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410EE0" w:rsidRPr="001A6500" w:rsidTr="005F6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10EE0" w:rsidRPr="001A6500" w:rsidRDefault="00410EE0" w:rsidP="001A650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10EE0" w:rsidRPr="001A6500" w:rsidTr="003863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8317A" w:rsidRPr="001A6500" w:rsidRDefault="0058317A" w:rsidP="001A6500">
            <w:pPr>
              <w:pStyle w:val="a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8317A" w:rsidRPr="001A6500" w:rsidRDefault="001A6500" w:rsidP="001A6500">
            <w:pPr>
              <w:pStyle w:val="a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sz w:val="28"/>
                <w:szCs w:val="28"/>
              </w:rPr>
              <w:t xml:space="preserve">РЕСПУБЛИКА </w:t>
            </w:r>
            <w:r w:rsidR="0058317A" w:rsidRPr="001A6500">
              <w:rPr>
                <w:rFonts w:ascii="Times New Roman" w:eastAsiaTheme="minorEastAsia" w:hAnsi="Times New Roman"/>
                <w:sz w:val="28"/>
                <w:szCs w:val="28"/>
              </w:rPr>
              <w:t>КРЫМ</w:t>
            </w:r>
          </w:p>
          <w:p w:rsidR="0058317A" w:rsidRPr="001A6500" w:rsidRDefault="001A6500" w:rsidP="001A6500">
            <w:pPr>
              <w:pStyle w:val="a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sz w:val="28"/>
                <w:szCs w:val="28"/>
              </w:rPr>
              <w:t xml:space="preserve">РАЗДОЛЬНЕНСКИЙ </w:t>
            </w:r>
            <w:r w:rsidR="0058317A" w:rsidRPr="001A6500">
              <w:rPr>
                <w:rFonts w:ascii="Times New Roman" w:eastAsiaTheme="minorEastAsia" w:hAnsi="Times New Roman"/>
                <w:sz w:val="28"/>
                <w:szCs w:val="28"/>
              </w:rPr>
              <w:t>РАЙОН</w:t>
            </w:r>
          </w:p>
          <w:p w:rsidR="0058317A" w:rsidRPr="001A6500" w:rsidRDefault="001A6500" w:rsidP="001A6500">
            <w:pPr>
              <w:pStyle w:val="a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sz w:val="28"/>
                <w:szCs w:val="28"/>
              </w:rPr>
              <w:t xml:space="preserve">ЗИМИНСКИЙ СЕЛЬСКИЙ </w:t>
            </w:r>
            <w:r w:rsidR="0058317A" w:rsidRPr="001A6500">
              <w:rPr>
                <w:rFonts w:ascii="Times New Roman" w:eastAsiaTheme="minorEastAsia" w:hAnsi="Times New Roman"/>
                <w:sz w:val="28"/>
                <w:szCs w:val="28"/>
              </w:rPr>
              <w:t>СОВЕТ</w:t>
            </w:r>
          </w:p>
          <w:p w:rsidR="0058317A" w:rsidRPr="001A6500" w:rsidRDefault="0058317A" w:rsidP="001A6500">
            <w:pPr>
              <w:pStyle w:val="a8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28-е заседание</w:t>
            </w:r>
            <w:r w:rsidR="001A6500"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1-го </w:t>
            </w:r>
            <w:r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созыва</w:t>
            </w:r>
          </w:p>
          <w:p w:rsidR="0058317A" w:rsidRPr="001A6500" w:rsidRDefault="0058317A" w:rsidP="001A6500">
            <w:pPr>
              <w:pStyle w:val="a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>РЕШЕНИЕ</w:t>
            </w:r>
            <w:r w:rsidRPr="001A6500">
              <w:rPr>
                <w:rFonts w:ascii="Times New Roman" w:eastAsiaTheme="minorEastAsia" w:hAnsi="Times New Roman"/>
                <w:sz w:val="28"/>
                <w:szCs w:val="28"/>
              </w:rPr>
              <w:t xml:space="preserve"> № 155-1/16</w:t>
            </w:r>
          </w:p>
          <w:p w:rsidR="0058317A" w:rsidRPr="001A6500" w:rsidRDefault="0058317A" w:rsidP="001A6500">
            <w:pPr>
              <w:pStyle w:val="a8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58317A" w:rsidRPr="001A6500" w:rsidRDefault="0058317A" w:rsidP="001A6500">
            <w:pPr>
              <w:pStyle w:val="a8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</w:p>
          <w:p w:rsidR="0058317A" w:rsidRPr="001A6500" w:rsidRDefault="001A6500" w:rsidP="001A6500">
            <w:pPr>
              <w:pStyle w:val="a8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 xml:space="preserve"> от « 08 » июня </w:t>
            </w:r>
            <w:r w:rsidR="0058317A"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>2016г</w:t>
            </w:r>
            <w:r w:rsidR="0058317A"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58317A" w:rsidRPr="001A6500" w:rsidRDefault="0058317A" w:rsidP="001A6500">
            <w:pPr>
              <w:pStyle w:val="a8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1A650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с.Зимино</w:t>
            </w:r>
          </w:p>
          <w:p w:rsidR="0058317A" w:rsidRPr="001A6500" w:rsidRDefault="0058317A" w:rsidP="001A6500">
            <w:pPr>
              <w:pStyle w:val="a8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6500">
              <w:rPr>
                <w:rFonts w:ascii="Times New Roman" w:hAnsi="Times New Roman"/>
                <w:i/>
                <w:sz w:val="28"/>
                <w:szCs w:val="28"/>
              </w:rPr>
              <w:t>Об утверждении Порядка обнародования  муниципальных правовых актов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6500">
              <w:rPr>
                <w:rFonts w:ascii="Times New Roman" w:hAnsi="Times New Roman"/>
                <w:i/>
                <w:sz w:val="28"/>
                <w:szCs w:val="28"/>
              </w:rPr>
              <w:t>Зиминского сельского поселения</w:t>
            </w:r>
          </w:p>
          <w:p w:rsidR="00410EE0" w:rsidRPr="001A6500" w:rsidRDefault="00410EE0" w:rsidP="001A6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500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6 октября 2003 года № 131-ФЗ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500">
              <w:rPr>
                <w:rFonts w:ascii="Times New Roman" w:hAnsi="Times New Roman"/>
                <w:sz w:val="28"/>
                <w:szCs w:val="28"/>
              </w:rPr>
              <w:t>« Об общих принципах организации местного самоуправления в Российской Федерации», Уставом Зиминского сельского поселения, с целью обеспечения доведения до сведения граждан, проживающих  на  территории Зиминского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гражданина,</w:t>
            </w:r>
            <w:r w:rsidRPr="001A6500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Pr="001A6500">
              <w:rPr>
                <w:rFonts w:ascii="Times New Roman" w:hAnsi="Times New Roman"/>
                <w:sz w:val="28"/>
                <w:szCs w:val="28"/>
              </w:rPr>
              <w:t>принимая во внимание проект модельного нормативного правового акта, направленного прокуратурой Раздольненского района          № 88-2015,  Зиминский сельский совет    РЕШИЛ:</w:t>
            </w:r>
            <w:proofErr w:type="gramEnd"/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500">
              <w:rPr>
                <w:rFonts w:ascii="Times New Roman" w:hAnsi="Times New Roman"/>
                <w:sz w:val="28"/>
                <w:szCs w:val="28"/>
              </w:rPr>
              <w:t>1.Утвердить Порядок обнародования нормативных правовых актов органов местного самоуправления Зиминского сельского совета</w:t>
            </w:r>
            <w:r w:rsidR="0058317A" w:rsidRPr="001A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</w:rPr>
              <w:t>приложение 1).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500">
              <w:rPr>
                <w:rFonts w:ascii="Times New Roman" w:hAnsi="Times New Roman"/>
                <w:sz w:val="28"/>
                <w:szCs w:val="28"/>
              </w:rPr>
              <w:t>2. Настоящее решение вступает в силу со дня</w:t>
            </w:r>
            <w:r w:rsidR="0058317A" w:rsidRPr="001A6500">
              <w:rPr>
                <w:rFonts w:ascii="Times New Roman" w:hAnsi="Times New Roman"/>
                <w:sz w:val="28"/>
                <w:szCs w:val="28"/>
              </w:rPr>
              <w:t xml:space="preserve"> его официального обнародования на  информационном стенде Зиминского сельского совета.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50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председателя Зиминского сельского совета.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500">
              <w:rPr>
                <w:rFonts w:ascii="Times New Roman" w:hAnsi="Times New Roman"/>
                <w:sz w:val="28"/>
                <w:szCs w:val="28"/>
              </w:rPr>
              <w:t xml:space="preserve">Председатель сельского </w:t>
            </w:r>
            <w:proofErr w:type="spellStart"/>
            <w:r w:rsidRPr="001A6500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</w:rPr>
              <w:t>.Н.Пинчук</w:t>
            </w:r>
            <w:proofErr w:type="spellEnd"/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500" w:rsidRPr="001A6500" w:rsidRDefault="001A650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500" w:rsidRPr="001A6500" w:rsidRDefault="001A650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17A" w:rsidRPr="001A6500" w:rsidRDefault="0058317A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410EE0" w:rsidRPr="001A6500" w:rsidRDefault="001A6500" w:rsidP="001A6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10EE0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решению </w:t>
            </w:r>
            <w:r w:rsidR="0058317A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</w:t>
            </w:r>
            <w:r w:rsidR="00410EE0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</w:t>
            </w:r>
          </w:p>
          <w:p w:rsidR="00410EE0" w:rsidRPr="001A6500" w:rsidRDefault="00410EE0" w:rsidP="001A6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Зиминского сельского</w:t>
            </w:r>
          </w:p>
          <w:p w:rsidR="00410EE0" w:rsidRPr="001A6500" w:rsidRDefault="00410EE0" w:rsidP="001A6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совета 1 созыва</w:t>
            </w:r>
          </w:p>
          <w:p w:rsidR="00410EE0" w:rsidRPr="001A6500" w:rsidRDefault="001A6500" w:rsidP="001A6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8317A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08.06.2016</w:t>
            </w:r>
            <w:r w:rsidR="00410EE0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317A"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№ 155-1/16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об опубликовании (обнародовании) нормативных правовых актов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Зиминского сельского поселения Раздольненского района Республики Крым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1.Общие положения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1.Положение об обнародовании нормативных правовых актов органов местного самоуправления Зиминского сельского поселения Раздольненского района Республики Крым (далее в тексте Положение) принято в соответствии с Конституцией Российской Федерации, статьей 47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2.Настоящее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Зиминского сельского поселения Раздольненского района Республики Крым.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3.Органы местного самоуправления, их должностные лица обязаны обеспечить каждому гражданину, проживающему на территории Зиминского сельского поселения, возможность ознакомления с муниципальными правовыми актами, затрагивающими права, свободы и обязанности человека и гражданина, получение полной и достоверной информации о деятельности органов местного самоуправления и их должностных лиц.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4.Под муниципальными нормативными правовыми актами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Зиминского сельского поселения, устанавливающий правовые нормы (правила поведения и др.),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правонарушения, предусмотренные актом.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5.Официальному обнародованию подлежат муниципальные правовые акты органов местного самоуправления, затрагивающие права, свободы и обязанности человека и гражданина.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2. Порядок обнародования муниципальных правовых актов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1.Обнародование осуществляется в целях доведения до всеобщего сведения граждан, проживающих на территории Зиминского сельского поселения, </w:t>
            </w: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текста нормативных правовых актов органов местного самоуправления.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2.Источниками обнародования нормативных правовых актов органов местного самоуправления Зиминского сельского поселения является их размещение 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информационных 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стендах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поселения: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информационный стенд, расположенном в здании Администрации поселения по адресу: с.Зимино, ул. Гагарина, 33;</w:t>
            </w:r>
            <w:proofErr w:type="gramEnd"/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-информационный стенд   возле здания сельского совета по адресу: с.Зимино, ул. Гагарина, 33;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которые обеспечивают гражданам возможность ознакомления с муниципальным правовым актом и другой официальной информацией без взимания платы.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3.Нормативные правовые акты органов местного самоуправления Зиминского сельского поселения, затрагивающие права, свободы и обязанности человека и гражданина, подлежат обнародованию в течени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дней со дня их принятия.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При этом,  в случае, если объем подлежащего обнародованию муниципального правового акта превышает 20 печатных листов формата А</w:t>
            </w: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  - на информационных стендах, расположенных в поселении информационного объявления  о местах, где можно ознакомиться с вышеуказанными брошюрами.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4.Нормативные правовые акты органов местного самоуправления Зиминского  сельского поселения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другой порядок вступления их в силу.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5.Ответственность за обязательность обнародования нормативных правовых актов органов местного самоуправления Зиминского сельского поселения возлагается на должностное лицо, уполномоченное главой Администрации  Зиминского сельского поселения.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6.Необнародованные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Зиминского сельского поселения.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7.Обнародованные нормативные правовые акты органов местного самоуправления Зиминского сельского поселения имеют юридическую силу на всей территории Зиминского сельского поселения и обязательны для исполнения всеми гражданами и организациями, расположенными или действующими на территории Зиминского сельского поселения, и не нуждаются в утверждении каким-либо органом государственной власти. Их неисполнение влечет ответственность в соответствии с действующим законодательством.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3.Акты ограниченного доступа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1.Не подлежат обнародованию нормативные правовые акты органов местного самоуправления Зиминского сельского поселения, содержащие </w:t>
            </w: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 отдельного лица или круга лиц.</w:t>
            </w:r>
            <w:proofErr w:type="gramEnd"/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2.Ознакомление граждан с указанными в пункте 3.1. настоящей статьи нормативными правовыми актами, а также выдача копий распорядительных документов, не удовлетворяющих требованиям главы 2 настоящего Положения, производиться с разрешения главы Администрации Зиминского сельского поселения.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4.Заключительныеположения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00">
              <w:rPr>
                <w:rFonts w:ascii="Times New Roman" w:hAnsi="Times New Roman"/>
                <w:sz w:val="28"/>
                <w:szCs w:val="28"/>
                <w:lang w:eastAsia="ru-RU"/>
              </w:rPr>
              <w:t>1.Финансирование расходов по обнародованию осуществляется за счет средств бюджета Зиминского сельского поселения.</w:t>
            </w: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0EE0" w:rsidRPr="001A6500" w:rsidRDefault="00410EE0" w:rsidP="001A6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p w:rsidR="00410EE0" w:rsidRPr="001A6500" w:rsidRDefault="00410EE0" w:rsidP="001A6500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1A6500">
        <w:rPr>
          <w:rFonts w:ascii="Times New Roman" w:hAnsi="Times New Roman"/>
          <w:sz w:val="28"/>
          <w:szCs w:val="28"/>
        </w:rPr>
        <w:t>Председатель сельского совета:</w:t>
      </w:r>
      <w:r w:rsidR="001A6500">
        <w:rPr>
          <w:rFonts w:ascii="Times New Roman" w:hAnsi="Times New Roman"/>
          <w:sz w:val="28"/>
          <w:szCs w:val="28"/>
        </w:rPr>
        <w:tab/>
      </w:r>
      <w:r w:rsidR="001A6500">
        <w:rPr>
          <w:rFonts w:ascii="Times New Roman" w:hAnsi="Times New Roman"/>
          <w:sz w:val="28"/>
          <w:szCs w:val="28"/>
        </w:rPr>
        <w:tab/>
      </w:r>
      <w:r w:rsidR="001A6500">
        <w:rPr>
          <w:rFonts w:ascii="Times New Roman" w:hAnsi="Times New Roman"/>
          <w:sz w:val="28"/>
          <w:szCs w:val="28"/>
        </w:rPr>
        <w:tab/>
      </w:r>
      <w:r w:rsidR="001A6500">
        <w:rPr>
          <w:rFonts w:ascii="Times New Roman" w:hAnsi="Times New Roman"/>
          <w:sz w:val="28"/>
          <w:szCs w:val="28"/>
        </w:rPr>
        <w:tab/>
      </w:r>
      <w:r w:rsidR="001A6500">
        <w:rPr>
          <w:rFonts w:ascii="Times New Roman" w:hAnsi="Times New Roman"/>
          <w:sz w:val="28"/>
          <w:szCs w:val="28"/>
        </w:rPr>
        <w:tab/>
      </w:r>
      <w:r w:rsidRPr="001A6500">
        <w:rPr>
          <w:rFonts w:ascii="Times New Roman" w:hAnsi="Times New Roman"/>
          <w:sz w:val="28"/>
          <w:szCs w:val="28"/>
        </w:rPr>
        <w:t>В.Н.Пинчук</w:t>
      </w:r>
    </w:p>
    <w:p w:rsidR="00410EE0" w:rsidRPr="001A6500" w:rsidRDefault="00410EE0" w:rsidP="001A6500">
      <w:pPr>
        <w:jc w:val="both"/>
        <w:rPr>
          <w:rFonts w:ascii="Times New Roman" w:hAnsi="Times New Roman"/>
          <w:sz w:val="28"/>
          <w:szCs w:val="28"/>
        </w:rPr>
      </w:pPr>
    </w:p>
    <w:sectPr w:rsidR="00410EE0" w:rsidRPr="001A6500" w:rsidSect="005F63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6C"/>
    <w:rsid w:val="00050C44"/>
    <w:rsid w:val="001446AE"/>
    <w:rsid w:val="0019645B"/>
    <w:rsid w:val="001A6185"/>
    <w:rsid w:val="001A6500"/>
    <w:rsid w:val="001A7BA3"/>
    <w:rsid w:val="002A24B7"/>
    <w:rsid w:val="00362982"/>
    <w:rsid w:val="00385A54"/>
    <w:rsid w:val="00386392"/>
    <w:rsid w:val="00391FD4"/>
    <w:rsid w:val="00410EE0"/>
    <w:rsid w:val="00444A9A"/>
    <w:rsid w:val="00475B50"/>
    <w:rsid w:val="004C3A7D"/>
    <w:rsid w:val="00500656"/>
    <w:rsid w:val="0051137D"/>
    <w:rsid w:val="0058317A"/>
    <w:rsid w:val="005B3D50"/>
    <w:rsid w:val="005F63A0"/>
    <w:rsid w:val="0063343D"/>
    <w:rsid w:val="006462E0"/>
    <w:rsid w:val="0066009E"/>
    <w:rsid w:val="006745CE"/>
    <w:rsid w:val="006830EA"/>
    <w:rsid w:val="006C0104"/>
    <w:rsid w:val="006E7573"/>
    <w:rsid w:val="007673F7"/>
    <w:rsid w:val="007D2222"/>
    <w:rsid w:val="00841841"/>
    <w:rsid w:val="00846B7B"/>
    <w:rsid w:val="00870E77"/>
    <w:rsid w:val="009503BC"/>
    <w:rsid w:val="009B19B8"/>
    <w:rsid w:val="00A513A1"/>
    <w:rsid w:val="00A53EC1"/>
    <w:rsid w:val="00A92A10"/>
    <w:rsid w:val="00AD7F32"/>
    <w:rsid w:val="00B37848"/>
    <w:rsid w:val="00B6204A"/>
    <w:rsid w:val="00B7137F"/>
    <w:rsid w:val="00C30C6C"/>
    <w:rsid w:val="00C77EFA"/>
    <w:rsid w:val="00C944C5"/>
    <w:rsid w:val="00CA0CE7"/>
    <w:rsid w:val="00D90267"/>
    <w:rsid w:val="00DA06CF"/>
    <w:rsid w:val="00DE7E08"/>
    <w:rsid w:val="00E320A4"/>
    <w:rsid w:val="00E62328"/>
    <w:rsid w:val="00EB33C7"/>
    <w:rsid w:val="00ED5051"/>
    <w:rsid w:val="00EF0C80"/>
    <w:rsid w:val="00F0241C"/>
    <w:rsid w:val="00F80FAA"/>
    <w:rsid w:val="00F8542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863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6392"/>
    <w:rPr>
      <w:rFonts w:cs="Times New Roman"/>
    </w:rPr>
  </w:style>
  <w:style w:type="character" w:styleId="a5">
    <w:name w:val="Emphasis"/>
    <w:basedOn w:val="a0"/>
    <w:uiPriority w:val="99"/>
    <w:qFormat/>
    <w:rsid w:val="0038639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C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A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317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778</Words>
  <Characters>6100</Characters>
  <Application>Microsoft Office Word</Application>
  <DocSecurity>0</DocSecurity>
  <Lines>50</Lines>
  <Paragraphs>13</Paragraphs>
  <ScaleCrop>false</ScaleCrop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2016-07-04T08:01:00Z</cp:lastPrinted>
  <dcterms:created xsi:type="dcterms:W3CDTF">2015-06-15T15:55:00Z</dcterms:created>
  <dcterms:modified xsi:type="dcterms:W3CDTF">2017-12-01T10:09:00Z</dcterms:modified>
</cp:coreProperties>
</file>