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7" o:title=""/>
          </v:rect>
          <o:OLEObject Type="Embed" ProgID="StaticMetafile" ShapeID="rectole0000000000" DrawAspect="Content" ObjectID="_1677929509" r:id="rId8"/>
        </w:objec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93DFE" w:rsidRDefault="00F97671" w:rsidP="00393DFE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F97671">
        <w:t>176-2/21</w:t>
      </w:r>
    </w:p>
    <w:p w:rsidR="00393DFE" w:rsidRDefault="00A56DCD" w:rsidP="00F97671">
      <w:pPr>
        <w:pStyle w:val="a5"/>
        <w:numPr>
          <w:ilvl w:val="0"/>
          <w:numId w:val="1"/>
        </w:numPr>
        <w:ind w:left="0" w:firstLine="0"/>
      </w:pPr>
      <w:r>
        <w:t xml:space="preserve">от   </w:t>
      </w:r>
      <w:r w:rsidR="00F97671">
        <w:t xml:space="preserve">11 марта </w:t>
      </w:r>
      <w:r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>
        <w:t xml:space="preserve">        </w:t>
      </w:r>
      <w:r w:rsidR="00393DFE">
        <w:t xml:space="preserve"> </w:t>
      </w:r>
      <w:r w:rsidR="00F97671">
        <w:t xml:space="preserve">                            </w:t>
      </w:r>
      <w:r w:rsidR="00393DFE">
        <w:t xml:space="preserve">с.Зимино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93DFE" w:rsidRPr="00F97671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F97671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постановке объекта недвижимого имущества в казну муниципального образования Зиминское сельское поселение Раздольненского района Республики Крым</w:t>
      </w:r>
    </w:p>
    <w:p w:rsidR="00393DFE" w:rsidRDefault="00393DFE" w:rsidP="00393DFE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</w:t>
      </w:r>
      <w:r w:rsidR="00A56DCD" w:rsidRPr="00A56DCD">
        <w:t xml:space="preserve"> </w:t>
      </w:r>
      <w:r w:rsid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муниципального образования Зиминское сельское поселение, 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393DFE" w:rsidRDefault="00393DFE" w:rsidP="00393DFE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C2D41" w:rsidRPr="00C53AB5" w:rsidRDefault="00333C3B" w:rsidP="003C2D41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    </w:t>
      </w:r>
      <w:r w:rsidR="00393DFE" w:rsidRPr="00C53AB5"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</w:t>
      </w:r>
      <w:r w:rsidR="003C2D41" w:rsidRPr="00C53AB5">
        <w:rPr>
          <w:rFonts w:ascii="Times New Roman" w:hAnsi="Times New Roman" w:cs="Times New Roman"/>
          <w:sz w:val="28"/>
          <w:szCs w:val="28"/>
        </w:rPr>
        <w:t>сооружение )</w:t>
      </w:r>
      <w:r w:rsidR="00393DFE" w:rsidRPr="00C53AB5">
        <w:rPr>
          <w:rFonts w:ascii="Times New Roman" w:hAnsi="Times New Roman" w:cs="Times New Roman"/>
          <w:sz w:val="28"/>
          <w:szCs w:val="28"/>
        </w:rPr>
        <w:t>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</w:t>
      </w:r>
      <w:r w:rsidR="00E90D74" w:rsidRPr="00C53AB5">
        <w:rPr>
          <w:rFonts w:ascii="Times New Roman" w:hAnsi="Times New Roman" w:cs="Times New Roman"/>
          <w:sz w:val="28"/>
          <w:szCs w:val="28"/>
        </w:rPr>
        <w:t>е</w:t>
      </w:r>
      <w:r w:rsidR="00A56DCD" w:rsidRPr="00C53AB5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3C2D41" w:rsidRPr="00C53AB5">
        <w:rPr>
          <w:rFonts w:ascii="Times New Roman" w:hAnsi="Times New Roman" w:cs="Times New Roman"/>
          <w:sz w:val="28"/>
          <w:szCs w:val="28"/>
        </w:rPr>
        <w:t>селение  с. Зимино ул.Гагарина</w:t>
      </w:r>
      <w:r w:rsidR="00E90D74" w:rsidRPr="00C53AB5">
        <w:rPr>
          <w:rFonts w:ascii="Times New Roman" w:hAnsi="Times New Roman" w:cs="Times New Roman"/>
          <w:sz w:val="28"/>
          <w:szCs w:val="28"/>
        </w:rPr>
        <w:t>,</w:t>
      </w:r>
      <w:r w:rsidR="009938FC" w:rsidRPr="00C53AB5">
        <w:rPr>
          <w:rFonts w:ascii="Times New Roman" w:hAnsi="Times New Roman" w:cs="Times New Roman"/>
          <w:sz w:val="28"/>
          <w:szCs w:val="28"/>
        </w:rPr>
        <w:t xml:space="preserve">  </w:t>
      </w:r>
      <w:r w:rsidR="00393DFE" w:rsidRPr="00C53AB5">
        <w:rPr>
          <w:rFonts w:ascii="Times New Roman" w:hAnsi="Times New Roman" w:cs="Times New Roman"/>
          <w:sz w:val="28"/>
          <w:szCs w:val="28"/>
        </w:rPr>
        <w:t xml:space="preserve"> </w:t>
      </w:r>
      <w:r w:rsidR="00E90D74" w:rsidRPr="00C53AB5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3C2D41" w:rsidRPr="00C53AB5">
        <w:rPr>
          <w:rFonts w:ascii="Times New Roman" w:hAnsi="Times New Roman" w:cs="Times New Roman"/>
          <w:sz w:val="28"/>
          <w:szCs w:val="28"/>
        </w:rPr>
        <w:t>90:10:000000:1317</w:t>
      </w:r>
      <w:r w:rsidR="00393DFE" w:rsidRPr="00C53AB5">
        <w:rPr>
          <w:rFonts w:ascii="Times New Roman" w:hAnsi="Times New Roman" w:cs="Times New Roman"/>
          <w:sz w:val="28"/>
          <w:szCs w:val="28"/>
        </w:rPr>
        <w:t xml:space="preserve"> , </w:t>
      </w:r>
      <w:r w:rsidR="003C2D41" w:rsidRPr="00C53AB5">
        <w:rPr>
          <w:rFonts w:ascii="Times New Roman" w:hAnsi="Times New Roman" w:cs="Times New Roman"/>
          <w:sz w:val="28"/>
          <w:szCs w:val="28"/>
        </w:rPr>
        <w:t xml:space="preserve">наименование – улично-дорожная сеть , назначение-  сооружение дорожного транспорта (7.4) протяженность -2111 м. </w:t>
      </w:r>
      <w:r w:rsidR="00393DFE" w:rsidRPr="00C53AB5">
        <w:rPr>
          <w:rFonts w:ascii="Times New Roman" w:hAnsi="Times New Roman" w:cs="Times New Roman"/>
          <w:sz w:val="28"/>
          <w:szCs w:val="28"/>
        </w:rPr>
        <w:t>, кадастров</w:t>
      </w:r>
      <w:r w:rsidR="00C53AB5" w:rsidRPr="00C53AB5">
        <w:rPr>
          <w:rFonts w:ascii="Times New Roman" w:hAnsi="Times New Roman" w:cs="Times New Roman"/>
          <w:sz w:val="28"/>
          <w:szCs w:val="28"/>
        </w:rPr>
        <w:t>ая стоимость -</w:t>
      </w:r>
      <w:r w:rsidR="00393DFE" w:rsidRPr="00C53AB5">
        <w:rPr>
          <w:rFonts w:ascii="Times New Roman" w:hAnsi="Times New Roman" w:cs="Times New Roman"/>
          <w:sz w:val="28"/>
          <w:szCs w:val="28"/>
        </w:rPr>
        <w:t xml:space="preserve"> </w:t>
      </w:r>
      <w:r w:rsidR="003C2D41" w:rsidRPr="00C53AB5">
        <w:rPr>
          <w:rFonts w:ascii="Times New Roman" w:hAnsi="Times New Roman" w:cs="Times New Roman"/>
          <w:sz w:val="28"/>
          <w:szCs w:val="28"/>
        </w:rPr>
        <w:t xml:space="preserve">47 062 422,54 руб </w:t>
      </w:r>
      <w:r w:rsidR="00393DFE" w:rsidRPr="00C53AB5">
        <w:rPr>
          <w:rFonts w:ascii="Times New Roman" w:hAnsi="Times New Roman" w:cs="Times New Roman"/>
          <w:sz w:val="28"/>
          <w:szCs w:val="28"/>
        </w:rPr>
        <w:t>.</w:t>
      </w:r>
    </w:p>
    <w:p w:rsidR="003C2D41" w:rsidRPr="00C53AB5" w:rsidRDefault="003C2D41" w:rsidP="003C2D41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 2.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ул.Октябрьская ,   кадастровый номер 90:10:050101:894 , наименование – улично-дорожная сеть , назначение-  сооружение дорожного транспорта (7.4) протяженность -558 м. , кадастров</w:t>
      </w:r>
      <w:r w:rsidR="00C53AB5" w:rsidRPr="00C53AB5">
        <w:rPr>
          <w:rFonts w:ascii="Times New Roman" w:hAnsi="Times New Roman" w:cs="Times New Roman"/>
          <w:sz w:val="28"/>
          <w:szCs w:val="28"/>
        </w:rPr>
        <w:t>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 руб .</w:t>
      </w:r>
    </w:p>
    <w:p w:rsidR="003C2D41" w:rsidRPr="00C53AB5" w:rsidRDefault="003C2D41" w:rsidP="003C2D41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3.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ул.пер.Школьный ,   кадастровый номер </w:t>
      </w:r>
      <w:r w:rsidR="00722CD9" w:rsidRPr="00C53AB5">
        <w:rPr>
          <w:rFonts w:ascii="Times New Roman" w:hAnsi="Times New Roman" w:cs="Times New Roman"/>
          <w:sz w:val="28"/>
          <w:szCs w:val="28"/>
        </w:rPr>
        <w:t>90:10:050101:892</w:t>
      </w:r>
      <w:r w:rsidRPr="00C53AB5">
        <w:rPr>
          <w:rFonts w:ascii="Times New Roman" w:hAnsi="Times New Roman" w:cs="Times New Roman"/>
          <w:sz w:val="28"/>
          <w:szCs w:val="28"/>
        </w:rPr>
        <w:t xml:space="preserve"> , наименование – улично-дорожная сеть , назначение-  сооружение дорожного транспорта (7.4) протяженность -209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 1  руб .</w:t>
      </w:r>
    </w:p>
    <w:p w:rsidR="00F97671" w:rsidRDefault="00722CD9" w:rsidP="00F97671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4. Поставить объект недвижимого имущества (сооружение ), в казну муниципального образования Зиминское сельское поселение </w:t>
      </w:r>
    </w:p>
    <w:p w:rsidR="00F97671" w:rsidRDefault="00F97671" w:rsidP="00F97671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CD9" w:rsidRPr="00C53AB5" w:rsidRDefault="00722CD9" w:rsidP="00F97671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lastRenderedPageBreak/>
        <w:t>Раздольненского района Республики Крым, находящийся по адресу: Республика Крым, Раздольненский район, Зиминское сельское поселение  с. Зимино ул.Ленина ,   кадастровый номер 90:10:050101:895 , наименование – улично-дорожная сеть , назначение-  сооружение дорожного транспорта (7.4) протяженность -340 м. , кадастров</w:t>
      </w:r>
      <w:r w:rsidR="00C53AB5" w:rsidRPr="00C53AB5">
        <w:rPr>
          <w:rFonts w:ascii="Times New Roman" w:hAnsi="Times New Roman" w:cs="Times New Roman"/>
          <w:sz w:val="28"/>
          <w:szCs w:val="28"/>
        </w:rPr>
        <w:t>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 руб .</w:t>
      </w:r>
    </w:p>
    <w:p w:rsidR="00722CD9" w:rsidRPr="00C53AB5" w:rsidRDefault="00722CD9" w:rsidP="00722CD9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5.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ул.Степная ,   кадастровый номер 90:10:050101:890 , наименование – улично-дорожная сеть , назначение-  сооружение дорожного транспорта (7.4) протяженность -1189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 1  руб .</w:t>
      </w:r>
    </w:p>
    <w:p w:rsidR="00722CD9" w:rsidRPr="00C53AB5" w:rsidRDefault="00722CD9" w:rsidP="00722CD9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6.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ул.А.Федончука ,   кадастровый номер 90:10:050101:893 , наименование – улично-дорожная сеть , назначение-  сооружение дорожного транспорта (7.4) протяженность -1910 м. , кадастров</w:t>
      </w:r>
      <w:r w:rsidR="00C53AB5" w:rsidRPr="00C53AB5">
        <w:rPr>
          <w:rFonts w:ascii="Times New Roman" w:hAnsi="Times New Roman" w:cs="Times New Roman"/>
          <w:sz w:val="28"/>
          <w:szCs w:val="28"/>
        </w:rPr>
        <w:t>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 руб .</w:t>
      </w:r>
    </w:p>
    <w:p w:rsidR="00722CD9" w:rsidRPr="00C53AB5" w:rsidRDefault="00722CD9" w:rsidP="00722CD9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7.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ул.Победы ,   кадастровый номер 90:10:050101:886 , наименование – улично-дорожная сеть , назначение-  сооружение дорожного транспорта (7.4) протяженность -1202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 1  руб .</w:t>
      </w:r>
    </w:p>
    <w:p w:rsidR="00722CD9" w:rsidRPr="00C53AB5" w:rsidRDefault="00722CD9" w:rsidP="00722CD9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8.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ул.Новая ,   кадастровый номер 90:10:000000:1316 , наименование – улично-дорожная сеть , назначение-  сооружение дорожного транспорта (7.4) протяженность -661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14 736 267,79 руб.  .</w:t>
      </w:r>
    </w:p>
    <w:p w:rsidR="00722CD9" w:rsidRPr="00C53AB5" w:rsidRDefault="00722CD9" w:rsidP="00722CD9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9.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ул.Мира ,   кадастровый номер 90:10:050101:887 , наименование – улично-дорожная сеть , назначение-  сооружение дорожного транспорта (7.4) протяженность -661 м. </w:t>
      </w:r>
      <w:r w:rsidR="00C53AB5" w:rsidRPr="00C53AB5">
        <w:rPr>
          <w:rFonts w:ascii="Times New Roman" w:hAnsi="Times New Roman" w:cs="Times New Roman"/>
          <w:sz w:val="28"/>
          <w:szCs w:val="28"/>
        </w:rPr>
        <w:t>, кадастровая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 руб.  .</w:t>
      </w:r>
    </w:p>
    <w:p w:rsidR="008E0085" w:rsidRPr="00C53AB5" w:rsidRDefault="00722CD9" w:rsidP="00393DFE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10.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</w:t>
      </w:r>
      <w:r w:rsidR="008E0085" w:rsidRPr="00C53AB5">
        <w:rPr>
          <w:rFonts w:ascii="Times New Roman" w:hAnsi="Times New Roman" w:cs="Times New Roman"/>
          <w:sz w:val="28"/>
          <w:szCs w:val="28"/>
        </w:rPr>
        <w:t>ул.Хмельницкая</w:t>
      </w:r>
      <w:r w:rsidRPr="00C53AB5">
        <w:rPr>
          <w:rFonts w:ascii="Times New Roman" w:hAnsi="Times New Roman" w:cs="Times New Roman"/>
          <w:sz w:val="28"/>
          <w:szCs w:val="28"/>
        </w:rPr>
        <w:t xml:space="preserve"> ,   кадастровый номер 90:10:05</w:t>
      </w:r>
      <w:r w:rsidR="008E0085" w:rsidRPr="00C53AB5">
        <w:rPr>
          <w:rFonts w:ascii="Times New Roman" w:hAnsi="Times New Roman" w:cs="Times New Roman"/>
          <w:sz w:val="28"/>
          <w:szCs w:val="28"/>
        </w:rPr>
        <w:t>0101:888</w:t>
      </w:r>
      <w:r w:rsidRPr="00C53AB5">
        <w:rPr>
          <w:rFonts w:ascii="Times New Roman" w:hAnsi="Times New Roman" w:cs="Times New Roman"/>
          <w:sz w:val="28"/>
          <w:szCs w:val="28"/>
        </w:rPr>
        <w:t xml:space="preserve"> , наименование – улично-дорожная сеть , назначение-  сооружение дорожного транспорта (7.4) </w:t>
      </w:r>
      <w:r w:rsidR="008E0085" w:rsidRPr="00C53AB5">
        <w:rPr>
          <w:rFonts w:ascii="Times New Roman" w:hAnsi="Times New Roman" w:cs="Times New Roman"/>
          <w:sz w:val="28"/>
          <w:szCs w:val="28"/>
        </w:rPr>
        <w:t>протяженность -863</w:t>
      </w:r>
      <w:r w:rsidRPr="00C53AB5">
        <w:rPr>
          <w:rFonts w:ascii="Times New Roman" w:hAnsi="Times New Roman" w:cs="Times New Roman"/>
          <w:sz w:val="28"/>
          <w:szCs w:val="28"/>
        </w:rPr>
        <w:t xml:space="preserve">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 xml:space="preserve">вая стоимость- 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 руб.  </w:t>
      </w:r>
    </w:p>
    <w:p w:rsidR="008E0085" w:rsidRPr="00C53AB5" w:rsidRDefault="008E0085" w:rsidP="00393DFE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lastRenderedPageBreak/>
        <w:t>11.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ул.60 лет ССР ,   кадастровый номер 90:10:050101:889 , наименование – улично-дорожная сеть , назначение-  сооружение дорожного транспорта (7.4) протяженность -570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 руб. </w:t>
      </w:r>
    </w:p>
    <w:p w:rsidR="008E0085" w:rsidRPr="00C53AB5" w:rsidRDefault="008E0085" w:rsidP="008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12.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 ул.Школьная ,   кадастровый номер 90:10:050101:891 , наименование – улично-дорожная сеть , назначение-  сооружение дорожного транспорта (7.4) протяженность -1559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 руб. </w:t>
      </w:r>
    </w:p>
    <w:p w:rsidR="008E0085" w:rsidRPr="00C53AB5" w:rsidRDefault="008E0085" w:rsidP="008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13.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Красноармейское ул.Октябрьская ,   кадастровый номер 90:10:000000:1339 , наименование – улично-дорожная сеть , назначение-  сооружение дорожного транспорта (7.4) протяженность -742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7 089 460,14 руб. </w:t>
      </w:r>
    </w:p>
    <w:p w:rsidR="008E0085" w:rsidRPr="00C53AB5" w:rsidRDefault="00661D74" w:rsidP="008E008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14</w:t>
      </w:r>
      <w:r w:rsidR="008E0085" w:rsidRPr="00C53AB5">
        <w:rPr>
          <w:rFonts w:ascii="Times New Roman" w:hAnsi="Times New Roman" w:cs="Times New Roman"/>
          <w:sz w:val="28"/>
          <w:szCs w:val="28"/>
        </w:rPr>
        <w:t>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Красноармейское ул</w:t>
      </w:r>
      <w:r w:rsidRPr="00C53AB5">
        <w:rPr>
          <w:rFonts w:ascii="Times New Roman" w:hAnsi="Times New Roman" w:cs="Times New Roman"/>
          <w:sz w:val="28"/>
          <w:szCs w:val="28"/>
        </w:rPr>
        <w:t>.Мира</w:t>
      </w:r>
      <w:r w:rsidR="008E0085" w:rsidRPr="00C53AB5">
        <w:rPr>
          <w:rFonts w:ascii="Times New Roman" w:hAnsi="Times New Roman" w:cs="Times New Roman"/>
          <w:sz w:val="28"/>
          <w:szCs w:val="28"/>
        </w:rPr>
        <w:t xml:space="preserve"> ,   кадастровый номер 90:</w:t>
      </w:r>
      <w:r w:rsidRPr="00C53AB5">
        <w:rPr>
          <w:rFonts w:ascii="Times New Roman" w:hAnsi="Times New Roman" w:cs="Times New Roman"/>
          <w:sz w:val="28"/>
          <w:szCs w:val="28"/>
        </w:rPr>
        <w:t>10:050301:163</w:t>
      </w:r>
      <w:r w:rsidR="008E0085" w:rsidRPr="00C53AB5">
        <w:rPr>
          <w:rFonts w:ascii="Times New Roman" w:hAnsi="Times New Roman" w:cs="Times New Roman"/>
          <w:sz w:val="28"/>
          <w:szCs w:val="28"/>
        </w:rPr>
        <w:t xml:space="preserve"> , наименование – улично-дорожная сеть , назначение-  сооружение дорожного транспорта (7.4) </w:t>
      </w:r>
      <w:r w:rsidRPr="00C53AB5">
        <w:rPr>
          <w:rFonts w:ascii="Times New Roman" w:hAnsi="Times New Roman" w:cs="Times New Roman"/>
          <w:sz w:val="28"/>
          <w:szCs w:val="28"/>
        </w:rPr>
        <w:t>протяженность -559</w:t>
      </w:r>
      <w:r w:rsidR="008E0085" w:rsidRPr="00C53AB5">
        <w:rPr>
          <w:rFonts w:ascii="Times New Roman" w:hAnsi="Times New Roman" w:cs="Times New Roman"/>
          <w:sz w:val="28"/>
          <w:szCs w:val="28"/>
        </w:rPr>
        <w:t xml:space="preserve"> 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="008E0085" w:rsidRPr="00C53AB5">
        <w:rPr>
          <w:rFonts w:ascii="Times New Roman" w:hAnsi="Times New Roman" w:cs="Times New Roman"/>
          <w:sz w:val="28"/>
          <w:szCs w:val="28"/>
        </w:rPr>
        <w:t xml:space="preserve"> </w:t>
      </w:r>
      <w:r w:rsidRPr="00C53AB5">
        <w:rPr>
          <w:rFonts w:ascii="Times New Roman" w:hAnsi="Times New Roman" w:cs="Times New Roman"/>
          <w:sz w:val="28"/>
          <w:szCs w:val="28"/>
        </w:rPr>
        <w:t>1</w:t>
      </w:r>
      <w:r w:rsidR="008E0085" w:rsidRPr="00C53AB5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661D74" w:rsidRPr="00C53AB5" w:rsidRDefault="00661D74" w:rsidP="00661D74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15.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Красноармейское ул.Виноградная ,   кадастровый номер 90:10:050301:164 , наименование – улично-дорожная сеть , назначение-  сооружение дорожного транспорта (7.4) протяженность -631м.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руб. </w:t>
      </w:r>
    </w:p>
    <w:p w:rsidR="00F97671" w:rsidRDefault="00661D74" w:rsidP="00661D74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16.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</w:t>
      </w:r>
    </w:p>
    <w:p w:rsidR="00661D74" w:rsidRPr="00C53AB5" w:rsidRDefault="00661D74" w:rsidP="00661D74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lastRenderedPageBreak/>
        <w:t>Республика Крым, Раздольненский район, Зиминское сельское поселение  с. Красноармейское ул.Степная ,   кадастровый номер 90:10:050301:165 , наименование – улично-дорожная сеть , назначение-  сооружение дорожного транспорта (7.4) протяженность -613м.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руб. </w:t>
      </w:r>
    </w:p>
    <w:p w:rsidR="00661D74" w:rsidRPr="00C53AB5" w:rsidRDefault="00661D74" w:rsidP="00661D74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17.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Красноармейское ул.Школьная ,   кадастровый номер 90:10:050301:162 , наименование – улично-дорожная сеть , назначение-  сооружение дорожного транспорта (7.4) протяженность -737м.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руб. </w:t>
      </w:r>
    </w:p>
    <w:p w:rsidR="00661D74" w:rsidRPr="00C53AB5" w:rsidRDefault="00661D74" w:rsidP="00661D74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18.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Красноармейское ул.Победы ,   кадастровый номер 90:10:050301:166 , наименование – улично-дорожная сеть , назначение-  сооружение дорожного транспорта (7.4) протяженность -1233 м. , кадастровая стоимость </w:t>
      </w:r>
      <w:r w:rsidR="00C53AB5" w:rsidRPr="00C53AB5">
        <w:rPr>
          <w:rFonts w:ascii="Times New Roman" w:hAnsi="Times New Roman" w:cs="Times New Roman"/>
          <w:sz w:val="28"/>
          <w:szCs w:val="28"/>
        </w:rPr>
        <w:t xml:space="preserve">- </w:t>
      </w:r>
      <w:r w:rsidRPr="00C53AB5">
        <w:rPr>
          <w:rFonts w:ascii="Times New Roman" w:hAnsi="Times New Roman" w:cs="Times New Roman"/>
          <w:sz w:val="28"/>
          <w:szCs w:val="28"/>
        </w:rPr>
        <w:t xml:space="preserve">1 руб. </w:t>
      </w:r>
    </w:p>
    <w:p w:rsidR="00661D74" w:rsidRPr="00C53AB5" w:rsidRDefault="00661D74" w:rsidP="00661D74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>19.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Овражное  ул.Хмельницкая ,   кадастровый номер 90:10:050401:74 , наименование – улично-дорожная сеть , назначение-  сооружение дорожного транспорта (7.4) протяженность -946м. , кадастро</w:t>
      </w:r>
      <w:r w:rsidR="00C53AB5" w:rsidRPr="00C53AB5">
        <w:rPr>
          <w:rFonts w:ascii="Times New Roman" w:hAnsi="Times New Roman" w:cs="Times New Roman"/>
          <w:sz w:val="28"/>
          <w:szCs w:val="28"/>
        </w:rPr>
        <w:t>вая стоимость -</w:t>
      </w:r>
      <w:r w:rsidRPr="00C53AB5">
        <w:rPr>
          <w:rFonts w:ascii="Times New Roman" w:hAnsi="Times New Roman" w:cs="Times New Roman"/>
          <w:sz w:val="28"/>
          <w:szCs w:val="28"/>
        </w:rPr>
        <w:t xml:space="preserve"> 1 руб. </w:t>
      </w:r>
    </w:p>
    <w:p w:rsidR="00C53AB5" w:rsidRPr="00C53AB5" w:rsidRDefault="00C53AB5" w:rsidP="00C53AB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20.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Овражное  ул.Школьная ,   кадастровый номер 90:10:050401:75 , наименование – улично-дорожная сеть , назначение-  сооружение дорожного транспорта (7.4) протяженность -1038 м. , кадастровая стоимость - 1 руб. </w:t>
      </w:r>
    </w:p>
    <w:p w:rsidR="00C53AB5" w:rsidRPr="00C53AB5" w:rsidRDefault="00C53AB5" w:rsidP="00C53AB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21.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Воронки  ул.Школьная ,   кадастровый номер 90:10:050201:52, наименование – улично-дорожная сеть , назначение-  сооружение дорожного транспорта (7.4) протяженность -913 м. , кадастровая стоимость - 1 руб. </w:t>
      </w:r>
    </w:p>
    <w:p w:rsidR="00F97671" w:rsidRDefault="00C53AB5" w:rsidP="00C53AB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lastRenderedPageBreak/>
        <w:t xml:space="preserve">22. Поставить объект недвижимого имущества (сооружение ), в казну муниципального образования Зиминское сельское поселение </w:t>
      </w:r>
    </w:p>
    <w:p w:rsidR="00C53AB5" w:rsidRPr="00C53AB5" w:rsidRDefault="00C53AB5" w:rsidP="00C53AB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Раздольненского района Республики Крым, находящийся по адресу: Республика Крым, Раздольненский район, Зиминское сельское поселение  с. Воронки  ул.Октябрьская ,   кадастровый номер 90:10:050201:53, наименование – улично-дорожная сеть , назначение-  сооружение дорожного транспорта (7.4) протяженность - 257 м. , кадастровая стоимость - 1 руб. </w:t>
      </w:r>
    </w:p>
    <w:p w:rsidR="00C53AB5" w:rsidRPr="00C53AB5" w:rsidRDefault="00C53AB5" w:rsidP="00C53AB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23.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Воронки  ул.Хмельницкая ,   кадастровый номер 90:10:050201:50, наименование – улично-дорожная сеть , назначение-  сооружение дорожного транспорта (7.4) протяженность - 460 м. , кадастровая стоимость -1 руб. </w:t>
      </w:r>
    </w:p>
    <w:p w:rsidR="00C53AB5" w:rsidRPr="00C53AB5" w:rsidRDefault="00C53AB5" w:rsidP="00C53AB5">
      <w:pPr>
        <w:jc w:val="both"/>
        <w:rPr>
          <w:rFonts w:ascii="Times New Roman" w:hAnsi="Times New Roman" w:cs="Times New Roman"/>
          <w:sz w:val="28"/>
          <w:szCs w:val="28"/>
        </w:rPr>
      </w:pPr>
      <w:r w:rsidRPr="00C53AB5">
        <w:rPr>
          <w:rFonts w:ascii="Times New Roman" w:hAnsi="Times New Roman" w:cs="Times New Roman"/>
          <w:sz w:val="28"/>
          <w:szCs w:val="28"/>
        </w:rPr>
        <w:t xml:space="preserve">24. Поставить объект недвижимого имущества (сооружение 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Воронки  ул.Рабочая ,   кадастровый номер 90:10:050201:51, наименование – улично-дорожная сеть , назначение-  сооружение дорожного транспорта (7.4) протяженность - 169 м. , кадастровая стоимость - 1 руб. </w:t>
      </w:r>
    </w:p>
    <w:p w:rsidR="00483497" w:rsidRPr="00C53AB5" w:rsidRDefault="00C53AB5" w:rsidP="00393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90D74" w:rsidRPr="00C53AB5">
        <w:rPr>
          <w:rFonts w:ascii="Times New Roman" w:hAnsi="Times New Roman" w:cs="Times New Roman"/>
          <w:sz w:val="28"/>
          <w:szCs w:val="28"/>
        </w:rPr>
        <w:t>.</w:t>
      </w:r>
      <w:r w:rsidR="00393DFE" w:rsidRPr="00C53AB5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9" w:history="1">
        <w:r w:rsidR="00393DFE" w:rsidRPr="00C53AB5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393DFE" w:rsidRPr="00C53AB5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  <w:r w:rsidR="00483497" w:rsidRPr="00C53AB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393DFE" w:rsidRPr="00483497" w:rsidRDefault="00483497" w:rsidP="00393D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53AB5">
        <w:rPr>
          <w:rFonts w:ascii="Times New Roman" w:hAnsi="Times New Roman" w:cs="Times New Roman"/>
          <w:sz w:val="28"/>
          <w:szCs w:val="28"/>
        </w:rPr>
        <w:t>26</w:t>
      </w:r>
      <w:r w:rsidR="00393DFE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F97671" w:rsidRDefault="00C53AB5" w:rsidP="00F976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393DF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393DFE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393D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97671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F97671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="00F97671">
        <w:rPr>
          <w:rFonts w:ascii="Times New Roman" w:hAnsi="Times New Roman" w:cs="Times New Roman"/>
          <w:sz w:val="28"/>
          <w:szCs w:val="28"/>
        </w:rPr>
        <w:t>.</w:t>
      </w:r>
    </w:p>
    <w:p w:rsidR="00F97671" w:rsidRDefault="00F97671" w:rsidP="00F976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7671" w:rsidRDefault="00F97671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7671" w:rsidRDefault="00F97671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r w:rsidR="00F97671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976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С.В. Канцелярук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Pr="005D2626" w:rsidRDefault="00393DFE" w:rsidP="005D2626">
      <w:pPr>
        <w:pStyle w:val="a5"/>
        <w:ind w:left="432"/>
        <w:rPr>
          <w:szCs w:val="28"/>
        </w:rPr>
      </w:pPr>
    </w:p>
    <w:p w:rsidR="00060E7D" w:rsidRDefault="00060E7D"/>
    <w:sectPr w:rsidR="00060E7D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47" w:rsidRDefault="00D25A47" w:rsidP="00393DFE">
      <w:pPr>
        <w:spacing w:after="0" w:line="240" w:lineRule="auto"/>
      </w:pPr>
      <w:r>
        <w:separator/>
      </w:r>
    </w:p>
  </w:endnote>
  <w:endnote w:type="continuationSeparator" w:id="1">
    <w:p w:rsidR="00D25A47" w:rsidRDefault="00D25A47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47" w:rsidRDefault="00D25A47" w:rsidP="00393DFE">
      <w:pPr>
        <w:spacing w:after="0" w:line="240" w:lineRule="auto"/>
      </w:pPr>
      <w:r>
        <w:separator/>
      </w:r>
    </w:p>
  </w:footnote>
  <w:footnote w:type="continuationSeparator" w:id="1">
    <w:p w:rsidR="00D25A47" w:rsidRDefault="00D25A47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7D"/>
    <w:rsid w:val="00043AB0"/>
    <w:rsid w:val="0005166D"/>
    <w:rsid w:val="00060E7D"/>
    <w:rsid w:val="000C3F82"/>
    <w:rsid w:val="001507CE"/>
    <w:rsid w:val="00303DA9"/>
    <w:rsid w:val="00333C3B"/>
    <w:rsid w:val="00393DFE"/>
    <w:rsid w:val="003C2D41"/>
    <w:rsid w:val="00435ABC"/>
    <w:rsid w:val="00483497"/>
    <w:rsid w:val="00576373"/>
    <w:rsid w:val="005A6BC6"/>
    <w:rsid w:val="005D2626"/>
    <w:rsid w:val="00631896"/>
    <w:rsid w:val="00661D74"/>
    <w:rsid w:val="006A707D"/>
    <w:rsid w:val="006D5A49"/>
    <w:rsid w:val="00722CD9"/>
    <w:rsid w:val="007F3C38"/>
    <w:rsid w:val="00824064"/>
    <w:rsid w:val="00890B83"/>
    <w:rsid w:val="008E0085"/>
    <w:rsid w:val="0096513F"/>
    <w:rsid w:val="009723A7"/>
    <w:rsid w:val="009938FC"/>
    <w:rsid w:val="009C278A"/>
    <w:rsid w:val="00A56DCD"/>
    <w:rsid w:val="00AE2551"/>
    <w:rsid w:val="00C53AB5"/>
    <w:rsid w:val="00D25A47"/>
    <w:rsid w:val="00D674E0"/>
    <w:rsid w:val="00DF636F"/>
    <w:rsid w:val="00E90D74"/>
    <w:rsid w:val="00F9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Я</cp:lastModifiedBy>
  <cp:revision>16</cp:revision>
  <cp:lastPrinted>2021-03-22T11:45:00Z</cp:lastPrinted>
  <dcterms:created xsi:type="dcterms:W3CDTF">2020-03-05T07:14:00Z</dcterms:created>
  <dcterms:modified xsi:type="dcterms:W3CDTF">2021-03-22T11:45:00Z</dcterms:modified>
</cp:coreProperties>
</file>