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BC" w:rsidRDefault="00035CBC" w:rsidP="00035CBC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5" o:title=""/>
          </v:rect>
          <o:OLEObject Type="Embed" ProgID="StaticMetafile" ShapeID="rectole0000000000" DrawAspect="Content" ObjectID="_1679208758" r:id="rId6"/>
        </w:object>
      </w:r>
    </w:p>
    <w:p w:rsidR="00035CBC" w:rsidRDefault="00035CBC" w:rsidP="00035CBC">
      <w:pPr>
        <w:pStyle w:val="a4"/>
        <w:numPr>
          <w:ilvl w:val="0"/>
          <w:numId w:val="1"/>
        </w:numPr>
        <w:jc w:val="center"/>
        <w:rPr>
          <w:szCs w:val="28"/>
        </w:rPr>
      </w:pPr>
    </w:p>
    <w:p w:rsidR="00035CBC" w:rsidRDefault="00035CBC" w:rsidP="00035CBC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035CBC" w:rsidRDefault="00035CBC" w:rsidP="00035CBC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035CBC" w:rsidRDefault="00035CBC" w:rsidP="00035CBC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035CBC" w:rsidRDefault="00035CBC" w:rsidP="00035CBC">
      <w:pPr>
        <w:pStyle w:val="a4"/>
        <w:numPr>
          <w:ilvl w:val="0"/>
          <w:numId w:val="1"/>
        </w:numPr>
        <w:jc w:val="center"/>
        <w:rPr>
          <w:szCs w:val="28"/>
        </w:rPr>
      </w:pPr>
    </w:p>
    <w:p w:rsidR="00035CBC" w:rsidRDefault="00035CBC" w:rsidP="00035CBC">
      <w:pPr>
        <w:pStyle w:val="a4"/>
        <w:numPr>
          <w:ilvl w:val="0"/>
          <w:numId w:val="1"/>
        </w:numPr>
        <w:jc w:val="center"/>
      </w:pPr>
      <w:r>
        <w:t>24-е внеочередное   заседание 2 созыва</w:t>
      </w:r>
    </w:p>
    <w:p w:rsidR="00035CBC" w:rsidRDefault="00035CBC" w:rsidP="00035CBC">
      <w:pPr>
        <w:pStyle w:val="a4"/>
        <w:numPr>
          <w:ilvl w:val="0"/>
          <w:numId w:val="1"/>
        </w:numPr>
        <w:jc w:val="center"/>
      </w:pPr>
    </w:p>
    <w:p w:rsidR="00035CBC" w:rsidRDefault="00035CBC" w:rsidP="00035CBC">
      <w:pPr>
        <w:pStyle w:val="a4"/>
        <w:numPr>
          <w:ilvl w:val="0"/>
          <w:numId w:val="1"/>
        </w:numPr>
        <w:jc w:val="center"/>
      </w:pPr>
      <w:r>
        <w:t>РЕШЕНИЕ № 220-2/21</w:t>
      </w:r>
    </w:p>
    <w:p w:rsidR="00035CBC" w:rsidRDefault="00035CBC" w:rsidP="00035CBC">
      <w:pPr>
        <w:pStyle w:val="a4"/>
        <w:numPr>
          <w:ilvl w:val="0"/>
          <w:numId w:val="1"/>
        </w:numPr>
        <w:ind w:left="0"/>
      </w:pPr>
      <w:r>
        <w:t xml:space="preserve">      от    30 апреля   2021г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                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035CBC" w:rsidRDefault="00035CBC" w:rsidP="00035CBC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035CBC" w:rsidRPr="00035CBC" w:rsidRDefault="00035CBC" w:rsidP="00035CB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b/>
          <w:bCs/>
          <w:i/>
        </w:rPr>
        <w:t xml:space="preserve">  </w:t>
      </w:r>
      <w:r w:rsidRPr="00035CBC">
        <w:rPr>
          <w:rFonts w:ascii="Times New Roman" w:hAnsi="Times New Roman" w:cs="Times New Roman"/>
          <w:bCs/>
          <w:i/>
          <w:sz w:val="28"/>
          <w:szCs w:val="28"/>
        </w:rPr>
        <w:t xml:space="preserve">Об отмене решения  </w:t>
      </w:r>
      <w:proofErr w:type="spellStart"/>
      <w:r w:rsidRPr="00035CBC">
        <w:rPr>
          <w:rFonts w:ascii="Times New Roman" w:hAnsi="Times New Roman" w:cs="Times New Roman"/>
          <w:bCs/>
          <w:i/>
          <w:sz w:val="28"/>
          <w:szCs w:val="28"/>
        </w:rPr>
        <w:t>Зиминского</w:t>
      </w:r>
      <w:proofErr w:type="spellEnd"/>
      <w:r w:rsidRPr="00035CBC">
        <w:rPr>
          <w:rFonts w:ascii="Times New Roman" w:hAnsi="Times New Roman" w:cs="Times New Roman"/>
          <w:bCs/>
          <w:i/>
          <w:sz w:val="28"/>
          <w:szCs w:val="28"/>
        </w:rPr>
        <w:t xml:space="preserve"> сельского совета </w:t>
      </w:r>
      <w:proofErr w:type="spellStart"/>
      <w:r w:rsidRPr="00035CBC">
        <w:rPr>
          <w:rFonts w:ascii="Times New Roman" w:hAnsi="Times New Roman" w:cs="Times New Roman"/>
          <w:bCs/>
          <w:i/>
          <w:sz w:val="28"/>
          <w:szCs w:val="28"/>
        </w:rPr>
        <w:t>Раздольненского</w:t>
      </w:r>
      <w:proofErr w:type="spellEnd"/>
      <w:r w:rsidRPr="00035CBC">
        <w:rPr>
          <w:rFonts w:ascii="Times New Roman" w:hAnsi="Times New Roman" w:cs="Times New Roman"/>
          <w:bCs/>
          <w:i/>
          <w:sz w:val="28"/>
          <w:szCs w:val="28"/>
        </w:rPr>
        <w:t xml:space="preserve"> района Республики Крым от 11 марта 2021г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35CBC">
        <w:rPr>
          <w:rFonts w:ascii="Times New Roman" w:hAnsi="Times New Roman" w:cs="Times New Roman"/>
          <w:bCs/>
          <w:i/>
          <w:sz w:val="28"/>
          <w:szCs w:val="28"/>
        </w:rPr>
        <w:t>№ 179-2/21</w:t>
      </w:r>
      <w:r w:rsidRPr="00035CB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035CBC">
        <w:rPr>
          <w:rFonts w:ascii="Times New Roman" w:hAnsi="Times New Roman" w:cs="Times New Roman"/>
          <w:i/>
          <w:sz w:val="28"/>
          <w:szCs w:val="28"/>
        </w:rPr>
        <w:t xml:space="preserve">О признании </w:t>
      </w:r>
      <w:proofErr w:type="gramStart"/>
      <w:r w:rsidRPr="00035CBC">
        <w:rPr>
          <w:rFonts w:ascii="Times New Roman" w:hAnsi="Times New Roman" w:cs="Times New Roman"/>
          <w:i/>
          <w:sz w:val="28"/>
          <w:szCs w:val="28"/>
        </w:rPr>
        <w:t>утратившим</w:t>
      </w:r>
      <w:proofErr w:type="gramEnd"/>
      <w:r w:rsidRPr="00035CBC">
        <w:rPr>
          <w:rFonts w:ascii="Times New Roman" w:hAnsi="Times New Roman" w:cs="Times New Roman"/>
          <w:i/>
          <w:sz w:val="28"/>
          <w:szCs w:val="28"/>
        </w:rPr>
        <w:t xml:space="preserve"> силу  </w:t>
      </w:r>
      <w:r w:rsidRPr="00035CBC">
        <w:rPr>
          <w:rFonts w:ascii="Times New Roman" w:hAnsi="Times New Roman" w:cs="Times New Roman"/>
          <w:bCs/>
          <w:i/>
          <w:sz w:val="28"/>
          <w:szCs w:val="28"/>
        </w:rPr>
        <w:t>решения</w:t>
      </w:r>
      <w:r w:rsidRPr="00035CB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035CBC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Pr="00035CBC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</w:t>
      </w:r>
      <w:r w:rsidRPr="00035CBC">
        <w:rPr>
          <w:rFonts w:ascii="Times New Roman" w:hAnsi="Times New Roman" w:cs="Times New Roman"/>
          <w:bCs/>
          <w:i/>
          <w:sz w:val="28"/>
          <w:szCs w:val="28"/>
        </w:rPr>
        <w:t>02.10.2014</w:t>
      </w:r>
      <w:r w:rsidRPr="00035CB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35CBC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035CBC">
        <w:rPr>
          <w:rFonts w:ascii="Times New Roman" w:hAnsi="Times New Roman" w:cs="Times New Roman"/>
          <w:bCs/>
          <w:i/>
          <w:sz w:val="28"/>
          <w:szCs w:val="28"/>
        </w:rPr>
        <w:t>16-1/14</w:t>
      </w:r>
      <w:r w:rsidRPr="00035CBC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Pr="00035CBC">
        <w:rPr>
          <w:rFonts w:ascii="Times New Roman" w:hAnsi="Times New Roman" w:cs="Times New Roman"/>
          <w:bCs/>
          <w:i/>
          <w:sz w:val="28"/>
          <w:szCs w:val="28"/>
        </w:rPr>
        <w:t xml:space="preserve">Об утверждении Регламента </w:t>
      </w:r>
      <w:proofErr w:type="spellStart"/>
      <w:r w:rsidRPr="00035CBC">
        <w:rPr>
          <w:rFonts w:ascii="Times New Roman" w:hAnsi="Times New Roman" w:cs="Times New Roman"/>
          <w:bCs/>
          <w:i/>
          <w:sz w:val="28"/>
          <w:szCs w:val="28"/>
        </w:rPr>
        <w:t>Зиминского</w:t>
      </w:r>
      <w:proofErr w:type="spellEnd"/>
      <w:r w:rsidRPr="00035CBC">
        <w:rPr>
          <w:rFonts w:ascii="Times New Roman" w:hAnsi="Times New Roman" w:cs="Times New Roman"/>
          <w:bCs/>
          <w:i/>
          <w:sz w:val="28"/>
          <w:szCs w:val="28"/>
        </w:rPr>
        <w:t xml:space="preserve"> сельского совета»</w:t>
      </w:r>
    </w:p>
    <w:p w:rsidR="00035CBC" w:rsidRDefault="00035CBC" w:rsidP="00035CBC">
      <w:pPr>
        <w:pStyle w:val="1"/>
        <w:ind w:left="0"/>
        <w:jc w:val="both"/>
        <w:rPr>
          <w:b w:val="0"/>
          <w:i/>
          <w:lang w:val="ru-RU" w:eastAsia="ru-RU"/>
        </w:rPr>
      </w:pPr>
    </w:p>
    <w:p w:rsidR="00035CBC" w:rsidRDefault="00035CBC" w:rsidP="00035C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Методических пособий   «Организация  и ведение регистра муниципальных правовых актов Республики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 в соответствие с действующим законодательством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035CBC" w:rsidRDefault="00035CBC" w:rsidP="00035C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РЕШИЛ:</w:t>
      </w:r>
    </w:p>
    <w:p w:rsidR="00035CBC" w:rsidRDefault="00035CBC" w:rsidP="00035CBC">
      <w:pPr>
        <w:pStyle w:val="20"/>
        <w:shd w:val="clear" w:color="auto" w:fill="auto"/>
        <w:spacing w:after="0" w:line="240" w:lineRule="auto"/>
        <w:ind w:right="-2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035CBC">
        <w:rPr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Отменить  решение</w:t>
      </w:r>
      <w:r w:rsidRPr="00035C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spellStart"/>
      <w:r w:rsidRPr="00035CBC">
        <w:rPr>
          <w:rFonts w:ascii="Times New Roman" w:hAnsi="Times New Roman" w:cs="Times New Roman"/>
          <w:b w:val="0"/>
          <w:bCs w:val="0"/>
          <w:sz w:val="28"/>
          <w:szCs w:val="28"/>
        </w:rPr>
        <w:t>Зиминского</w:t>
      </w:r>
      <w:proofErr w:type="spellEnd"/>
      <w:r w:rsidRPr="00035C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совета </w:t>
      </w:r>
      <w:proofErr w:type="spellStart"/>
      <w:r w:rsidRPr="00035CBC">
        <w:rPr>
          <w:rFonts w:ascii="Times New Roman" w:hAnsi="Times New Roman" w:cs="Times New Roman"/>
          <w:b w:val="0"/>
          <w:bCs w:val="0"/>
          <w:sz w:val="28"/>
          <w:szCs w:val="28"/>
        </w:rPr>
        <w:t>Раздольненского</w:t>
      </w:r>
      <w:proofErr w:type="spellEnd"/>
      <w:r w:rsidRPr="00035C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Республики Крым от 11 марта 2021г  № 179-2/21</w:t>
      </w:r>
      <w:r w:rsidRPr="00035CBC">
        <w:rPr>
          <w:rFonts w:ascii="Times New Roman" w:hAnsi="Times New Roman" w:cs="Times New Roman"/>
          <w:b w:val="0"/>
          <w:sz w:val="28"/>
          <w:szCs w:val="28"/>
        </w:rPr>
        <w:t xml:space="preserve">  «О признании </w:t>
      </w:r>
      <w:proofErr w:type="gramStart"/>
      <w:r w:rsidRPr="00035CBC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035CBC">
        <w:rPr>
          <w:rFonts w:ascii="Times New Roman" w:hAnsi="Times New Roman" w:cs="Times New Roman"/>
          <w:b w:val="0"/>
          <w:sz w:val="28"/>
          <w:szCs w:val="28"/>
        </w:rPr>
        <w:t xml:space="preserve"> силу  решения  </w:t>
      </w:r>
      <w:proofErr w:type="spellStart"/>
      <w:r w:rsidRPr="00035CBC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035CBC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от 02.10.2014       № 16-1/14  «Об утверждении Регламента </w:t>
      </w:r>
      <w:proofErr w:type="spellStart"/>
      <w:r w:rsidRPr="00035CBC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035CBC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совета»</w:t>
      </w:r>
    </w:p>
    <w:p w:rsidR="00035CBC" w:rsidRPr="00035CBC" w:rsidRDefault="00035CBC" w:rsidP="00035CBC">
      <w:pPr>
        <w:pStyle w:val="20"/>
        <w:shd w:val="clear" w:color="auto" w:fill="auto"/>
        <w:spacing w:after="0" w:line="240" w:lineRule="auto"/>
        <w:ind w:right="-2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решение    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на информационных стендах населенных пунктов </w:t>
      </w:r>
      <w:proofErr w:type="spellStart"/>
      <w:r>
        <w:rPr>
          <w:rFonts w:ascii="Times New Roman" w:eastAsia="Arial Unicode MS" w:hAnsi="Times New Roman" w:cs="Times New Roman"/>
          <w:b w:val="0"/>
          <w:sz w:val="28"/>
          <w:szCs w:val="28"/>
        </w:rPr>
        <w:t>Зиминского</w:t>
      </w:r>
      <w:proofErr w:type="spellEnd"/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сети Интернет </w:t>
      </w:r>
      <w:hyperlink r:id="rId7" w:history="1">
        <w:r w:rsidRPr="00035CBC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http://зиминское-сп.рф/</w:t>
        </w:r>
      </w:hyperlink>
      <w:r w:rsidRPr="00035C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35CBC" w:rsidRDefault="00035CBC" w:rsidP="00035CBC">
      <w:pPr>
        <w:pStyle w:val="ConsPlusTitle"/>
        <w:widowControl/>
        <w:snapToGrid w:val="0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035CBC" w:rsidRDefault="00035CBC" w:rsidP="00035CBC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5CBC" w:rsidRDefault="00035CBC" w:rsidP="00035CBC">
      <w:pPr>
        <w:pStyle w:val="abullet1gif"/>
        <w:widowControl w:val="0"/>
        <w:spacing w:after="0" w:afterAutospacing="0"/>
        <w:contextualSpacing/>
        <w:jc w:val="both"/>
        <w:rPr>
          <w:b/>
          <w:sz w:val="28"/>
          <w:szCs w:val="28"/>
          <w:lang w:eastAsia="zh-CN"/>
        </w:rPr>
      </w:pPr>
    </w:p>
    <w:p w:rsidR="00035CBC" w:rsidRDefault="00035CBC" w:rsidP="00035CBC">
      <w:pPr>
        <w:pStyle w:val="abullet2gif"/>
        <w:widowControl w:val="0"/>
        <w:spacing w:after="0" w:afterAutospacing="0"/>
        <w:contextualSpacing/>
        <w:jc w:val="both"/>
        <w:rPr>
          <w:b/>
          <w:sz w:val="28"/>
          <w:szCs w:val="28"/>
          <w:lang w:eastAsia="zh-CN"/>
        </w:rPr>
      </w:pPr>
    </w:p>
    <w:p w:rsidR="00035CBC" w:rsidRDefault="00035CBC" w:rsidP="00035CBC">
      <w:pPr>
        <w:pStyle w:val="abullet2gif"/>
        <w:widowControl w:val="0"/>
        <w:spacing w:after="0" w:afterAutospacing="0"/>
        <w:contextualSpacing/>
        <w:jc w:val="both"/>
        <w:rPr>
          <w:b/>
          <w:sz w:val="28"/>
          <w:szCs w:val="28"/>
          <w:lang w:eastAsia="zh-CN"/>
        </w:rPr>
      </w:pPr>
    </w:p>
    <w:p w:rsidR="00035CBC" w:rsidRDefault="00035CBC" w:rsidP="00035CBC">
      <w:pPr>
        <w:pStyle w:val="abullet3gif"/>
        <w:widowControl w:val="0"/>
        <w:spacing w:after="0" w:afterAutospacing="0"/>
        <w:contextualSpacing/>
        <w:jc w:val="both"/>
        <w:rPr>
          <w:b/>
          <w:sz w:val="28"/>
          <w:szCs w:val="28"/>
          <w:lang w:eastAsia="zh-CN"/>
        </w:rPr>
      </w:pPr>
    </w:p>
    <w:p w:rsidR="00035CBC" w:rsidRDefault="00035CBC" w:rsidP="00035CBC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035CBC" w:rsidRDefault="00035CBC" w:rsidP="00035CBC">
      <w:pPr>
        <w:pStyle w:val="a4"/>
        <w:numPr>
          <w:ilvl w:val="0"/>
          <w:numId w:val="1"/>
        </w:numPr>
        <w:jc w:val="center"/>
        <w:rPr>
          <w:szCs w:val="28"/>
        </w:rPr>
      </w:pPr>
    </w:p>
    <w:p w:rsidR="00035CBC" w:rsidRDefault="00035CBC" w:rsidP="00035CBC">
      <w:pPr>
        <w:pStyle w:val="a4"/>
        <w:numPr>
          <w:ilvl w:val="0"/>
          <w:numId w:val="1"/>
        </w:numPr>
        <w:jc w:val="center"/>
        <w:rPr>
          <w:szCs w:val="28"/>
        </w:rPr>
      </w:pPr>
    </w:p>
    <w:p w:rsidR="008A1A63" w:rsidRDefault="008A1A63"/>
    <w:sectPr w:rsidR="008A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CBC"/>
    <w:rsid w:val="00035CBC"/>
    <w:rsid w:val="008A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35CBC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5CBC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035CBC"/>
    <w:rPr>
      <w:color w:val="0000FF" w:themeColor="hyperlink"/>
      <w:u w:val="single"/>
    </w:rPr>
  </w:style>
  <w:style w:type="paragraph" w:styleId="a4">
    <w:name w:val="No Spacing"/>
    <w:uiPriority w:val="1"/>
    <w:qFormat/>
    <w:rsid w:val="00035C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035C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2">
    <w:name w:val="Основной текст (2)_"/>
    <w:link w:val="20"/>
    <w:locked/>
    <w:rsid w:val="00035CBC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5CBC"/>
    <w:pPr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abullet1gif">
    <w:name w:val="abullet1.gif"/>
    <w:basedOn w:val="a"/>
    <w:rsid w:val="0003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2gif">
    <w:name w:val="abullet2.gif"/>
    <w:basedOn w:val="a"/>
    <w:rsid w:val="0003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3gif">
    <w:name w:val="abullet3.gif"/>
    <w:basedOn w:val="a"/>
    <w:rsid w:val="0003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9;&#1080;&#1084;&#1080;&#1085;&#1089;&#1082;&#1086;&#1077;-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2021-04-06T07:06:00Z</cp:lastPrinted>
  <dcterms:created xsi:type="dcterms:W3CDTF">2021-04-06T07:02:00Z</dcterms:created>
  <dcterms:modified xsi:type="dcterms:W3CDTF">2021-04-06T07:06:00Z</dcterms:modified>
</cp:coreProperties>
</file>