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F5" w:rsidRDefault="00B02FF5"/>
    <w:p w:rsidR="00B02FF5" w:rsidRDefault="00B02FF5" w:rsidP="00B02FF5">
      <w:pPr>
        <w:tabs>
          <w:tab w:val="num" w:pos="432"/>
        </w:tabs>
        <w:ind w:left="432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</w:t>
      </w:r>
      <w:r w:rsidR="00B135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</w:t>
      </w:r>
      <w:r w:rsidRPr="008978B3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o:preferrelative="f" fillcolor="window">
            <v:imagedata r:id="rId4" o:title=""/>
          </v:shape>
          <o:OLEObject Type="Embed" ProgID="Word.Picture.8" ShapeID="_x0000_i1025" DrawAspect="Content" ObjectID="_1598260459" r:id="rId5"/>
        </w:object>
      </w:r>
    </w:p>
    <w:p w:rsidR="00B02FF5" w:rsidRDefault="00B02FF5" w:rsidP="00B02FF5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B02FF5" w:rsidRDefault="00B02FF5" w:rsidP="00B02FF5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B02FF5" w:rsidRDefault="00B02FF5" w:rsidP="00B02FF5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B02FF5" w:rsidRDefault="007B45AA" w:rsidP="00B02FF5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65/1</w:t>
      </w:r>
      <w:r w:rsidR="00B02FF5">
        <w:rPr>
          <w:rFonts w:ascii="Times New Roman" w:hAnsi="Times New Roman"/>
          <w:sz w:val="28"/>
          <w:szCs w:val="28"/>
          <w:lang w:eastAsia="ar-SA"/>
        </w:rPr>
        <w:t>-е   внеочередное  заседание  1 созыва</w:t>
      </w:r>
    </w:p>
    <w:p w:rsidR="00B02FF5" w:rsidRDefault="007B45AA" w:rsidP="00B02FF5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 №  346/2</w:t>
      </w:r>
      <w:r w:rsidR="00B02FF5">
        <w:rPr>
          <w:rFonts w:ascii="Times New Roman" w:hAnsi="Times New Roman"/>
          <w:sz w:val="28"/>
          <w:szCs w:val="28"/>
          <w:lang w:eastAsia="ar-SA"/>
        </w:rPr>
        <w:t xml:space="preserve"> -1 /18</w:t>
      </w:r>
    </w:p>
    <w:p w:rsidR="00B02FF5" w:rsidRDefault="007B45AA" w:rsidP="00B02FF5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 02 </w:t>
      </w:r>
      <w:r w:rsidR="00B02FF5">
        <w:rPr>
          <w:rFonts w:ascii="Times New Roman" w:hAnsi="Times New Roman"/>
          <w:sz w:val="28"/>
          <w:szCs w:val="28"/>
          <w:lang w:eastAsia="ar-SA"/>
        </w:rPr>
        <w:t xml:space="preserve"> июля   2018г</w:t>
      </w:r>
    </w:p>
    <w:p w:rsidR="00B02FF5" w:rsidRDefault="00B02FF5" w:rsidP="00B02FF5">
      <w:pPr>
        <w:pStyle w:val="a3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имино</w:t>
      </w:r>
      <w:proofErr w:type="spellEnd"/>
    </w:p>
    <w:p w:rsidR="00B02FF5" w:rsidRDefault="00B02FF5" w:rsidP="00B02FF5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B02FF5" w:rsidRDefault="00B02FF5" w:rsidP="00B02FF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 рассмотрении представления  прокурора    </w:t>
      </w:r>
      <w:proofErr w:type="spellStart"/>
      <w:r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района от </w:t>
      </w:r>
      <w:r w:rsidR="007B45AA">
        <w:rPr>
          <w:rFonts w:ascii="Times New Roman" w:hAnsi="Times New Roman"/>
          <w:i/>
          <w:sz w:val="28"/>
          <w:szCs w:val="28"/>
        </w:rPr>
        <w:t>22.05</w:t>
      </w:r>
      <w:r>
        <w:rPr>
          <w:rFonts w:ascii="Times New Roman" w:hAnsi="Times New Roman"/>
          <w:i/>
          <w:sz w:val="28"/>
          <w:szCs w:val="28"/>
        </w:rPr>
        <w:t>.2018года</w:t>
      </w:r>
    </w:p>
    <w:p w:rsidR="00B02FF5" w:rsidRDefault="00B02FF5" w:rsidP="00B02FF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B02FF5" w:rsidRDefault="00B02FF5" w:rsidP="00B02F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Руководствуясь Федеральным законом от 06 октября 2003 г. N 131-ФЗ </w:t>
      </w:r>
    </w:p>
    <w:p w:rsidR="00B02FF5" w:rsidRDefault="00B02FF5" w:rsidP="00B02F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</w:t>
      </w:r>
    </w:p>
    <w:p w:rsidR="00B02FF5" w:rsidRDefault="00B02FF5" w:rsidP="00B02F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Федерации», Уставом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Крым, ст. 23 Федерального закона от 17.01.1992 № 2202-1 «О прокуратуре Российской Федерации», принимая во внимание представление прокурора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 w:rsidR="007B45AA">
        <w:rPr>
          <w:rFonts w:ascii="Times New Roman" w:hAnsi="Times New Roman"/>
          <w:sz w:val="28"/>
          <w:szCs w:val="28"/>
        </w:rPr>
        <w:t>22.05</w:t>
      </w:r>
      <w:r>
        <w:rPr>
          <w:rFonts w:ascii="Times New Roman" w:hAnsi="Times New Roman"/>
          <w:sz w:val="28"/>
          <w:szCs w:val="28"/>
        </w:rPr>
        <w:t xml:space="preserve">.2018 «Об устранении нарушений </w:t>
      </w:r>
      <w:r w:rsidR="007B45AA">
        <w:rPr>
          <w:rFonts w:ascii="Times New Roman" w:hAnsi="Times New Roman"/>
          <w:sz w:val="28"/>
          <w:szCs w:val="28"/>
        </w:rPr>
        <w:t xml:space="preserve">требований </w:t>
      </w:r>
      <w:r>
        <w:rPr>
          <w:rFonts w:ascii="Times New Roman" w:hAnsi="Times New Roman"/>
          <w:sz w:val="28"/>
          <w:szCs w:val="28"/>
        </w:rPr>
        <w:t xml:space="preserve">законодательства  </w:t>
      </w:r>
      <w:r w:rsidR="007B45AA">
        <w:rPr>
          <w:rFonts w:ascii="Times New Roman" w:hAnsi="Times New Roman"/>
          <w:sz w:val="28"/>
          <w:szCs w:val="28"/>
        </w:rPr>
        <w:t>в сфере установления зон санитарной охраны источников питьевого водоснабжения, использования муниципального имущества</w:t>
      </w:r>
      <w:r>
        <w:rPr>
          <w:rFonts w:ascii="Times New Roman" w:hAnsi="Times New Roman"/>
          <w:sz w:val="28"/>
          <w:szCs w:val="28"/>
        </w:rPr>
        <w:t>»,</w:t>
      </w:r>
    </w:p>
    <w:p w:rsidR="00B02FF5" w:rsidRDefault="00B02FF5" w:rsidP="00B02FF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 совет  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Ш И Л:</w:t>
      </w:r>
    </w:p>
    <w:p w:rsidR="00B02FF5" w:rsidRDefault="00B02FF5" w:rsidP="00B02F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в срок   до 21 </w:t>
      </w:r>
      <w:r w:rsidR="007B45A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2018 года принять меры по устранению выявленных нарушений закона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способствовавших им причин  и  условий  в сфере </w:t>
      </w:r>
      <w:r w:rsidR="007B45AA">
        <w:rPr>
          <w:rFonts w:ascii="Times New Roman" w:hAnsi="Times New Roman"/>
          <w:sz w:val="28"/>
          <w:szCs w:val="28"/>
        </w:rPr>
        <w:t>в сфере установления зон санитарной охраны источников питьевого водоснабжения, использования муниципального имущества»</w:t>
      </w:r>
      <w:r>
        <w:rPr>
          <w:rFonts w:ascii="Times New Roman" w:hAnsi="Times New Roman"/>
          <w:sz w:val="28"/>
          <w:szCs w:val="28"/>
        </w:rPr>
        <w:t>.</w:t>
      </w:r>
    </w:p>
    <w:p w:rsidR="00B02FF5" w:rsidRDefault="00B02FF5" w:rsidP="00B02F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принятия.</w:t>
      </w:r>
    </w:p>
    <w:p w:rsidR="00B02FF5" w:rsidRDefault="00B02FF5" w:rsidP="00B02FF5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3. Решение обнародовать на информационном стенде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совета в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.З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>имино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ул. Гагарина, д.33.</w:t>
      </w:r>
    </w:p>
    <w:p w:rsidR="00B02FF5" w:rsidRDefault="00B02FF5" w:rsidP="00B02F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 xml:space="preserve"> выполнением настоящего решения возложить на комиссию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совета по </w:t>
      </w:r>
      <w:r w:rsidR="007B45AA">
        <w:rPr>
          <w:rFonts w:ascii="Times New Roman" w:hAnsi="Times New Roman"/>
          <w:sz w:val="28"/>
          <w:szCs w:val="28"/>
        </w:rPr>
        <w:t>бюджету, налогам, муниципальной собственности, земельных и имущественных отношений, социально-экономическому развитию.</w:t>
      </w:r>
    </w:p>
    <w:p w:rsidR="00B02FF5" w:rsidRDefault="00B02FF5" w:rsidP="00B02F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2FF5" w:rsidRDefault="00B02FF5" w:rsidP="00B02FF5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B02FF5" w:rsidRDefault="00B02FF5" w:rsidP="00B02FF5">
      <w:pPr>
        <w:pStyle w:val="a3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B02FF5" w:rsidRDefault="00B02FF5" w:rsidP="00B02FF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 совета: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Б.М.Андрейчук</w:t>
      </w:r>
      <w:proofErr w:type="spellEnd"/>
    </w:p>
    <w:p w:rsidR="00B02FF5" w:rsidRDefault="00B02FF5" w:rsidP="00B02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2FF5" w:rsidRDefault="00B02FF5"/>
    <w:sectPr w:rsidR="00B02FF5" w:rsidSect="0089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4ED"/>
    <w:rsid w:val="0007591F"/>
    <w:rsid w:val="00342121"/>
    <w:rsid w:val="00573603"/>
    <w:rsid w:val="005E7675"/>
    <w:rsid w:val="007B45AA"/>
    <w:rsid w:val="008978B3"/>
    <w:rsid w:val="00B02FF5"/>
    <w:rsid w:val="00B13573"/>
    <w:rsid w:val="00B2097A"/>
    <w:rsid w:val="00B66754"/>
    <w:rsid w:val="00CB14ED"/>
    <w:rsid w:val="00F0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4E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cp:lastPrinted>2018-09-12T09:27:00Z</cp:lastPrinted>
  <dcterms:created xsi:type="dcterms:W3CDTF">2018-08-13T06:43:00Z</dcterms:created>
  <dcterms:modified xsi:type="dcterms:W3CDTF">2018-09-12T09:28:00Z</dcterms:modified>
</cp:coreProperties>
</file>