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40" w:rsidRDefault="00E26940" w:rsidP="00E26940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C4A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.75pt;height:44.25pt" o:ole="" fillcolor="window">
            <v:imagedata r:id="rId4" o:title=""/>
          </v:shape>
          <o:OLEObject Type="Embed" ProgID="Word.Picture.8" ShapeID="_x0000_i1026" DrawAspect="Content" ObjectID="_1610537760" r:id="rId5"/>
        </w:object>
      </w:r>
    </w:p>
    <w:p w:rsidR="00E26940" w:rsidRDefault="00E26940" w:rsidP="00E26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Крым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район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</w:t>
      </w:r>
    </w:p>
    <w:p w:rsidR="00E26940" w:rsidRDefault="00E26940" w:rsidP="00E2694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77-е   внеочередное      заседание 1 созыва</w:t>
      </w:r>
    </w:p>
    <w:p w:rsidR="00E26940" w:rsidRDefault="00E26940" w:rsidP="00E26940">
      <w:pPr>
        <w:pStyle w:val="a3"/>
        <w:rPr>
          <w:rFonts w:ascii="Times New Roman" w:hAnsi="Times New Roman"/>
          <w:spacing w:val="-6"/>
          <w:sz w:val="28"/>
          <w:szCs w:val="28"/>
        </w:rPr>
      </w:pPr>
    </w:p>
    <w:p w:rsidR="00E26940" w:rsidRDefault="00E26940" w:rsidP="00E26940">
      <w:pPr>
        <w:pStyle w:val="a3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РЕШЕНИЕ № 390-1/19</w:t>
      </w:r>
    </w:p>
    <w:p w:rsidR="00E26940" w:rsidRDefault="00E26940" w:rsidP="00E26940">
      <w:pPr>
        <w:pStyle w:val="a3"/>
        <w:rPr>
          <w:rFonts w:ascii="Times New Roman" w:hAnsi="Times New Roman"/>
          <w:b/>
          <w:spacing w:val="-6"/>
          <w:sz w:val="28"/>
          <w:szCs w:val="28"/>
        </w:rPr>
      </w:pPr>
    </w:p>
    <w:p w:rsidR="00E26940" w:rsidRDefault="00E26940" w:rsidP="00E269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01  февраля   2019 года                        </w:t>
      </w:r>
    </w:p>
    <w:p w:rsidR="00E26940" w:rsidRDefault="00E26940" w:rsidP="00E269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Зимино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E26940" w:rsidRDefault="00E26940" w:rsidP="00E269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E26940" w:rsidRPr="001B4F1C" w:rsidRDefault="00E26940" w:rsidP="00E26940">
      <w:pPr>
        <w:pStyle w:val="a3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О проекте решения  «О внесении изменений в решение 75-го  заседания </w:t>
      </w:r>
      <w:proofErr w:type="spellStart"/>
      <w:r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>Зиминского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сельского совета  </w:t>
      </w:r>
      <w:proofErr w:type="spellStart"/>
      <w:r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>Раздольненского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района Республики Крым  от 14.12.2018года          № 378-1/18  «</w:t>
      </w:r>
      <w:r>
        <w:rPr>
          <w:rFonts w:ascii="Times New Roman" w:hAnsi="Times New Roman"/>
          <w:i/>
          <w:sz w:val="28"/>
          <w:szCs w:val="28"/>
        </w:rPr>
        <w:t xml:space="preserve">Об утверждении стоимости услуг по погребению 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 </w:t>
      </w:r>
      <w:proofErr w:type="spellStart"/>
      <w:r>
        <w:rPr>
          <w:rFonts w:ascii="Times New Roman" w:hAnsi="Times New Roman"/>
          <w:i/>
          <w:sz w:val="28"/>
          <w:szCs w:val="28"/>
        </w:rPr>
        <w:t>Зиминское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i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района Республики Крым </w:t>
      </w:r>
      <w:r w:rsidRPr="001B4F1C">
        <w:rPr>
          <w:rFonts w:ascii="Times New Roman" w:hAnsi="Times New Roman"/>
          <w:i/>
          <w:sz w:val="28"/>
          <w:szCs w:val="28"/>
        </w:rPr>
        <w:t xml:space="preserve"> с 01.01.2019года до момента утверждения Приказа Государственного комитета по ценам и тарифам Республики Крым о согласовании стоимости услуг на погребение</w:t>
      </w:r>
      <w:proofErr w:type="gramEnd"/>
      <w:r w:rsidRPr="001B4F1C">
        <w:rPr>
          <w:rFonts w:ascii="Times New Roman" w:hAnsi="Times New Roman"/>
          <w:i/>
          <w:sz w:val="28"/>
          <w:szCs w:val="28"/>
        </w:rPr>
        <w:t xml:space="preserve"> умерших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B4F1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B4F1C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1B4F1C">
        <w:rPr>
          <w:rFonts w:ascii="Times New Roman" w:hAnsi="Times New Roman"/>
          <w:i/>
          <w:sz w:val="28"/>
          <w:szCs w:val="28"/>
        </w:rPr>
        <w:t>погибших) граждан, предоставляемых согласно гарантированному перечню услуг по погребению</w:t>
      </w:r>
      <w:r w:rsidR="00B2344C">
        <w:rPr>
          <w:rFonts w:ascii="Times New Roman" w:hAnsi="Times New Roman"/>
          <w:i/>
          <w:sz w:val="28"/>
          <w:szCs w:val="28"/>
        </w:rPr>
        <w:t>»</w:t>
      </w:r>
    </w:p>
    <w:p w:rsidR="00E26940" w:rsidRDefault="00E26940" w:rsidP="00E26940">
      <w:pPr>
        <w:pStyle w:val="a3"/>
        <w:rPr>
          <w:rFonts w:ascii="Times New Roman" w:hAnsi="Times New Roman"/>
          <w:i/>
          <w:sz w:val="28"/>
          <w:szCs w:val="28"/>
        </w:rPr>
      </w:pPr>
    </w:p>
    <w:p w:rsidR="00E26940" w:rsidRDefault="00E26940" w:rsidP="00E269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12.01.1996 №8-ФЗ «О погребении и похоронном деле», Законом Республики Крым от 30.12.2015  №200-ЗРК/2015 « О погребении и похоронном деле в Республике Крым»,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Крым, учитывая положительное согласование исполнительного органа государственной власти 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Крым в области государственного регулирования цен и тарифов (Государственный комитет по ценам и тарифам Республики Крым) приказ    № 5/14 от 31.01.2019г, постановление Правительства Российской Федерации  от 24.01.2019г № 32 «Об утверждении коэффициента индексации выплат, пособий и компенсаций в 2019году»  о проведении индексации ранее принятых сумм с  01 февраля 2019 года,   </w:t>
      </w:r>
      <w:proofErr w:type="gramEnd"/>
    </w:p>
    <w:p w:rsidR="00E26940" w:rsidRDefault="00E26940" w:rsidP="00E2694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РЕШИЛ:</w:t>
      </w:r>
    </w:p>
    <w:p w:rsidR="00E26940" w:rsidRPr="00B2344C" w:rsidRDefault="00E26940" w:rsidP="00B2344C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</w:t>
      </w:r>
      <w:r w:rsidR="00B2344C">
        <w:rPr>
          <w:rFonts w:ascii="Times New Roman" w:hAnsi="Times New Roman"/>
          <w:sz w:val="28"/>
          <w:szCs w:val="28"/>
        </w:rPr>
        <w:t xml:space="preserve"> проект решения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B2344C" w:rsidRPr="00B2344C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«О внесении изменений в решение 75-го  заседания </w:t>
      </w:r>
      <w:proofErr w:type="spellStart"/>
      <w:r w:rsidR="00B2344C" w:rsidRPr="00B2344C">
        <w:rPr>
          <w:rFonts w:ascii="Times New Roman" w:hAnsi="Times New Roman"/>
          <w:bCs/>
          <w:color w:val="000000"/>
          <w:sz w:val="28"/>
          <w:szCs w:val="28"/>
          <w:lang w:eastAsia="zh-CN"/>
        </w:rPr>
        <w:t>Зиминского</w:t>
      </w:r>
      <w:proofErr w:type="spellEnd"/>
      <w:r w:rsidR="00B2344C" w:rsidRPr="00B2344C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сельского совета  </w:t>
      </w:r>
      <w:proofErr w:type="spellStart"/>
      <w:r w:rsidR="00B2344C" w:rsidRPr="00B2344C">
        <w:rPr>
          <w:rFonts w:ascii="Times New Roman" w:hAnsi="Times New Roman"/>
          <w:bCs/>
          <w:color w:val="000000"/>
          <w:sz w:val="28"/>
          <w:szCs w:val="28"/>
          <w:lang w:eastAsia="zh-CN"/>
        </w:rPr>
        <w:t>Раздольненского</w:t>
      </w:r>
      <w:proofErr w:type="spellEnd"/>
      <w:r w:rsidR="00B2344C" w:rsidRPr="00B2344C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района Республики Крым  от 14.12.2018года          № 378-1/18  «</w:t>
      </w:r>
      <w:r w:rsidR="00B2344C" w:rsidRPr="00B2344C">
        <w:rPr>
          <w:rFonts w:ascii="Times New Roman" w:hAnsi="Times New Roman"/>
          <w:sz w:val="28"/>
          <w:szCs w:val="28"/>
        </w:rPr>
        <w:t xml:space="preserve">Об утверждении стоимости услуг по погребению </w:t>
      </w:r>
      <w:r w:rsidR="00B2344C" w:rsidRPr="00B2344C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 </w:t>
      </w:r>
      <w:r w:rsidR="00B2344C" w:rsidRPr="00B2344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B2344C" w:rsidRPr="00B2344C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 </w:t>
      </w:r>
      <w:proofErr w:type="spellStart"/>
      <w:r w:rsidR="00B2344C" w:rsidRPr="00B2344C">
        <w:rPr>
          <w:rFonts w:ascii="Times New Roman" w:hAnsi="Times New Roman"/>
          <w:sz w:val="28"/>
          <w:szCs w:val="28"/>
        </w:rPr>
        <w:t>Зиминское</w:t>
      </w:r>
      <w:proofErr w:type="spellEnd"/>
      <w:r w:rsidR="00B2344C" w:rsidRPr="00B2344C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B2344C" w:rsidRPr="00B2344C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="00B2344C" w:rsidRPr="00B2344C">
        <w:rPr>
          <w:rFonts w:ascii="Times New Roman" w:hAnsi="Times New Roman"/>
          <w:sz w:val="28"/>
          <w:szCs w:val="28"/>
        </w:rPr>
        <w:t xml:space="preserve"> </w:t>
      </w:r>
      <w:r w:rsidR="00B2344C" w:rsidRPr="00B2344C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 </w:t>
      </w:r>
      <w:r w:rsidR="00B2344C" w:rsidRPr="00B2344C">
        <w:rPr>
          <w:rFonts w:ascii="Times New Roman" w:hAnsi="Times New Roman"/>
          <w:sz w:val="28"/>
          <w:szCs w:val="28"/>
        </w:rPr>
        <w:t xml:space="preserve">района Республики Крым  с </w:t>
      </w:r>
      <w:r w:rsidR="00B2344C" w:rsidRPr="00B2344C">
        <w:rPr>
          <w:rFonts w:ascii="Times New Roman" w:hAnsi="Times New Roman"/>
          <w:sz w:val="28"/>
          <w:szCs w:val="28"/>
        </w:rPr>
        <w:lastRenderedPageBreak/>
        <w:t>01.01.2019года до момента утверждения Приказа Государственного комитета по ценам и тарифам Республики Крым о согласовании стоимости услуг на погребение</w:t>
      </w:r>
      <w:proofErr w:type="gramEnd"/>
      <w:r w:rsidR="00B2344C" w:rsidRPr="00B2344C">
        <w:rPr>
          <w:rFonts w:ascii="Times New Roman" w:hAnsi="Times New Roman"/>
          <w:sz w:val="28"/>
          <w:szCs w:val="28"/>
        </w:rPr>
        <w:t xml:space="preserve"> умерших     </w:t>
      </w:r>
      <w:proofErr w:type="gramStart"/>
      <w:r w:rsidR="00B2344C" w:rsidRPr="00B2344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2344C" w:rsidRPr="00B2344C">
        <w:rPr>
          <w:rFonts w:ascii="Times New Roman" w:hAnsi="Times New Roman"/>
          <w:sz w:val="28"/>
          <w:szCs w:val="28"/>
        </w:rPr>
        <w:t>погибших) граждан, предоставляемых согласно гарантированному перечню услуг по погребению</w:t>
      </w:r>
      <w:r w:rsidR="00B2344C">
        <w:rPr>
          <w:rFonts w:ascii="Times New Roman" w:hAnsi="Times New Roman"/>
          <w:sz w:val="28"/>
          <w:szCs w:val="28"/>
        </w:rPr>
        <w:t>»  (прилагается).</w:t>
      </w:r>
    </w:p>
    <w:p w:rsidR="00E26940" w:rsidRDefault="00E26940" w:rsidP="00E269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направить письма на согласование  стоимости услуг на погребение  с 01.02.2019 года в Фонд социального страхования Российской Федерации,  Отделение пенсионного Фонда Российской Федерации  по Республике Крым.</w:t>
      </w:r>
    </w:p>
    <w:p w:rsidR="00E26940" w:rsidRDefault="00E26940" w:rsidP="00E269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данное решение путем размещения на информационном стенде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2344C" w:rsidRDefault="00E26940" w:rsidP="00E269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Решение вступает в силу с момента</w:t>
      </w:r>
      <w:r w:rsidR="00B2344C">
        <w:rPr>
          <w:rFonts w:ascii="Times New Roman" w:hAnsi="Times New Roman"/>
          <w:sz w:val="28"/>
          <w:szCs w:val="28"/>
        </w:rPr>
        <w:t xml:space="preserve"> подписания и </w:t>
      </w:r>
      <w:r>
        <w:rPr>
          <w:rFonts w:ascii="Times New Roman" w:hAnsi="Times New Roman"/>
          <w:sz w:val="28"/>
          <w:szCs w:val="28"/>
        </w:rPr>
        <w:t>обнародования</w:t>
      </w:r>
      <w:r w:rsidR="00B2344C">
        <w:rPr>
          <w:rFonts w:ascii="Times New Roman" w:hAnsi="Times New Roman"/>
          <w:sz w:val="28"/>
          <w:szCs w:val="28"/>
        </w:rPr>
        <w:t>.</w:t>
      </w:r>
    </w:p>
    <w:p w:rsidR="00E26940" w:rsidRDefault="00E26940" w:rsidP="00E269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по сельскому хозяйству, охране окружающей среды, промышленности, транспорту, связи и жилищно-коммунальному хозяйству.</w:t>
      </w:r>
    </w:p>
    <w:p w:rsidR="00E26940" w:rsidRDefault="00E26940" w:rsidP="00E26940">
      <w:pPr>
        <w:pStyle w:val="a3"/>
        <w:rPr>
          <w:rFonts w:ascii="Times New Roman" w:hAnsi="Times New Roman"/>
          <w:sz w:val="28"/>
          <w:szCs w:val="28"/>
        </w:rPr>
      </w:pPr>
    </w:p>
    <w:p w:rsidR="00E26940" w:rsidRDefault="00E26940" w:rsidP="00E26940">
      <w:pPr>
        <w:pStyle w:val="a3"/>
        <w:rPr>
          <w:rFonts w:ascii="Times New Roman" w:hAnsi="Times New Roman"/>
          <w:sz w:val="28"/>
          <w:szCs w:val="28"/>
        </w:rPr>
      </w:pPr>
    </w:p>
    <w:p w:rsidR="00E26940" w:rsidRDefault="00E26940" w:rsidP="00E26940">
      <w:pPr>
        <w:pStyle w:val="a3"/>
        <w:rPr>
          <w:rFonts w:ascii="Times New Roman" w:hAnsi="Times New Roman"/>
          <w:sz w:val="28"/>
          <w:szCs w:val="28"/>
        </w:rPr>
      </w:pPr>
    </w:p>
    <w:p w:rsidR="00E26940" w:rsidRDefault="00E26940" w:rsidP="00E26940">
      <w:pPr>
        <w:pStyle w:val="a3"/>
        <w:rPr>
          <w:rFonts w:ascii="Times New Roman" w:hAnsi="Times New Roman"/>
          <w:sz w:val="28"/>
          <w:szCs w:val="28"/>
        </w:rPr>
      </w:pPr>
    </w:p>
    <w:p w:rsidR="00E26940" w:rsidRDefault="00E26940" w:rsidP="00E26940">
      <w:pPr>
        <w:pStyle w:val="a3"/>
        <w:rPr>
          <w:rFonts w:ascii="Times New Roman" w:hAnsi="Times New Roman"/>
          <w:sz w:val="28"/>
          <w:szCs w:val="28"/>
        </w:rPr>
      </w:pPr>
    </w:p>
    <w:p w:rsidR="00E26940" w:rsidRDefault="00E26940" w:rsidP="00E26940">
      <w:pPr>
        <w:pStyle w:val="a3"/>
        <w:rPr>
          <w:rFonts w:ascii="Times New Roman" w:hAnsi="Times New Roman"/>
          <w:sz w:val="28"/>
          <w:szCs w:val="28"/>
        </w:rPr>
      </w:pPr>
    </w:p>
    <w:p w:rsidR="00E26940" w:rsidRDefault="00E26940" w:rsidP="00E26940">
      <w:pPr>
        <w:pStyle w:val="a3"/>
        <w:rPr>
          <w:rFonts w:ascii="Times New Roman" w:hAnsi="Times New Roman"/>
          <w:sz w:val="28"/>
          <w:szCs w:val="28"/>
        </w:rPr>
      </w:pPr>
    </w:p>
    <w:p w:rsidR="00E26940" w:rsidRDefault="00E26940" w:rsidP="00E26940">
      <w:pPr>
        <w:pStyle w:val="a3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eastAsia="zh-CN"/>
        </w:rPr>
        <w:t xml:space="preserve">редседатель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сельского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E26940" w:rsidRDefault="00E26940" w:rsidP="00E26940">
      <w:pPr>
        <w:pStyle w:val="a3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совет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а-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глава Администрации</w:t>
      </w:r>
    </w:p>
    <w:p w:rsidR="00E26940" w:rsidRDefault="00E26940" w:rsidP="00E26940">
      <w:pPr>
        <w:pStyle w:val="a3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поселения: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Б.М.Андрейчук</w:t>
      </w:r>
      <w:proofErr w:type="spellEnd"/>
    </w:p>
    <w:p w:rsidR="00E26940" w:rsidRDefault="00E26940" w:rsidP="00E26940">
      <w:pPr>
        <w:pStyle w:val="a3"/>
        <w:rPr>
          <w:rFonts w:ascii="Times New Roman" w:hAnsi="Times New Roman"/>
          <w:sz w:val="28"/>
          <w:szCs w:val="28"/>
        </w:rPr>
      </w:pPr>
    </w:p>
    <w:p w:rsidR="00E26940" w:rsidRDefault="00E26940" w:rsidP="00E26940"/>
    <w:p w:rsidR="00B2344C" w:rsidRDefault="00B2344C" w:rsidP="00E26940"/>
    <w:p w:rsidR="00B2344C" w:rsidRDefault="00B2344C" w:rsidP="00E26940"/>
    <w:p w:rsidR="00B2344C" w:rsidRDefault="00B2344C" w:rsidP="00E26940"/>
    <w:p w:rsidR="00B2344C" w:rsidRDefault="00B2344C" w:rsidP="00E26940"/>
    <w:p w:rsidR="00B2344C" w:rsidRDefault="00B2344C" w:rsidP="00E26940"/>
    <w:p w:rsidR="00B2344C" w:rsidRDefault="00B2344C" w:rsidP="00E26940"/>
    <w:p w:rsidR="00B2344C" w:rsidRDefault="00B2344C" w:rsidP="00E26940"/>
    <w:p w:rsidR="00B2344C" w:rsidRDefault="00B2344C" w:rsidP="00E26940"/>
    <w:p w:rsidR="00B2344C" w:rsidRDefault="00B2344C" w:rsidP="00E26940"/>
    <w:p w:rsidR="00B2344C" w:rsidRDefault="00B2344C" w:rsidP="00E26940"/>
    <w:p w:rsidR="00602A67" w:rsidRDefault="00602A67" w:rsidP="00602A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2A67" w:rsidRDefault="00B2344C" w:rsidP="00602A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ПРОЕКТ</w:t>
      </w:r>
    </w:p>
    <w:p w:rsidR="00CF2E47" w:rsidRDefault="00CF2E47" w:rsidP="00CF2E47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C4A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object w:dxaOrig="621" w:dyaOrig="741">
          <v:shape id="_x0000_i1025" type="#_x0000_t75" style="width:36.75pt;height:44.25pt" o:ole="" fillcolor="window">
            <v:imagedata r:id="rId4" o:title=""/>
          </v:shape>
          <o:OLEObject Type="Embed" ProgID="Word.Picture.8" ShapeID="_x0000_i1025" DrawAspect="Content" ObjectID="_1610537761" r:id="rId6"/>
        </w:object>
      </w:r>
    </w:p>
    <w:p w:rsidR="00CF2E47" w:rsidRDefault="00CF2E47" w:rsidP="00CF2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Крым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район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</w:t>
      </w:r>
    </w:p>
    <w:p w:rsidR="00602A67" w:rsidRDefault="00B2344C" w:rsidP="00602A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2A67">
        <w:rPr>
          <w:rFonts w:ascii="Times New Roman" w:hAnsi="Times New Roman"/>
          <w:sz w:val="28"/>
          <w:szCs w:val="28"/>
        </w:rPr>
        <w:t>заседание 1 созыва</w:t>
      </w:r>
    </w:p>
    <w:p w:rsidR="00602A67" w:rsidRDefault="00602A67" w:rsidP="00602A67">
      <w:pPr>
        <w:pStyle w:val="a3"/>
        <w:rPr>
          <w:rFonts w:ascii="Times New Roman" w:hAnsi="Times New Roman"/>
          <w:spacing w:val="-6"/>
          <w:sz w:val="28"/>
          <w:szCs w:val="28"/>
        </w:rPr>
      </w:pPr>
    </w:p>
    <w:p w:rsidR="00602A67" w:rsidRDefault="0082625A" w:rsidP="00602A67">
      <w:pPr>
        <w:pStyle w:val="a3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РЕШЕНИЕ №</w:t>
      </w:r>
      <w:r w:rsidR="00D2348D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602A67" w:rsidRDefault="00602A67" w:rsidP="00602A67">
      <w:pPr>
        <w:pStyle w:val="a3"/>
        <w:rPr>
          <w:rFonts w:ascii="Times New Roman" w:hAnsi="Times New Roman"/>
          <w:b/>
          <w:spacing w:val="-6"/>
          <w:sz w:val="28"/>
          <w:szCs w:val="28"/>
        </w:rPr>
      </w:pPr>
    </w:p>
    <w:p w:rsidR="00602A67" w:rsidRDefault="00D2348D" w:rsidP="00602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93207">
        <w:rPr>
          <w:rFonts w:ascii="Times New Roman" w:hAnsi="Times New Roman"/>
          <w:sz w:val="28"/>
          <w:szCs w:val="28"/>
        </w:rPr>
        <w:t xml:space="preserve">  </w:t>
      </w:r>
      <w:r w:rsidR="00B2344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2019</w:t>
      </w:r>
      <w:r w:rsidR="00602A67">
        <w:rPr>
          <w:rFonts w:ascii="Times New Roman" w:hAnsi="Times New Roman"/>
          <w:sz w:val="28"/>
          <w:szCs w:val="28"/>
        </w:rPr>
        <w:t xml:space="preserve"> года                        </w:t>
      </w:r>
    </w:p>
    <w:p w:rsidR="00602A67" w:rsidRDefault="00602A67" w:rsidP="00602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Зимино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602A67" w:rsidRDefault="00602A67" w:rsidP="00602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D2348D" w:rsidRPr="001B4F1C" w:rsidRDefault="00602A67" w:rsidP="00D2348D">
      <w:pPr>
        <w:pStyle w:val="a3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>О</w:t>
      </w:r>
      <w:r w:rsidR="00D2348D"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внесении изменений в решение 75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>-го</w:t>
      </w:r>
      <w:r w:rsidR="00D2348D"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заседания </w:t>
      </w:r>
      <w:proofErr w:type="spellStart"/>
      <w:r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>Зиминского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сельского совета  </w:t>
      </w:r>
      <w:proofErr w:type="spellStart"/>
      <w:r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>Раздольненского</w:t>
      </w:r>
      <w:proofErr w:type="spellEnd"/>
      <w:r w:rsidR="00D2348D"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района Республики Крым  от 14.12.2018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года </w:t>
      </w:r>
      <w:r w:rsidR="0082625A"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</w:t>
      </w:r>
      <w:r w:rsidR="00D2348D"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       № 378-1/18  «</w:t>
      </w:r>
      <w:r w:rsidR="00D2348D">
        <w:rPr>
          <w:rFonts w:ascii="Times New Roman" w:hAnsi="Times New Roman"/>
          <w:i/>
          <w:sz w:val="28"/>
          <w:szCs w:val="28"/>
        </w:rPr>
        <w:t xml:space="preserve">Об утверждении стоимости услуг по погребению </w:t>
      </w:r>
      <w:r w:rsidR="00D2348D"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 </w:t>
      </w:r>
      <w:r w:rsidR="00D2348D">
        <w:rPr>
          <w:rFonts w:ascii="Times New Roman" w:hAnsi="Times New Roman"/>
          <w:i/>
          <w:sz w:val="28"/>
          <w:szCs w:val="28"/>
        </w:rPr>
        <w:t xml:space="preserve">на территории муниципального образования </w:t>
      </w:r>
      <w:r w:rsidR="00D2348D"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 </w:t>
      </w:r>
      <w:proofErr w:type="spellStart"/>
      <w:r w:rsidR="00D2348D">
        <w:rPr>
          <w:rFonts w:ascii="Times New Roman" w:hAnsi="Times New Roman"/>
          <w:i/>
          <w:sz w:val="28"/>
          <w:szCs w:val="28"/>
        </w:rPr>
        <w:t>Зиминское</w:t>
      </w:r>
      <w:proofErr w:type="spellEnd"/>
      <w:r w:rsidR="00D2348D">
        <w:rPr>
          <w:rFonts w:ascii="Times New Roman" w:hAnsi="Times New Roman"/>
          <w:i/>
          <w:sz w:val="28"/>
          <w:szCs w:val="28"/>
        </w:rPr>
        <w:t xml:space="preserve"> сельское поселение </w:t>
      </w:r>
      <w:proofErr w:type="spellStart"/>
      <w:r w:rsidR="00D2348D">
        <w:rPr>
          <w:rFonts w:ascii="Times New Roman" w:hAnsi="Times New Roman"/>
          <w:i/>
          <w:sz w:val="28"/>
          <w:szCs w:val="28"/>
        </w:rPr>
        <w:t>Раздольненского</w:t>
      </w:r>
      <w:proofErr w:type="spellEnd"/>
      <w:r w:rsidR="00D2348D">
        <w:rPr>
          <w:rFonts w:ascii="Times New Roman" w:hAnsi="Times New Roman"/>
          <w:i/>
          <w:sz w:val="28"/>
          <w:szCs w:val="28"/>
        </w:rPr>
        <w:t xml:space="preserve"> </w:t>
      </w:r>
      <w:r w:rsidR="00D2348D"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  </w:t>
      </w:r>
      <w:r w:rsidR="00D2348D">
        <w:rPr>
          <w:rFonts w:ascii="Times New Roman" w:hAnsi="Times New Roman"/>
          <w:i/>
          <w:sz w:val="28"/>
          <w:szCs w:val="28"/>
        </w:rPr>
        <w:t xml:space="preserve">района Республики Крым </w:t>
      </w:r>
      <w:r w:rsidR="00D2348D" w:rsidRPr="001B4F1C">
        <w:rPr>
          <w:rFonts w:ascii="Times New Roman" w:hAnsi="Times New Roman"/>
          <w:i/>
          <w:sz w:val="28"/>
          <w:szCs w:val="28"/>
        </w:rPr>
        <w:t xml:space="preserve"> с 01.01.2019года до момента утверждения Приказа Государственного комитета по ценам и тарифам Республики Крым о согласовании стоимости услуг на погребение умерших   </w:t>
      </w:r>
      <w:r w:rsidR="00D2348D">
        <w:rPr>
          <w:rFonts w:ascii="Times New Roman" w:hAnsi="Times New Roman"/>
          <w:i/>
          <w:sz w:val="28"/>
          <w:szCs w:val="28"/>
        </w:rPr>
        <w:t xml:space="preserve"> </w:t>
      </w:r>
      <w:r w:rsidR="00D2348D" w:rsidRPr="001B4F1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D2348D" w:rsidRPr="001B4F1C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D2348D" w:rsidRPr="001B4F1C">
        <w:rPr>
          <w:rFonts w:ascii="Times New Roman" w:hAnsi="Times New Roman"/>
          <w:i/>
          <w:sz w:val="28"/>
          <w:szCs w:val="28"/>
        </w:rPr>
        <w:t>погибших) граждан, предоставляемых согласно гарантированному перечню услуг по погребению</w:t>
      </w:r>
    </w:p>
    <w:p w:rsidR="00602A67" w:rsidRDefault="00602A67" w:rsidP="00602A67">
      <w:pPr>
        <w:pStyle w:val="a3"/>
        <w:rPr>
          <w:rFonts w:ascii="Times New Roman" w:hAnsi="Times New Roman"/>
          <w:i/>
          <w:sz w:val="28"/>
          <w:szCs w:val="28"/>
        </w:rPr>
      </w:pPr>
    </w:p>
    <w:p w:rsidR="001018B8" w:rsidRDefault="00602A67" w:rsidP="00602A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12.01.1996 №8-ФЗ «О погребении и похоронном деле», Законом Республики Крым от 30.12.2015  №200-ЗРК/2015 « О погребении и похоронном деле в Республике Крым»,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</w:t>
      </w:r>
      <w:r w:rsidR="00E26940">
        <w:rPr>
          <w:rFonts w:ascii="Times New Roman" w:hAnsi="Times New Roman"/>
          <w:sz w:val="28"/>
          <w:szCs w:val="28"/>
        </w:rPr>
        <w:t>ки Крым, учитывая положительные согласования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26940">
        <w:rPr>
          <w:rFonts w:ascii="Times New Roman" w:hAnsi="Times New Roman"/>
          <w:sz w:val="28"/>
          <w:szCs w:val="28"/>
        </w:rPr>
        <w:t>отделения Пенсионного фонда Российской Федерации</w:t>
      </w:r>
      <w:proofErr w:type="gramEnd"/>
      <w:r w:rsidR="00E269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6940">
        <w:rPr>
          <w:rFonts w:ascii="Times New Roman" w:hAnsi="Times New Roman"/>
          <w:sz w:val="28"/>
          <w:szCs w:val="28"/>
        </w:rPr>
        <w:t xml:space="preserve">по Республике Крым, Регионального отделения  Фонда социального страхования Российской Федерации по Республике Крым и </w:t>
      </w:r>
      <w:r>
        <w:rPr>
          <w:rFonts w:ascii="Times New Roman" w:hAnsi="Times New Roman"/>
          <w:sz w:val="28"/>
          <w:szCs w:val="28"/>
        </w:rPr>
        <w:t>исполнительного органа государственной власти Республики Крым в области государственного регулирования цен и тарифов (Государственный комитет по ценам и тарифам Республики Крым)</w:t>
      </w:r>
      <w:r w:rsidR="00D2348D">
        <w:rPr>
          <w:rFonts w:ascii="Times New Roman" w:hAnsi="Times New Roman"/>
          <w:sz w:val="28"/>
          <w:szCs w:val="28"/>
        </w:rPr>
        <w:t xml:space="preserve"> </w:t>
      </w:r>
      <w:r w:rsidR="001018B8">
        <w:rPr>
          <w:rFonts w:ascii="Times New Roman" w:hAnsi="Times New Roman"/>
          <w:sz w:val="28"/>
          <w:szCs w:val="28"/>
        </w:rPr>
        <w:t xml:space="preserve">приказ    </w:t>
      </w:r>
      <w:r w:rsidR="00D2348D">
        <w:rPr>
          <w:rFonts w:ascii="Times New Roman" w:hAnsi="Times New Roman"/>
          <w:sz w:val="28"/>
          <w:szCs w:val="28"/>
        </w:rPr>
        <w:t>№ 5/14 от 31.01.2019</w:t>
      </w:r>
      <w:r w:rsidR="0082625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, </w:t>
      </w:r>
      <w:r w:rsidR="0022291E">
        <w:rPr>
          <w:rFonts w:ascii="Times New Roman" w:hAnsi="Times New Roman"/>
          <w:sz w:val="28"/>
          <w:szCs w:val="28"/>
        </w:rPr>
        <w:t xml:space="preserve">постановление </w:t>
      </w:r>
      <w:r w:rsidR="0082625A">
        <w:rPr>
          <w:rFonts w:ascii="Times New Roman" w:hAnsi="Times New Roman"/>
          <w:sz w:val="28"/>
          <w:szCs w:val="28"/>
        </w:rPr>
        <w:t>Правитель</w:t>
      </w:r>
      <w:r w:rsidR="00D2348D">
        <w:rPr>
          <w:rFonts w:ascii="Times New Roman" w:hAnsi="Times New Roman"/>
          <w:sz w:val="28"/>
          <w:szCs w:val="28"/>
        </w:rPr>
        <w:t>ства Российской Федерации  от 24.01.2019г № 32</w:t>
      </w:r>
      <w:r w:rsidR="0082625A">
        <w:rPr>
          <w:rFonts w:ascii="Times New Roman" w:hAnsi="Times New Roman"/>
          <w:sz w:val="28"/>
          <w:szCs w:val="28"/>
        </w:rPr>
        <w:t xml:space="preserve"> «Об утверждении</w:t>
      </w:r>
      <w:r w:rsidR="0022291E">
        <w:rPr>
          <w:rFonts w:ascii="Times New Roman" w:hAnsi="Times New Roman"/>
          <w:sz w:val="28"/>
          <w:szCs w:val="28"/>
        </w:rPr>
        <w:t xml:space="preserve"> коэффициента индексации выпл</w:t>
      </w:r>
      <w:r w:rsidR="00D2348D">
        <w:rPr>
          <w:rFonts w:ascii="Times New Roman" w:hAnsi="Times New Roman"/>
          <w:sz w:val="28"/>
          <w:szCs w:val="28"/>
        </w:rPr>
        <w:t>ат, пособий и компенсаций в 2019</w:t>
      </w:r>
      <w:r w:rsidR="0022291E">
        <w:rPr>
          <w:rFonts w:ascii="Times New Roman" w:hAnsi="Times New Roman"/>
          <w:sz w:val="28"/>
          <w:szCs w:val="28"/>
        </w:rPr>
        <w:t>году»</w:t>
      </w:r>
      <w:r w:rsidR="008262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индексации ранее принятых сумм</w:t>
      </w:r>
      <w:r w:rsidR="00D2348D">
        <w:rPr>
          <w:rFonts w:ascii="Times New Roman" w:hAnsi="Times New Roman"/>
          <w:sz w:val="28"/>
          <w:szCs w:val="28"/>
        </w:rPr>
        <w:t xml:space="preserve"> с  01 февраля 2019 </w:t>
      </w:r>
      <w:r w:rsidR="00CF2E47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,</w:t>
      </w:r>
      <w:r w:rsidR="0022291E">
        <w:rPr>
          <w:rFonts w:ascii="Times New Roman" w:hAnsi="Times New Roman"/>
          <w:sz w:val="28"/>
          <w:szCs w:val="28"/>
        </w:rPr>
        <w:t xml:space="preserve">   </w:t>
      </w:r>
    </w:p>
    <w:p w:rsidR="00602A67" w:rsidRDefault="00602A67" w:rsidP="00602A6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РЕШИЛ:</w:t>
      </w:r>
    </w:p>
    <w:p w:rsidR="00602A67" w:rsidRPr="00602A67" w:rsidRDefault="00602A67" w:rsidP="00602A67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п.1 решения </w:t>
      </w:r>
      <w:r w:rsidR="00D2348D">
        <w:rPr>
          <w:rFonts w:ascii="Times New Roman" w:hAnsi="Times New Roman"/>
          <w:bCs/>
          <w:color w:val="000000"/>
          <w:sz w:val="28"/>
          <w:szCs w:val="28"/>
          <w:lang w:eastAsia="zh-CN"/>
        </w:rPr>
        <w:t>75</w:t>
      </w:r>
      <w:r w:rsidRPr="00602A67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-го </w:t>
      </w:r>
      <w:r w:rsidR="0022291E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602A67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заседания </w:t>
      </w:r>
      <w:proofErr w:type="spellStart"/>
      <w:r w:rsidRPr="00602A67">
        <w:rPr>
          <w:rFonts w:ascii="Times New Roman" w:hAnsi="Times New Roman"/>
          <w:bCs/>
          <w:color w:val="000000"/>
          <w:sz w:val="28"/>
          <w:szCs w:val="28"/>
          <w:lang w:eastAsia="zh-CN"/>
        </w:rPr>
        <w:t>Зиминского</w:t>
      </w:r>
      <w:proofErr w:type="spellEnd"/>
      <w:r w:rsidRPr="00602A67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сельского совета  </w:t>
      </w:r>
      <w:proofErr w:type="spellStart"/>
      <w:r w:rsidRPr="00602A67">
        <w:rPr>
          <w:rFonts w:ascii="Times New Roman" w:hAnsi="Times New Roman"/>
          <w:bCs/>
          <w:color w:val="000000"/>
          <w:sz w:val="28"/>
          <w:szCs w:val="28"/>
          <w:lang w:eastAsia="zh-CN"/>
        </w:rPr>
        <w:t>Раздольненско</w:t>
      </w:r>
      <w:r w:rsidR="00D2348D">
        <w:rPr>
          <w:rFonts w:ascii="Times New Roman" w:hAnsi="Times New Roman"/>
          <w:bCs/>
          <w:color w:val="000000"/>
          <w:sz w:val="28"/>
          <w:szCs w:val="28"/>
          <w:lang w:eastAsia="zh-CN"/>
        </w:rPr>
        <w:t>го</w:t>
      </w:r>
      <w:proofErr w:type="spellEnd"/>
      <w:r w:rsidR="00D2348D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района Республики Крым  от 14.12.2018</w:t>
      </w:r>
      <w:r w:rsidRPr="00602A67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года 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D2348D">
        <w:rPr>
          <w:rFonts w:ascii="Times New Roman" w:hAnsi="Times New Roman"/>
          <w:bCs/>
          <w:color w:val="000000"/>
          <w:sz w:val="28"/>
          <w:szCs w:val="28"/>
          <w:lang w:eastAsia="zh-CN"/>
        </w:rPr>
        <w:t>№ 378-1/18</w:t>
      </w:r>
      <w:r w:rsidRPr="00602A67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D2348D" w:rsidRPr="00D2348D">
        <w:rPr>
          <w:rFonts w:ascii="Times New Roman" w:hAnsi="Times New Roman"/>
          <w:bCs/>
          <w:color w:val="000000"/>
          <w:sz w:val="28"/>
          <w:szCs w:val="28"/>
          <w:lang w:eastAsia="zh-CN"/>
        </w:rPr>
        <w:t>«</w:t>
      </w:r>
      <w:r w:rsidR="00D2348D" w:rsidRPr="00D2348D">
        <w:rPr>
          <w:rFonts w:ascii="Times New Roman" w:hAnsi="Times New Roman"/>
          <w:sz w:val="28"/>
          <w:szCs w:val="28"/>
        </w:rPr>
        <w:t xml:space="preserve">Об утверждении стоимости услуг по погребению </w:t>
      </w:r>
      <w:r w:rsidR="00D2348D" w:rsidRPr="00D2348D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 </w:t>
      </w:r>
      <w:r w:rsidR="00D2348D" w:rsidRPr="00D2348D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D2348D" w:rsidRPr="00D2348D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 </w:t>
      </w:r>
      <w:proofErr w:type="spellStart"/>
      <w:r w:rsidR="00D2348D" w:rsidRPr="00D2348D">
        <w:rPr>
          <w:rFonts w:ascii="Times New Roman" w:hAnsi="Times New Roman"/>
          <w:sz w:val="28"/>
          <w:szCs w:val="28"/>
        </w:rPr>
        <w:t>Зиминское</w:t>
      </w:r>
      <w:proofErr w:type="spellEnd"/>
      <w:r w:rsidR="00D2348D" w:rsidRPr="00D2348D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D2348D" w:rsidRPr="00D2348D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="00D2348D" w:rsidRPr="00D2348D">
        <w:rPr>
          <w:rFonts w:ascii="Times New Roman" w:hAnsi="Times New Roman"/>
          <w:sz w:val="28"/>
          <w:szCs w:val="28"/>
        </w:rPr>
        <w:t xml:space="preserve"> </w:t>
      </w:r>
      <w:r w:rsidR="00D2348D" w:rsidRPr="00D2348D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 </w:t>
      </w:r>
      <w:r w:rsidR="00D2348D" w:rsidRPr="00D2348D">
        <w:rPr>
          <w:rFonts w:ascii="Times New Roman" w:hAnsi="Times New Roman"/>
          <w:sz w:val="28"/>
          <w:szCs w:val="28"/>
        </w:rPr>
        <w:t xml:space="preserve">района Республики Крым  с 01.01.2019года до момента утверждения Приказа Государственного комитета по ценам и тарифам Республики Крым о согласовании стоимости услуг на погребение умерших    </w:t>
      </w:r>
      <w:proofErr w:type="gramStart"/>
      <w:r w:rsidR="00D2348D" w:rsidRPr="00D2348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2348D" w:rsidRPr="00D2348D">
        <w:rPr>
          <w:rFonts w:ascii="Times New Roman" w:hAnsi="Times New Roman"/>
          <w:sz w:val="28"/>
          <w:szCs w:val="28"/>
        </w:rPr>
        <w:t>погибших) граждан, предоставляемых согласно гарантированному перечню услуг по погребению</w:t>
      </w:r>
      <w:r w:rsidRPr="00602A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234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читать в новой редакции:</w:t>
      </w:r>
    </w:p>
    <w:p w:rsidR="00602A67" w:rsidRDefault="00602A67" w:rsidP="00602A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Утвердить  стоимость услуг по погребению умерших (погибших) граждан,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</w:t>
      </w:r>
      <w:r w:rsidR="00D2348D">
        <w:rPr>
          <w:rFonts w:ascii="Times New Roman" w:hAnsi="Times New Roman"/>
          <w:sz w:val="28"/>
          <w:szCs w:val="28"/>
        </w:rPr>
        <w:t>о</w:t>
      </w:r>
      <w:proofErr w:type="spellEnd"/>
      <w:r w:rsidR="00D2348D">
        <w:rPr>
          <w:rFonts w:ascii="Times New Roman" w:hAnsi="Times New Roman"/>
          <w:sz w:val="28"/>
          <w:szCs w:val="28"/>
        </w:rPr>
        <w:t xml:space="preserve"> района Республики Крым на 2019</w:t>
      </w:r>
      <w:r>
        <w:rPr>
          <w:rFonts w:ascii="Times New Roman" w:hAnsi="Times New Roman"/>
          <w:sz w:val="28"/>
          <w:szCs w:val="28"/>
        </w:rPr>
        <w:t xml:space="preserve"> год, муниципальным унитарным предприятием 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Крым «Жилищно-коммунальное хозяйство «</w:t>
      </w:r>
      <w:proofErr w:type="spellStart"/>
      <w:r>
        <w:rPr>
          <w:rFonts w:ascii="Times New Roman" w:hAnsi="Times New Roman"/>
          <w:sz w:val="28"/>
          <w:szCs w:val="28"/>
        </w:rPr>
        <w:t>Раздольненское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602A67" w:rsidRDefault="00484CB6" w:rsidP="00484CB6">
      <w:pPr>
        <w:pStyle w:val="a3"/>
        <w:tabs>
          <w:tab w:val="left" w:pos="79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233" w:type="dxa"/>
        <w:tblInd w:w="97" w:type="dxa"/>
        <w:tblLook w:val="04A0"/>
      </w:tblPr>
      <w:tblGrid>
        <w:gridCol w:w="760"/>
        <w:gridCol w:w="6380"/>
        <w:gridCol w:w="2093"/>
      </w:tblGrid>
      <w:tr w:rsidR="00602A67" w:rsidTr="00602A67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A67" w:rsidRDefault="00602A6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02A67" w:rsidRDefault="00602A6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 услуги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A67" w:rsidRDefault="00602A6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Стоимость,  руб. </w:t>
            </w:r>
          </w:p>
          <w:p w:rsidR="00602A67" w:rsidRDefault="00602A6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01</w:t>
            </w:r>
            <w:r w:rsidR="00CF2E47">
              <w:rPr>
                <w:rFonts w:ascii="Times New Roman" w:hAnsi="Times New Roman"/>
                <w:color w:val="000000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 w:rsidR="00DC365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602A67" w:rsidTr="00602A6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2A67" w:rsidRDefault="00602A6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2A67" w:rsidRDefault="00602A67" w:rsidP="00DC3655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Оформление  документов, необходимых для погребения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A67" w:rsidRDefault="00602A67" w:rsidP="00DC365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602A67" w:rsidTr="00602A67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2A67" w:rsidRDefault="00602A6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2A67" w:rsidRDefault="0022291E" w:rsidP="00DC3655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</w:t>
            </w:r>
            <w:r w:rsidR="00B07BF8">
              <w:rPr>
                <w:rFonts w:ascii="Times New Roman" w:hAnsi="Times New Roman"/>
                <w:color w:val="000000"/>
                <w:sz w:val="28"/>
                <w:szCs w:val="28"/>
              </w:rPr>
              <w:t>доставление</w:t>
            </w:r>
            <w:proofErr w:type="gramStart"/>
            <w:r w:rsidR="00B07B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2A6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="00602A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доставка гроба </w:t>
            </w:r>
            <w:r w:rsidR="00B07B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2A67">
              <w:rPr>
                <w:rFonts w:ascii="Times New Roman" w:hAnsi="Times New Roman"/>
                <w:color w:val="000000"/>
                <w:sz w:val="28"/>
                <w:szCs w:val="28"/>
              </w:rPr>
              <w:t>и других предметов,  необходимых для погребения: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A67" w:rsidRDefault="00CF2E47" w:rsidP="00DC365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D2348D">
              <w:rPr>
                <w:rFonts w:ascii="Times New Roman" w:hAnsi="Times New Roman"/>
                <w:color w:val="000000"/>
                <w:sz w:val="28"/>
                <w:szCs w:val="28"/>
              </w:rPr>
              <w:t>175,42</w:t>
            </w:r>
          </w:p>
        </w:tc>
      </w:tr>
      <w:tr w:rsidR="00602A67" w:rsidTr="00602A67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2A67" w:rsidRDefault="00602A6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2A67" w:rsidRDefault="00602A67" w:rsidP="00DC3655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Гроб</w:t>
            </w:r>
            <w:r w:rsidR="002229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покупной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32 мм</w:t>
              </w:r>
            </w:smartTag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обитый внутри и снаружи тканью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/б с подушкой из стружки</w:t>
            </w:r>
            <w:r w:rsidR="0022291E">
              <w:rPr>
                <w:rFonts w:ascii="Times New Roman" w:hAnsi="Times New Roman"/>
                <w:color w:val="000000"/>
                <w:sz w:val="28"/>
                <w:szCs w:val="28"/>
              </w:rPr>
              <w:t>, крест, табличка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A67" w:rsidRDefault="00CF2E47" w:rsidP="00DC365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2348D">
              <w:rPr>
                <w:rFonts w:ascii="Times New Roman" w:hAnsi="Times New Roman"/>
                <w:color w:val="000000"/>
                <w:sz w:val="28"/>
                <w:szCs w:val="28"/>
              </w:rPr>
              <w:t>102,07</w:t>
            </w:r>
          </w:p>
        </w:tc>
      </w:tr>
      <w:tr w:rsidR="00602A67" w:rsidTr="00602A67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2A67" w:rsidRDefault="00602A6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</w:t>
            </w:r>
            <w:r w:rsidR="002229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2A67" w:rsidRDefault="00602A67" w:rsidP="00DC3655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A67" w:rsidRDefault="0022291E" w:rsidP="00DC365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D2348D">
              <w:rPr>
                <w:rFonts w:ascii="Times New Roman" w:hAnsi="Times New Roman"/>
                <w:color w:val="000000"/>
                <w:sz w:val="28"/>
                <w:szCs w:val="28"/>
              </w:rPr>
              <w:t>73,35</w:t>
            </w:r>
          </w:p>
        </w:tc>
      </w:tr>
      <w:tr w:rsidR="00602A67" w:rsidTr="00602A67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2A67" w:rsidRDefault="00602A6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2A67" w:rsidRDefault="00602A67" w:rsidP="00DC3655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Перевозка тела (останков) умершего к  месту  захоронения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A67" w:rsidRDefault="0022291E" w:rsidP="00DC365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D2348D">
              <w:rPr>
                <w:rFonts w:ascii="Times New Roman" w:hAnsi="Times New Roman"/>
                <w:color w:val="000000"/>
                <w:sz w:val="28"/>
                <w:szCs w:val="28"/>
              </w:rPr>
              <w:t>66,85</w:t>
            </w:r>
          </w:p>
        </w:tc>
      </w:tr>
      <w:tr w:rsidR="00602A67" w:rsidTr="00602A67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2A67" w:rsidRDefault="00602A6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2A67" w:rsidRDefault="00602A67" w:rsidP="00DC3655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 умершего  при рытье могилы экскаватором</w:t>
            </w:r>
            <w:r w:rsidR="00B07B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22291E">
              <w:rPr>
                <w:rFonts w:ascii="Times New Roman" w:hAnsi="Times New Roman"/>
                <w:color w:val="000000"/>
                <w:sz w:val="28"/>
                <w:szCs w:val="28"/>
              </w:rPr>
              <w:t>копание могилы механизированным способом; опускание тела с гробом умершего в могилу; закапывание могилы  механизированным способом; вручную формирование надмогильного холма; установка инвентарной таблички; одноразовая уборка могилы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A67" w:rsidRDefault="0022291E" w:rsidP="00DC365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C3655">
              <w:rPr>
                <w:rFonts w:ascii="Times New Roman" w:hAnsi="Times New Roman"/>
                <w:color w:val="000000"/>
                <w:sz w:val="28"/>
                <w:szCs w:val="28"/>
              </w:rPr>
              <w:t>504,20</w:t>
            </w:r>
          </w:p>
        </w:tc>
      </w:tr>
      <w:tr w:rsidR="00602A67" w:rsidTr="00602A67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2A67" w:rsidRDefault="00B07BF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2A67" w:rsidRDefault="00602A67" w:rsidP="00DC365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ИТОГО  предельная стоимость гарантированного перечня услуг по погребению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A67" w:rsidRDefault="0022291E" w:rsidP="00DC365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C3655">
              <w:rPr>
                <w:rFonts w:ascii="Times New Roman" w:hAnsi="Times New Roman"/>
                <w:color w:val="000000"/>
                <w:sz w:val="28"/>
                <w:szCs w:val="28"/>
              </w:rPr>
              <w:t>946,47</w:t>
            </w:r>
          </w:p>
        </w:tc>
      </w:tr>
    </w:tbl>
    <w:p w:rsidR="00602A67" w:rsidRDefault="00602A67" w:rsidP="00602A67">
      <w:pPr>
        <w:pStyle w:val="a3"/>
        <w:rPr>
          <w:rFonts w:ascii="Times New Roman" w:hAnsi="Times New Roman"/>
          <w:sz w:val="28"/>
          <w:szCs w:val="28"/>
        </w:rPr>
      </w:pPr>
    </w:p>
    <w:p w:rsidR="00602A67" w:rsidRDefault="00602A67" w:rsidP="00DC3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данное решение путем размещения на информационном стенде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.</w:t>
      </w:r>
    </w:p>
    <w:p w:rsidR="00602A67" w:rsidRDefault="00602A67" w:rsidP="00DC3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Решение вступает в силу с момента его обнародования и  применяется к правоо</w:t>
      </w:r>
      <w:r w:rsidR="00CF2E47">
        <w:rPr>
          <w:rFonts w:ascii="Times New Roman" w:hAnsi="Times New Roman"/>
          <w:sz w:val="28"/>
          <w:szCs w:val="28"/>
        </w:rPr>
        <w:t>тношениям, возникшим с</w:t>
      </w:r>
      <w:r w:rsidR="0022291E">
        <w:rPr>
          <w:rFonts w:ascii="Times New Roman" w:hAnsi="Times New Roman"/>
          <w:sz w:val="28"/>
          <w:szCs w:val="28"/>
        </w:rPr>
        <w:t xml:space="preserve">  01  </w:t>
      </w:r>
      <w:r w:rsidR="00CF2E47">
        <w:rPr>
          <w:rFonts w:ascii="Times New Roman" w:hAnsi="Times New Roman"/>
          <w:sz w:val="28"/>
          <w:szCs w:val="28"/>
        </w:rPr>
        <w:t xml:space="preserve">февраля </w:t>
      </w:r>
      <w:r w:rsidR="00DC3655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02A67" w:rsidRDefault="00602A67" w:rsidP="00DC3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по сельскому хозяйству, охране окружающей среды, промышленности, транспорту, связи и жилищно-коммунальному хозяйству.</w:t>
      </w:r>
    </w:p>
    <w:p w:rsidR="00602A67" w:rsidRDefault="00602A67" w:rsidP="00602A67">
      <w:pPr>
        <w:pStyle w:val="a3"/>
        <w:rPr>
          <w:rFonts w:ascii="Times New Roman" w:hAnsi="Times New Roman"/>
          <w:sz w:val="28"/>
          <w:szCs w:val="28"/>
        </w:rPr>
      </w:pPr>
    </w:p>
    <w:p w:rsidR="00602A67" w:rsidRDefault="00602A67" w:rsidP="00602A67">
      <w:pPr>
        <w:pStyle w:val="a3"/>
        <w:rPr>
          <w:rFonts w:ascii="Times New Roman" w:hAnsi="Times New Roman"/>
          <w:sz w:val="28"/>
          <w:szCs w:val="28"/>
        </w:rPr>
      </w:pPr>
    </w:p>
    <w:p w:rsidR="00602A67" w:rsidRDefault="00602A67" w:rsidP="00602A67">
      <w:pPr>
        <w:pStyle w:val="a3"/>
        <w:rPr>
          <w:rFonts w:ascii="Times New Roman" w:hAnsi="Times New Roman"/>
          <w:sz w:val="28"/>
          <w:szCs w:val="28"/>
        </w:rPr>
      </w:pPr>
    </w:p>
    <w:p w:rsidR="00602A67" w:rsidRDefault="00602A67" w:rsidP="00602A67">
      <w:pPr>
        <w:pStyle w:val="a3"/>
        <w:rPr>
          <w:rFonts w:ascii="Times New Roman" w:hAnsi="Times New Roman"/>
          <w:sz w:val="28"/>
          <w:szCs w:val="28"/>
        </w:rPr>
      </w:pPr>
    </w:p>
    <w:p w:rsidR="00602A67" w:rsidRDefault="00602A67" w:rsidP="00602A67">
      <w:pPr>
        <w:pStyle w:val="a3"/>
        <w:rPr>
          <w:rFonts w:ascii="Times New Roman" w:hAnsi="Times New Roman"/>
          <w:sz w:val="28"/>
          <w:szCs w:val="28"/>
        </w:rPr>
      </w:pPr>
    </w:p>
    <w:p w:rsidR="00CF2E47" w:rsidRDefault="00CF2E47" w:rsidP="00602A67">
      <w:pPr>
        <w:pStyle w:val="a3"/>
        <w:rPr>
          <w:rFonts w:ascii="Times New Roman" w:hAnsi="Times New Roman"/>
          <w:sz w:val="28"/>
          <w:szCs w:val="28"/>
        </w:rPr>
      </w:pPr>
    </w:p>
    <w:p w:rsidR="00CF2E47" w:rsidRDefault="00CF2E47" w:rsidP="00602A67">
      <w:pPr>
        <w:pStyle w:val="a3"/>
        <w:rPr>
          <w:rFonts w:ascii="Times New Roman" w:hAnsi="Times New Roman"/>
          <w:sz w:val="28"/>
          <w:szCs w:val="28"/>
        </w:rPr>
      </w:pPr>
    </w:p>
    <w:p w:rsidR="00DC3655" w:rsidRDefault="00CF2E47" w:rsidP="00602A67">
      <w:pPr>
        <w:pStyle w:val="a3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eastAsia="zh-CN"/>
        </w:rPr>
        <w:t xml:space="preserve">редседатель </w:t>
      </w:r>
      <w:r w:rsidR="00602A67">
        <w:rPr>
          <w:rFonts w:ascii="Times New Roman" w:hAnsi="Times New Roman"/>
          <w:sz w:val="28"/>
          <w:szCs w:val="28"/>
          <w:lang w:eastAsia="zh-CN"/>
        </w:rPr>
        <w:t xml:space="preserve">  </w:t>
      </w:r>
      <w:proofErr w:type="spellStart"/>
      <w:r w:rsidR="00602A67">
        <w:rPr>
          <w:rFonts w:ascii="Times New Roman" w:hAnsi="Times New Roman"/>
          <w:sz w:val="28"/>
          <w:szCs w:val="28"/>
          <w:lang w:eastAsia="zh-CN"/>
        </w:rPr>
        <w:t>Зиминского</w:t>
      </w:r>
      <w:proofErr w:type="spellEnd"/>
      <w:r w:rsidR="00DC3655">
        <w:rPr>
          <w:rFonts w:ascii="Times New Roman" w:hAnsi="Times New Roman"/>
          <w:sz w:val="28"/>
          <w:szCs w:val="28"/>
          <w:lang w:eastAsia="zh-CN"/>
        </w:rPr>
        <w:t xml:space="preserve">  </w:t>
      </w:r>
      <w:proofErr w:type="gramStart"/>
      <w:r w:rsidR="00602A67">
        <w:rPr>
          <w:rFonts w:ascii="Times New Roman" w:hAnsi="Times New Roman"/>
          <w:sz w:val="28"/>
          <w:szCs w:val="28"/>
          <w:lang w:eastAsia="zh-CN"/>
        </w:rPr>
        <w:t>сельского</w:t>
      </w:r>
      <w:proofErr w:type="gramEnd"/>
      <w:r w:rsidR="00602A67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DC3655" w:rsidRDefault="00602A67" w:rsidP="00602A67">
      <w:pPr>
        <w:pStyle w:val="a3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совет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а</w:t>
      </w:r>
      <w:r w:rsidR="00DC3655">
        <w:rPr>
          <w:rFonts w:ascii="Times New Roman" w:hAnsi="Times New Roman"/>
          <w:sz w:val="28"/>
          <w:szCs w:val="28"/>
          <w:lang w:eastAsia="zh-CN"/>
        </w:rPr>
        <w:t>-</w:t>
      </w:r>
      <w:proofErr w:type="gramEnd"/>
      <w:r w:rsidR="00DC3655">
        <w:rPr>
          <w:rFonts w:ascii="Times New Roman" w:hAnsi="Times New Roman"/>
          <w:sz w:val="28"/>
          <w:szCs w:val="28"/>
          <w:lang w:eastAsia="zh-CN"/>
        </w:rPr>
        <w:t xml:space="preserve"> глава Администрации</w:t>
      </w:r>
    </w:p>
    <w:p w:rsidR="00602A67" w:rsidRDefault="00DC3655" w:rsidP="00602A67">
      <w:pPr>
        <w:pStyle w:val="a3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  <w:r w:rsidR="00602A67">
        <w:rPr>
          <w:rFonts w:ascii="Times New Roman" w:hAnsi="Times New Roman"/>
          <w:sz w:val="28"/>
          <w:szCs w:val="28"/>
          <w:lang w:eastAsia="zh-CN"/>
        </w:rPr>
        <w:t xml:space="preserve">: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</w:t>
      </w:r>
      <w:r w:rsidR="00602A67">
        <w:rPr>
          <w:rFonts w:ascii="Times New Roman" w:hAnsi="Times New Roman"/>
          <w:sz w:val="28"/>
          <w:szCs w:val="28"/>
          <w:lang w:eastAsia="zh-CN"/>
        </w:rPr>
        <w:t xml:space="preserve">      </w:t>
      </w:r>
      <w:proofErr w:type="spellStart"/>
      <w:r w:rsidR="00602A67">
        <w:rPr>
          <w:rFonts w:ascii="Times New Roman" w:hAnsi="Times New Roman"/>
          <w:sz w:val="28"/>
          <w:szCs w:val="28"/>
          <w:lang w:eastAsia="zh-CN"/>
        </w:rPr>
        <w:t>Б.М.Андрейчук</w:t>
      </w:r>
      <w:proofErr w:type="spellEnd"/>
    </w:p>
    <w:p w:rsidR="00602A67" w:rsidRDefault="00602A67" w:rsidP="00602A67">
      <w:pPr>
        <w:pStyle w:val="a3"/>
        <w:rPr>
          <w:rFonts w:ascii="Times New Roman" w:hAnsi="Times New Roman"/>
          <w:sz w:val="28"/>
          <w:szCs w:val="28"/>
        </w:rPr>
      </w:pPr>
    </w:p>
    <w:p w:rsidR="00405482" w:rsidRDefault="00405482"/>
    <w:sectPr w:rsidR="00405482" w:rsidSect="00B9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A67"/>
    <w:rsid w:val="00090146"/>
    <w:rsid w:val="001018B8"/>
    <w:rsid w:val="001E455E"/>
    <w:rsid w:val="0022291E"/>
    <w:rsid w:val="002C5E1C"/>
    <w:rsid w:val="003F0283"/>
    <w:rsid w:val="00405482"/>
    <w:rsid w:val="0041412C"/>
    <w:rsid w:val="00484CB6"/>
    <w:rsid w:val="004C0BA4"/>
    <w:rsid w:val="005A5825"/>
    <w:rsid w:val="00602A67"/>
    <w:rsid w:val="0082625A"/>
    <w:rsid w:val="00885C45"/>
    <w:rsid w:val="009D5B06"/>
    <w:rsid w:val="00B07BF8"/>
    <w:rsid w:val="00B2344C"/>
    <w:rsid w:val="00B93207"/>
    <w:rsid w:val="00B978F9"/>
    <w:rsid w:val="00CF2E47"/>
    <w:rsid w:val="00D2348D"/>
    <w:rsid w:val="00DC3655"/>
    <w:rsid w:val="00E2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A6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0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16</cp:revision>
  <cp:lastPrinted>2019-02-01T11:44:00Z</cp:lastPrinted>
  <dcterms:created xsi:type="dcterms:W3CDTF">2017-03-13T10:30:00Z</dcterms:created>
  <dcterms:modified xsi:type="dcterms:W3CDTF">2019-02-01T11:50:00Z</dcterms:modified>
</cp:coreProperties>
</file>