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92" w:rsidRDefault="000D5592" w:rsidP="000D5592">
      <w:pPr>
        <w:pStyle w:val="a6"/>
        <w:jc w:val="right"/>
        <w:rPr>
          <w:rFonts w:ascii="Times New Roman" w:hAnsi="Times New Roman" w:cs="Times New Roman"/>
          <w:b/>
          <w:szCs w:val="28"/>
        </w:rPr>
      </w:pPr>
    </w:p>
    <w:p w:rsidR="00F92172" w:rsidRDefault="00F92172" w:rsidP="00F92172">
      <w:pPr>
        <w:widowControl w:val="0"/>
        <w:numPr>
          <w:ilvl w:val="0"/>
          <w:numId w:val="12"/>
        </w:numPr>
        <w:spacing w:after="0" w:line="351" w:lineRule="exact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>
        <w:t xml:space="preserve">                                                          </w:t>
      </w:r>
    </w:p>
    <w:p w:rsidR="00F92172" w:rsidRPr="00F92172" w:rsidRDefault="00F92172" w:rsidP="00F92172">
      <w:pPr>
        <w:pStyle w:val="a8"/>
        <w:rPr>
          <w:rFonts w:ascii="Times New Roman" w:eastAsia="Arial Unicode MS" w:hAnsi="Times New Roman" w:cs="Times New Roman"/>
        </w:rPr>
      </w:pPr>
    </w:p>
    <w:p w:rsidR="00F92172" w:rsidRPr="00F92172" w:rsidRDefault="00F92172" w:rsidP="00F92172">
      <w:pPr>
        <w:pStyle w:val="a8"/>
        <w:rPr>
          <w:rFonts w:ascii="Times New Roman" w:eastAsia="Arial Unicode MS" w:hAnsi="Times New Roman" w:cs="Times New Roman"/>
        </w:rPr>
      </w:pPr>
    </w:p>
    <w:p w:rsidR="00F92172" w:rsidRPr="00F92172" w:rsidRDefault="00F92172" w:rsidP="00F92172">
      <w:pPr>
        <w:pStyle w:val="a8"/>
        <w:rPr>
          <w:rFonts w:ascii="Times New Roman" w:eastAsia="Arial Unicode MS" w:hAnsi="Times New Roman" w:cs="Times New Roman"/>
        </w:rPr>
      </w:pPr>
    </w:p>
    <w:p w:rsidR="00F92172" w:rsidRPr="00F92172" w:rsidRDefault="00F92172" w:rsidP="00F92172">
      <w:pPr>
        <w:pStyle w:val="a8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92172">
        <w:rPr>
          <w:rFonts w:ascii="Times New Roman" w:eastAsia="Arial Unicode MS" w:hAnsi="Times New Roman" w:cs="Times New Roman"/>
          <w:sz w:val="28"/>
          <w:szCs w:val="28"/>
        </w:rPr>
        <w:t>РЕСПУБЛИКА    КРЫМ</w:t>
      </w:r>
    </w:p>
    <w:p w:rsidR="00F92172" w:rsidRPr="00F92172" w:rsidRDefault="00F92172" w:rsidP="00F92172">
      <w:pPr>
        <w:pStyle w:val="a8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92172">
        <w:rPr>
          <w:rFonts w:ascii="Times New Roman" w:eastAsia="Arial Unicode MS" w:hAnsi="Times New Roman" w:cs="Times New Roman"/>
          <w:sz w:val="28"/>
          <w:szCs w:val="28"/>
        </w:rPr>
        <w:t>РАЗДОЛЬНЕНСКИЙ РАЙОН</w:t>
      </w:r>
    </w:p>
    <w:p w:rsidR="00F92172" w:rsidRPr="00F92172" w:rsidRDefault="00F92172" w:rsidP="00F9217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2172">
        <w:rPr>
          <w:rFonts w:ascii="Times New Roman" w:hAnsi="Times New Roman" w:cs="Times New Roman"/>
          <w:sz w:val="28"/>
          <w:szCs w:val="28"/>
          <w:lang w:eastAsia="uk-UA"/>
        </w:rPr>
        <w:t>ЗИМИНСКИЙ  СЕЛЬСКИЙ СОВЕТ</w:t>
      </w:r>
    </w:p>
    <w:p w:rsidR="00F92172" w:rsidRPr="00F92172" w:rsidRDefault="00F92172" w:rsidP="00F92172">
      <w:pPr>
        <w:pStyle w:val="a8"/>
        <w:jc w:val="center"/>
        <w:rPr>
          <w:rFonts w:ascii="Times New Roman" w:hAnsi="Times New Roman" w:cs="Times New Roman"/>
          <w:sz w:val="16"/>
          <w:szCs w:val="24"/>
        </w:rPr>
      </w:pPr>
    </w:p>
    <w:p w:rsidR="00F92172" w:rsidRPr="00F92172" w:rsidRDefault="00F92172" w:rsidP="00F92172">
      <w:pPr>
        <w:pStyle w:val="a8"/>
        <w:jc w:val="center"/>
        <w:rPr>
          <w:rFonts w:ascii="Times New Roman" w:hAnsi="Times New Roman" w:cs="Times New Roman"/>
          <w:sz w:val="28"/>
        </w:rPr>
      </w:pPr>
      <w:r w:rsidRPr="00F92172">
        <w:rPr>
          <w:rFonts w:ascii="Times New Roman" w:hAnsi="Times New Roman" w:cs="Times New Roman"/>
          <w:sz w:val="28"/>
        </w:rPr>
        <w:t>78- е  заседание 1 созыва</w:t>
      </w:r>
    </w:p>
    <w:p w:rsidR="00F92172" w:rsidRPr="00F92172" w:rsidRDefault="00F92172" w:rsidP="00F92172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F92172" w:rsidRPr="00F92172" w:rsidRDefault="00F92172" w:rsidP="00F92172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№  397</w:t>
      </w:r>
      <w:r w:rsidRPr="00F92172">
        <w:rPr>
          <w:rFonts w:ascii="Times New Roman" w:hAnsi="Times New Roman" w:cs="Times New Roman"/>
          <w:sz w:val="28"/>
        </w:rPr>
        <w:t xml:space="preserve"> -1/19</w:t>
      </w:r>
    </w:p>
    <w:p w:rsidR="00F92172" w:rsidRPr="00F92172" w:rsidRDefault="00F92172" w:rsidP="00F92172">
      <w:pPr>
        <w:pStyle w:val="a8"/>
        <w:rPr>
          <w:rFonts w:ascii="Times New Roman" w:hAnsi="Times New Roman" w:cs="Times New Roman"/>
          <w:sz w:val="28"/>
        </w:rPr>
      </w:pPr>
    </w:p>
    <w:p w:rsidR="00F92172" w:rsidRPr="00F92172" w:rsidRDefault="00F92172" w:rsidP="00F92172">
      <w:pPr>
        <w:pStyle w:val="a8"/>
        <w:rPr>
          <w:rFonts w:ascii="Times New Roman" w:hAnsi="Times New Roman" w:cs="Times New Roman"/>
          <w:sz w:val="20"/>
        </w:rPr>
      </w:pPr>
      <w:r w:rsidRPr="00F92172">
        <w:rPr>
          <w:rFonts w:ascii="Times New Roman" w:hAnsi="Times New Roman" w:cs="Times New Roman"/>
          <w:sz w:val="28"/>
        </w:rPr>
        <w:t xml:space="preserve">от    18 февраля   2019 </w:t>
      </w:r>
      <w:r w:rsidRPr="00F92172">
        <w:rPr>
          <w:rFonts w:ascii="Times New Roman" w:hAnsi="Times New Roman" w:cs="Times New Roman"/>
          <w:sz w:val="28"/>
          <w:szCs w:val="28"/>
        </w:rPr>
        <w:t>года</w:t>
      </w:r>
      <w:r w:rsidR="00392A7E">
        <w:rPr>
          <w:rFonts w:ascii="Times New Roman" w:hAnsi="Times New Roman" w:cs="Times New Roman"/>
          <w:sz w:val="20"/>
        </w:rPr>
        <w:t xml:space="preserve">  </w:t>
      </w:r>
    </w:p>
    <w:p w:rsidR="00F92172" w:rsidRPr="00F92172" w:rsidRDefault="00F92172" w:rsidP="00F92172">
      <w:pPr>
        <w:pStyle w:val="a8"/>
        <w:rPr>
          <w:rFonts w:ascii="Times New Roman" w:hAnsi="Times New Roman" w:cs="Times New Roman"/>
          <w:sz w:val="28"/>
        </w:rPr>
      </w:pPr>
      <w:r w:rsidRPr="00F92172">
        <w:rPr>
          <w:rFonts w:ascii="Times New Roman" w:hAnsi="Times New Roman" w:cs="Times New Roman"/>
          <w:sz w:val="20"/>
        </w:rPr>
        <w:t xml:space="preserve"> </w:t>
      </w:r>
      <w:r w:rsidR="00392A7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92A7E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DC5406" w:rsidRDefault="00DC5406" w:rsidP="00E42325">
      <w:pPr>
        <w:pStyle w:val="a8"/>
        <w:rPr>
          <w:rFonts w:ascii="Times New Roman" w:hAnsi="Times New Roman"/>
          <w:sz w:val="28"/>
          <w:szCs w:val="28"/>
        </w:rPr>
      </w:pPr>
    </w:p>
    <w:p w:rsidR="00F92172" w:rsidRPr="00F92172" w:rsidRDefault="00E42325" w:rsidP="00F921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OLE_LINK56"/>
      <w:bookmarkStart w:id="1" w:name="OLE_LINK57"/>
      <w:bookmarkStart w:id="2" w:name="OLE_LINK58"/>
      <w:r w:rsidR="00D420AD" w:rsidRPr="00F92172">
        <w:rPr>
          <w:rFonts w:ascii="Times New Roman" w:hAnsi="Times New Roman" w:cs="Times New Roman"/>
          <w:i/>
          <w:sz w:val="28"/>
          <w:szCs w:val="28"/>
        </w:rPr>
        <w:t>О рассмотрении</w:t>
      </w:r>
      <w:r w:rsidR="00F92172">
        <w:rPr>
          <w:rFonts w:ascii="Times New Roman" w:hAnsi="Times New Roman" w:cs="Times New Roman"/>
          <w:i/>
          <w:sz w:val="28"/>
          <w:szCs w:val="28"/>
        </w:rPr>
        <w:t xml:space="preserve"> протеста прокуратуры  от </w:t>
      </w:r>
      <w:r w:rsidR="00F92172" w:rsidRPr="00F92172">
        <w:rPr>
          <w:rFonts w:ascii="Times New Roman" w:hAnsi="Times New Roman" w:cs="Times New Roman"/>
          <w:i/>
          <w:sz w:val="28"/>
          <w:szCs w:val="28"/>
        </w:rPr>
        <w:t>28.01.2019</w:t>
      </w:r>
      <w:r w:rsidR="00F92172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D420AD" w:rsidRPr="00F92172">
        <w:rPr>
          <w:rFonts w:ascii="Times New Roman" w:hAnsi="Times New Roman" w:cs="Times New Roman"/>
          <w:i/>
          <w:sz w:val="28"/>
          <w:szCs w:val="28"/>
        </w:rPr>
        <w:t xml:space="preserve">     № </w:t>
      </w:r>
      <w:r w:rsidR="00F92172" w:rsidRPr="00F92172">
        <w:rPr>
          <w:rFonts w:ascii="Times New Roman" w:hAnsi="Times New Roman" w:cs="Times New Roman"/>
          <w:i/>
          <w:sz w:val="28"/>
          <w:szCs w:val="28"/>
        </w:rPr>
        <w:t>13-2019</w:t>
      </w:r>
      <w:r w:rsidR="00D420AD" w:rsidRPr="00F9217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92172" w:rsidRPr="00F92172"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proofErr w:type="spellStart"/>
      <w:r w:rsidR="00F92172" w:rsidRPr="00F92172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F92172" w:rsidRPr="00F92172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14.12.2018года № 377-1/18</w:t>
      </w:r>
      <w:r w:rsidR="00D420AD" w:rsidRPr="00F9217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92172" w:rsidRPr="00F92172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Об утверждении положения </w:t>
      </w:r>
      <w:r w:rsidR="00F92172" w:rsidRPr="00F92172">
        <w:rPr>
          <w:rFonts w:ascii="Times New Roman" w:hAnsi="Times New Roman" w:cs="Times New Roman"/>
          <w:i/>
          <w:sz w:val="28"/>
          <w:szCs w:val="28"/>
        </w:rPr>
        <w:t xml:space="preserve">«Об установлении земельного налога  на территории муниципального образования  </w:t>
      </w:r>
      <w:proofErr w:type="spellStart"/>
      <w:r w:rsidR="00F92172" w:rsidRPr="00F92172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F92172" w:rsidRPr="00F92172">
        <w:rPr>
          <w:rFonts w:ascii="Times New Roman" w:hAnsi="Times New Roman" w:cs="Times New Roman"/>
          <w:i/>
          <w:sz w:val="28"/>
          <w:szCs w:val="28"/>
        </w:rPr>
        <w:t xml:space="preserve"> сельское  поселение  </w:t>
      </w:r>
      <w:proofErr w:type="spellStart"/>
      <w:r w:rsidR="00F92172" w:rsidRPr="00F92172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F92172" w:rsidRPr="00F92172">
        <w:rPr>
          <w:rFonts w:ascii="Times New Roman" w:hAnsi="Times New Roman" w:cs="Times New Roman"/>
          <w:i/>
          <w:sz w:val="28"/>
          <w:szCs w:val="28"/>
        </w:rPr>
        <w:t xml:space="preserve">  района Республики Крым на 2019 год</w:t>
      </w:r>
      <w:r w:rsidR="00F92172">
        <w:rPr>
          <w:rFonts w:ascii="Times New Roman" w:hAnsi="Times New Roman" w:cs="Times New Roman"/>
          <w:i/>
          <w:sz w:val="28"/>
          <w:szCs w:val="28"/>
        </w:rPr>
        <w:t>»</w:t>
      </w:r>
    </w:p>
    <w:p w:rsidR="00D420AD" w:rsidRDefault="00D420AD" w:rsidP="00D420AD">
      <w:pPr>
        <w:pStyle w:val="a8"/>
        <w:jc w:val="both"/>
        <w:rPr>
          <w:rFonts w:ascii="Times New Roman" w:eastAsia="Arial Unicode MS" w:hAnsi="Times New Roman"/>
          <w:sz w:val="28"/>
          <w:szCs w:val="28"/>
        </w:rPr>
      </w:pPr>
    </w:p>
    <w:p w:rsidR="00ED0105" w:rsidRDefault="00D420AD" w:rsidP="00DC5406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Во исполнение протеста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</w:t>
      </w:r>
      <w:r w:rsidR="00ED0105">
        <w:rPr>
          <w:rFonts w:ascii="Times New Roman" w:hAnsi="Times New Roman"/>
          <w:sz w:val="28"/>
          <w:szCs w:val="28"/>
          <w:lang w:eastAsia="ar-SA"/>
        </w:rPr>
        <w:t>28.01.2019 № 13-2019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сельского совета от 14.12.2018года </w:t>
      </w:r>
      <w:r w:rsidR="00ED0105">
        <w:rPr>
          <w:rFonts w:ascii="Times New Roman" w:hAnsi="Times New Roman" w:cs="Times New Roman"/>
          <w:sz w:val="28"/>
          <w:szCs w:val="28"/>
        </w:rPr>
        <w:t xml:space="preserve">       </w:t>
      </w:r>
      <w:r w:rsidR="00ED0105" w:rsidRPr="00ED0105">
        <w:rPr>
          <w:rFonts w:ascii="Times New Roman" w:hAnsi="Times New Roman" w:cs="Times New Roman"/>
          <w:sz w:val="28"/>
          <w:szCs w:val="28"/>
        </w:rPr>
        <w:t>№ 377-1/18 «</w:t>
      </w:r>
      <w:r w:rsidR="00ED0105" w:rsidRPr="00ED010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ED0105" w:rsidRPr="00ED0105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 на территории муниципального образования 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сельское  поселение 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 района Республики Крым на 2019 год</w:t>
      </w:r>
      <w:r w:rsidRPr="00ED0105">
        <w:rPr>
          <w:rFonts w:ascii="Times New Roman" w:hAnsi="Times New Roman"/>
          <w:sz w:val="28"/>
          <w:szCs w:val="28"/>
          <w:lang w:eastAsia="ar-SA"/>
        </w:rPr>
        <w:t>»,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0105">
        <w:rPr>
          <w:rFonts w:ascii="Times New Roman" w:hAnsi="Times New Roman"/>
          <w:sz w:val="28"/>
          <w:szCs w:val="28"/>
          <w:lang w:eastAsia="ar-SA"/>
        </w:rPr>
        <w:t>в</w:t>
      </w:r>
      <w:r w:rsidR="00DC5406">
        <w:rPr>
          <w:rFonts w:ascii="Times New Roman" w:hAnsi="Times New Roman"/>
          <w:sz w:val="28"/>
          <w:szCs w:val="28"/>
          <w:lang w:eastAsia="ar-SA"/>
        </w:rPr>
        <w:t xml:space="preserve"> связи с изменениями норм действующего федерального законодательства,   с целью приведения </w:t>
      </w:r>
      <w:r w:rsidR="00ED0105" w:rsidRPr="00F92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105" w:rsidRPr="00ED0105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сельского совета от 14.12.2018года № 377-1/18</w:t>
      </w:r>
      <w:proofErr w:type="gram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D0105" w:rsidRPr="00ED010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ED0105" w:rsidRPr="00ED0105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 на территории муниципального образования 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сельское  поселение 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 района Республики Крым на 2019 год</w:t>
      </w:r>
      <w:r w:rsidR="00DC5406" w:rsidRPr="00ED0105">
        <w:rPr>
          <w:rFonts w:ascii="Times New Roman" w:hAnsi="Times New Roman"/>
          <w:sz w:val="28"/>
          <w:szCs w:val="28"/>
          <w:lang w:eastAsia="ar-SA"/>
        </w:rPr>
        <w:t>»</w:t>
      </w:r>
      <w:r w:rsidR="00DC5406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="00DC5406">
        <w:rPr>
          <w:rFonts w:ascii="Times New Roman" w:hAnsi="Times New Roman"/>
          <w:sz w:val="28"/>
          <w:szCs w:val="28"/>
          <w:lang w:eastAsia="ar-SA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</w:t>
      </w:r>
      <w:r w:rsidR="00DC5406">
        <w:rPr>
          <w:rFonts w:ascii="Times New Roman" w:hAnsi="Times New Roman"/>
          <w:sz w:val="28"/>
          <w:szCs w:val="28"/>
        </w:rPr>
        <w:t xml:space="preserve"> </w:t>
      </w:r>
      <w:r w:rsidR="00A93056"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r w:rsidR="00A93056">
        <w:rPr>
          <w:rFonts w:ascii="Times New Roman" w:hAnsi="Times New Roman"/>
          <w:sz w:val="28"/>
          <w:szCs w:val="28"/>
        </w:rPr>
        <w:t>Налгового</w:t>
      </w:r>
      <w:proofErr w:type="spellEnd"/>
      <w:r w:rsidR="00A93056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 w:rsidR="00AA6378">
        <w:rPr>
          <w:rFonts w:ascii="Times New Roman" w:hAnsi="Times New Roman"/>
          <w:sz w:val="28"/>
          <w:szCs w:val="28"/>
        </w:rPr>
        <w:t>во исполнение</w:t>
      </w:r>
      <w:r w:rsidR="00DC5406">
        <w:rPr>
          <w:rFonts w:ascii="Times New Roman" w:hAnsi="Times New Roman"/>
          <w:sz w:val="28"/>
          <w:szCs w:val="28"/>
        </w:rPr>
        <w:t xml:space="preserve"> </w:t>
      </w:r>
      <w:r w:rsidR="00030B6C">
        <w:rPr>
          <w:rFonts w:ascii="Times New Roman" w:hAnsi="Times New Roman"/>
          <w:sz w:val="28"/>
          <w:szCs w:val="28"/>
          <w:lang w:eastAsia="ar-SA"/>
        </w:rPr>
        <w:t xml:space="preserve">протеста прокурора </w:t>
      </w:r>
      <w:proofErr w:type="spellStart"/>
      <w:r w:rsidR="00030B6C"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 w:rsidR="00030B6C">
        <w:rPr>
          <w:rFonts w:ascii="Times New Roman" w:hAnsi="Times New Roman"/>
          <w:sz w:val="28"/>
          <w:szCs w:val="28"/>
          <w:lang w:eastAsia="ar-SA"/>
        </w:rPr>
        <w:t xml:space="preserve"> района от </w:t>
      </w:r>
      <w:r w:rsidR="00ED0105">
        <w:rPr>
          <w:rFonts w:ascii="Times New Roman" w:hAnsi="Times New Roman"/>
          <w:sz w:val="28"/>
          <w:szCs w:val="28"/>
          <w:lang w:eastAsia="ar-SA"/>
        </w:rPr>
        <w:t>28.01.2019года  № 13-2019</w:t>
      </w:r>
      <w:r w:rsidR="00030B6C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ED0105">
        <w:rPr>
          <w:rFonts w:ascii="Times New Roman" w:hAnsi="Times New Roman"/>
          <w:sz w:val="28"/>
          <w:szCs w:val="28"/>
          <w:lang w:eastAsia="ar-SA"/>
        </w:rPr>
        <w:t>решение от 14.12.20187гоад №   377-1</w:t>
      </w:r>
      <w:proofErr w:type="gramEnd"/>
      <w:r w:rsidR="00ED0105">
        <w:rPr>
          <w:rFonts w:ascii="Times New Roman" w:hAnsi="Times New Roman"/>
          <w:sz w:val="28"/>
          <w:szCs w:val="28"/>
          <w:lang w:eastAsia="ar-SA"/>
        </w:rPr>
        <w:t>/18</w:t>
      </w:r>
      <w:bookmarkEnd w:id="0"/>
      <w:bookmarkEnd w:id="1"/>
      <w:bookmarkEnd w:id="2"/>
      <w:r w:rsidR="00ED0105">
        <w:rPr>
          <w:rFonts w:ascii="Times New Roman" w:hAnsi="Times New Roman"/>
          <w:sz w:val="28"/>
          <w:szCs w:val="28"/>
          <w:lang w:eastAsia="ar-SA"/>
        </w:rPr>
        <w:t>,</w:t>
      </w:r>
    </w:p>
    <w:p w:rsidR="00DC5406" w:rsidRPr="00ED0105" w:rsidRDefault="00ED0105" w:rsidP="00DC5406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420A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совета РЕШИЛ</w:t>
      </w:r>
      <w:r w:rsidR="00D420AD">
        <w:rPr>
          <w:rFonts w:ascii="Times New Roman" w:hAnsi="Times New Roman"/>
          <w:sz w:val="28"/>
          <w:szCs w:val="28"/>
          <w:lang w:eastAsia="ar-SA"/>
        </w:rPr>
        <w:t>:</w:t>
      </w:r>
      <w:r w:rsidR="00DC5406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DC5406" w:rsidRPr="00DC5406" w:rsidRDefault="00DC5406" w:rsidP="00DC540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1.Протест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</w:t>
      </w:r>
      <w:r w:rsidR="00ED0105">
        <w:rPr>
          <w:rFonts w:ascii="Times New Roman" w:hAnsi="Times New Roman"/>
          <w:sz w:val="28"/>
          <w:szCs w:val="28"/>
          <w:lang w:eastAsia="ar-SA"/>
        </w:rPr>
        <w:t>28.01.2019 № 13-2019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ED01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сельского совета от 14.12.2018года </w:t>
      </w:r>
      <w:r w:rsidR="00ED0105">
        <w:rPr>
          <w:rFonts w:ascii="Times New Roman" w:hAnsi="Times New Roman" w:cs="Times New Roman"/>
          <w:sz w:val="28"/>
          <w:szCs w:val="28"/>
        </w:rPr>
        <w:t xml:space="preserve">       </w:t>
      </w:r>
      <w:r w:rsidR="00ED0105" w:rsidRPr="00ED0105">
        <w:rPr>
          <w:rFonts w:ascii="Times New Roman" w:hAnsi="Times New Roman" w:cs="Times New Roman"/>
          <w:sz w:val="28"/>
          <w:szCs w:val="28"/>
        </w:rPr>
        <w:t>№ 377-1/18 «</w:t>
      </w:r>
      <w:r w:rsidR="00ED0105" w:rsidRPr="00ED010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ED0105" w:rsidRPr="00ED0105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 на территории муниципального образования 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сельское  поселение 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 района Республики Крым на 2019 год</w:t>
      </w:r>
      <w:r>
        <w:rPr>
          <w:rFonts w:ascii="Times New Roman" w:hAnsi="Times New Roman"/>
          <w:sz w:val="28"/>
          <w:szCs w:val="28"/>
          <w:lang w:eastAsia="ar-SA"/>
        </w:rPr>
        <w:t>»  удовлетворить в полном объеме.</w:t>
      </w:r>
    </w:p>
    <w:p w:rsidR="00DC5406" w:rsidRPr="00D420AD" w:rsidRDefault="00DC5406" w:rsidP="00D420A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Внести  изменения </w:t>
      </w:r>
      <w:r w:rsidR="00ED0105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сельского совета от 14.12.2018года </w:t>
      </w:r>
      <w:r w:rsidR="00A93056">
        <w:rPr>
          <w:rFonts w:ascii="Times New Roman" w:hAnsi="Times New Roman" w:cs="Times New Roman"/>
          <w:sz w:val="28"/>
          <w:szCs w:val="28"/>
        </w:rPr>
        <w:t xml:space="preserve">  </w:t>
      </w:r>
      <w:r w:rsidR="00ED0105">
        <w:rPr>
          <w:rFonts w:ascii="Times New Roman" w:hAnsi="Times New Roman" w:cs="Times New Roman"/>
          <w:sz w:val="28"/>
          <w:szCs w:val="28"/>
        </w:rPr>
        <w:t xml:space="preserve"> </w:t>
      </w:r>
      <w:r w:rsidR="00ED0105" w:rsidRPr="00ED0105">
        <w:rPr>
          <w:rFonts w:ascii="Times New Roman" w:hAnsi="Times New Roman" w:cs="Times New Roman"/>
          <w:sz w:val="28"/>
          <w:szCs w:val="28"/>
        </w:rPr>
        <w:t>№ 377-1/18 «</w:t>
      </w:r>
      <w:r w:rsidR="00ED0105" w:rsidRPr="00ED010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ED0105" w:rsidRPr="00ED0105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 на территории муниципального образования 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сельское  поселение  </w:t>
      </w:r>
      <w:proofErr w:type="spellStart"/>
      <w:r w:rsidR="00ED0105" w:rsidRPr="00ED010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D0105" w:rsidRPr="00ED0105">
        <w:rPr>
          <w:rFonts w:ascii="Times New Roman" w:hAnsi="Times New Roman" w:cs="Times New Roman"/>
          <w:sz w:val="28"/>
          <w:szCs w:val="28"/>
        </w:rPr>
        <w:t xml:space="preserve">  района Республики Крым на 2019 год</w:t>
      </w:r>
      <w:r w:rsidR="00ED01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1).</w:t>
      </w:r>
      <w:r w:rsidR="00D420AD">
        <w:rPr>
          <w:rFonts w:ascii="Times New Roman" w:hAnsi="Times New Roman"/>
          <w:sz w:val="28"/>
          <w:szCs w:val="28"/>
        </w:rPr>
        <w:t xml:space="preserve"> </w:t>
      </w:r>
    </w:p>
    <w:p w:rsidR="00DC5406" w:rsidRDefault="00030B6C" w:rsidP="00DC5406">
      <w:pPr>
        <w:pStyle w:val="FR2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DC5406">
        <w:rPr>
          <w:rFonts w:ascii="Times New Roman" w:hAnsi="Times New Roman" w:cs="Times New Roman"/>
          <w:sz w:val="28"/>
        </w:rPr>
        <w:t xml:space="preserve">. Обнародовать  настоящее </w:t>
      </w:r>
      <w:r w:rsidR="00ED0105">
        <w:rPr>
          <w:rFonts w:ascii="Times New Roman" w:hAnsi="Times New Roman" w:cs="Times New Roman"/>
          <w:sz w:val="28"/>
        </w:rPr>
        <w:t>решение</w:t>
      </w:r>
      <w:r w:rsidR="00DC5406">
        <w:rPr>
          <w:rFonts w:ascii="Times New Roman" w:hAnsi="Times New Roman" w:cs="Times New Roman"/>
          <w:sz w:val="28"/>
        </w:rPr>
        <w:t xml:space="preserve"> на информационном стенде </w:t>
      </w:r>
      <w:proofErr w:type="spellStart"/>
      <w:r w:rsidR="00DC5406">
        <w:rPr>
          <w:rFonts w:ascii="Times New Roman" w:hAnsi="Times New Roman" w:cs="Times New Roman"/>
          <w:sz w:val="28"/>
        </w:rPr>
        <w:t>Зиминского</w:t>
      </w:r>
      <w:proofErr w:type="spellEnd"/>
      <w:r w:rsidR="00DC5406">
        <w:rPr>
          <w:rFonts w:ascii="Times New Roman" w:hAnsi="Times New Roman" w:cs="Times New Roman"/>
          <w:sz w:val="28"/>
        </w:rPr>
        <w:t xml:space="preserve"> сельского совета в </w:t>
      </w:r>
      <w:proofErr w:type="spellStart"/>
      <w:r w:rsidR="00DC5406">
        <w:rPr>
          <w:rFonts w:ascii="Times New Roman" w:hAnsi="Times New Roman" w:cs="Times New Roman"/>
          <w:sz w:val="28"/>
        </w:rPr>
        <w:t>с</w:t>
      </w:r>
      <w:proofErr w:type="gramStart"/>
      <w:r w:rsidR="00DC5406">
        <w:rPr>
          <w:rFonts w:ascii="Times New Roman" w:hAnsi="Times New Roman" w:cs="Times New Roman"/>
          <w:sz w:val="28"/>
        </w:rPr>
        <w:t>.З</w:t>
      </w:r>
      <w:proofErr w:type="gramEnd"/>
      <w:r w:rsidR="00DC5406">
        <w:rPr>
          <w:rFonts w:ascii="Times New Roman" w:hAnsi="Times New Roman" w:cs="Times New Roman"/>
          <w:sz w:val="28"/>
        </w:rPr>
        <w:t>имино</w:t>
      </w:r>
      <w:proofErr w:type="spellEnd"/>
      <w:r w:rsidR="00DC5406">
        <w:rPr>
          <w:rFonts w:ascii="Times New Roman" w:hAnsi="Times New Roman" w:cs="Times New Roman"/>
          <w:sz w:val="28"/>
        </w:rPr>
        <w:t>, ул.Гагарина, 33.</w:t>
      </w:r>
    </w:p>
    <w:p w:rsidR="00DC5406" w:rsidRDefault="00030B6C" w:rsidP="00DC540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</w:t>
      </w:r>
      <w:r w:rsidR="00DC5406">
        <w:rPr>
          <w:rFonts w:ascii="Times New Roman" w:hAnsi="Times New Roman" w:cs="Times New Roman"/>
          <w:sz w:val="28"/>
          <w:lang w:val="ru-RU"/>
        </w:rPr>
        <w:t xml:space="preserve">. Настоящее </w:t>
      </w:r>
      <w:r w:rsidR="00ED0105">
        <w:rPr>
          <w:rFonts w:ascii="Times New Roman" w:hAnsi="Times New Roman" w:cs="Times New Roman"/>
          <w:sz w:val="28"/>
          <w:lang w:val="ru-RU"/>
        </w:rPr>
        <w:t xml:space="preserve">решение </w:t>
      </w:r>
      <w:r w:rsidR="00DC5406">
        <w:rPr>
          <w:rFonts w:ascii="Times New Roman" w:hAnsi="Times New Roman" w:cs="Times New Roman"/>
          <w:sz w:val="28"/>
          <w:lang w:val="ru-RU"/>
        </w:rPr>
        <w:t xml:space="preserve">  вступает в силу со дня его обнародования.</w:t>
      </w:r>
    </w:p>
    <w:p w:rsidR="00DC5406" w:rsidRDefault="00030B6C" w:rsidP="00DC540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</w:t>
      </w:r>
      <w:r w:rsidR="00DC5406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DC5406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DC5406">
        <w:rPr>
          <w:rFonts w:ascii="Times New Roman" w:hAnsi="Times New Roman" w:cs="Times New Roman"/>
          <w:sz w:val="28"/>
          <w:lang w:val="ru-RU"/>
        </w:rPr>
        <w:t xml:space="preserve"> выполнением настоящего </w:t>
      </w:r>
      <w:r w:rsidR="00ED0105">
        <w:rPr>
          <w:rFonts w:ascii="Times New Roman" w:hAnsi="Times New Roman" w:cs="Times New Roman"/>
          <w:sz w:val="28"/>
          <w:lang w:val="ru-RU"/>
        </w:rPr>
        <w:t>решения</w:t>
      </w:r>
      <w:r w:rsidR="00DC5406">
        <w:rPr>
          <w:rFonts w:ascii="Times New Roman" w:hAnsi="Times New Roman" w:cs="Times New Roman"/>
          <w:sz w:val="28"/>
          <w:lang w:val="ru-RU"/>
        </w:rPr>
        <w:t xml:space="preserve"> возложить на п</w:t>
      </w:r>
      <w:r w:rsidR="00ED0105">
        <w:rPr>
          <w:rFonts w:ascii="Times New Roman" w:hAnsi="Times New Roman" w:cs="Times New Roman"/>
          <w:sz w:val="28"/>
          <w:lang w:val="ru-RU"/>
        </w:rPr>
        <w:t xml:space="preserve">остоянную комиссию </w:t>
      </w:r>
      <w:proofErr w:type="spellStart"/>
      <w:r w:rsidR="00DC5406">
        <w:rPr>
          <w:rFonts w:ascii="Times New Roman" w:hAnsi="Times New Roman" w:cs="Times New Roman"/>
          <w:sz w:val="28"/>
          <w:lang w:val="ru-RU"/>
        </w:rPr>
        <w:t>Зиминского</w:t>
      </w:r>
      <w:proofErr w:type="spellEnd"/>
      <w:r w:rsidR="00DC5406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ED0105">
        <w:rPr>
          <w:rFonts w:ascii="Times New Roman" w:hAnsi="Times New Roman" w:cs="Times New Roman"/>
          <w:sz w:val="28"/>
          <w:lang w:val="ru-RU"/>
        </w:rPr>
        <w:t xml:space="preserve"> по бюджету, налогам, муниципальной собственности, земельных и имущественных отношений, социально-экономическому развитию.</w:t>
      </w:r>
    </w:p>
    <w:p w:rsidR="00DC5406" w:rsidRDefault="00DC5406" w:rsidP="00DC54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5406" w:rsidRDefault="00DC5406" w:rsidP="00DC540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C5406" w:rsidRDefault="00DC5406" w:rsidP="00DC540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C5406" w:rsidRDefault="00DC5406" w:rsidP="00DC540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420AD" w:rsidRDefault="00D420AD" w:rsidP="00DC540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C5406" w:rsidRDefault="00DC5406" w:rsidP="00DC540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C5406" w:rsidRDefault="00DC5406" w:rsidP="00DC540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DC5406" w:rsidRDefault="00DC5406" w:rsidP="00DC540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Администрации </w:t>
      </w:r>
    </w:p>
    <w:p w:rsidR="00DC5406" w:rsidRDefault="00DC5406" w:rsidP="00DC5406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DC5406" w:rsidRDefault="00DC5406" w:rsidP="00DC5406"/>
    <w:p w:rsidR="00E42325" w:rsidRDefault="00E42325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Theme="minorHAnsi" w:eastAsiaTheme="minorEastAsia" w:hAnsiTheme="minorHAnsi" w:cstheme="minorBidi"/>
          <w:szCs w:val="22"/>
          <w:lang w:val="ru-RU" w:eastAsia="ru-RU"/>
        </w:rPr>
      </w:pPr>
    </w:p>
    <w:p w:rsidR="00392A7E" w:rsidRDefault="00392A7E" w:rsidP="00ED0105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030B6C" w:rsidRDefault="00030B6C" w:rsidP="00E4232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ED0105" w:rsidRDefault="00030B6C" w:rsidP="00ED010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 </w:t>
      </w:r>
      <w:r w:rsidR="00ED0105">
        <w:rPr>
          <w:rFonts w:ascii="Times New Roman" w:hAnsi="Times New Roman" w:cs="Times New Roman"/>
          <w:sz w:val="24"/>
          <w:szCs w:val="24"/>
          <w:lang w:val="ru-RU"/>
        </w:rPr>
        <w:t xml:space="preserve">решению  </w:t>
      </w:r>
      <w:proofErr w:type="spellStart"/>
      <w:r w:rsidR="00E42325">
        <w:rPr>
          <w:rFonts w:ascii="Times New Roman" w:hAnsi="Times New Roman" w:cs="Times New Roman"/>
          <w:sz w:val="24"/>
          <w:szCs w:val="24"/>
          <w:lang w:val="ru-RU"/>
        </w:rPr>
        <w:t>Зиминского</w:t>
      </w:r>
      <w:proofErr w:type="spellEnd"/>
      <w:r w:rsidR="00E42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="00ED0105">
        <w:rPr>
          <w:rFonts w:ascii="Times New Roman" w:hAnsi="Times New Roman" w:cs="Times New Roman"/>
          <w:sz w:val="24"/>
          <w:szCs w:val="24"/>
          <w:lang w:val="ru-RU"/>
        </w:rPr>
        <w:t>совета</w:t>
      </w:r>
    </w:p>
    <w:p w:rsidR="00E42325" w:rsidRDefault="00ED0105" w:rsidP="00ED010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 18.02</w:t>
      </w:r>
      <w:r w:rsidR="00DC5406">
        <w:rPr>
          <w:rFonts w:ascii="Times New Roman" w:hAnsi="Times New Roman" w:cs="Times New Roman"/>
          <w:sz w:val="24"/>
          <w:szCs w:val="24"/>
          <w:lang w:val="ru-RU"/>
        </w:rPr>
        <w:t xml:space="preserve">.2019г </w:t>
      </w:r>
      <w:r w:rsidR="00030B6C">
        <w:rPr>
          <w:rFonts w:ascii="Times New Roman" w:hAnsi="Times New Roman" w:cs="Times New Roman"/>
          <w:sz w:val="24"/>
          <w:szCs w:val="24"/>
          <w:lang w:val="ru-RU"/>
        </w:rPr>
        <w:t xml:space="preserve">  №  </w:t>
      </w:r>
      <w:r>
        <w:rPr>
          <w:rFonts w:ascii="Times New Roman" w:hAnsi="Times New Roman" w:cs="Times New Roman"/>
          <w:sz w:val="24"/>
          <w:szCs w:val="24"/>
          <w:lang w:val="ru-RU"/>
        </w:rPr>
        <w:t>397-1/19</w:t>
      </w:r>
    </w:p>
    <w:p w:rsidR="009D7D84" w:rsidRDefault="009D7D84" w:rsidP="009D7D8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D5592" w:rsidRPr="00E42325" w:rsidRDefault="000D5592" w:rsidP="00E42325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3056" w:rsidRDefault="00A251FE" w:rsidP="00A9305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251FE">
        <w:rPr>
          <w:rFonts w:ascii="Times New Roman" w:hAnsi="Times New Roman"/>
          <w:sz w:val="28"/>
          <w:szCs w:val="28"/>
        </w:rPr>
        <w:t>О внесении  изменений</w:t>
      </w:r>
    </w:p>
    <w:p w:rsidR="00254F65" w:rsidRDefault="00A251FE" w:rsidP="00A930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51FE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A251FE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A251F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251FE">
        <w:rPr>
          <w:rFonts w:ascii="Times New Roman" w:hAnsi="Times New Roman" w:cs="Times New Roman"/>
          <w:sz w:val="28"/>
          <w:szCs w:val="28"/>
        </w:rPr>
        <w:t xml:space="preserve"> сельского совета от 14.12.2018года        № 377-1/18 «</w:t>
      </w:r>
      <w:r w:rsidRPr="00A251FE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Pr="00A251FE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 на территории муниципального образования  </w:t>
      </w:r>
      <w:proofErr w:type="spellStart"/>
      <w:r w:rsidRPr="00A251FE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A251FE">
        <w:rPr>
          <w:rFonts w:ascii="Times New Roman" w:hAnsi="Times New Roman" w:cs="Times New Roman"/>
          <w:sz w:val="28"/>
          <w:szCs w:val="28"/>
        </w:rPr>
        <w:t xml:space="preserve"> сельское  поселение  </w:t>
      </w:r>
      <w:proofErr w:type="spellStart"/>
      <w:r w:rsidRPr="00A251F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A251FE">
        <w:rPr>
          <w:rFonts w:ascii="Times New Roman" w:hAnsi="Times New Roman" w:cs="Times New Roman"/>
          <w:sz w:val="28"/>
          <w:szCs w:val="28"/>
        </w:rPr>
        <w:t xml:space="preserve">  района Республики Крым на 2019 год»</w:t>
      </w:r>
    </w:p>
    <w:p w:rsidR="00A251FE" w:rsidRPr="00A251FE" w:rsidRDefault="00A251FE" w:rsidP="00982D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251FE" w:rsidRDefault="00A93BBE" w:rsidP="00A93BB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15665">
        <w:rPr>
          <w:rFonts w:ascii="Times New Roman" w:hAnsi="Times New Roman"/>
          <w:sz w:val="28"/>
          <w:szCs w:val="28"/>
        </w:rPr>
        <w:t xml:space="preserve">1. Внести следующие </w:t>
      </w:r>
      <w:r w:rsidR="00A251FE">
        <w:rPr>
          <w:rFonts w:ascii="Times New Roman" w:hAnsi="Times New Roman"/>
          <w:sz w:val="28"/>
          <w:szCs w:val="28"/>
        </w:rPr>
        <w:t>изменени</w:t>
      </w:r>
      <w:r w:rsidRPr="00C15665">
        <w:rPr>
          <w:rFonts w:ascii="Times New Roman" w:hAnsi="Times New Roman"/>
          <w:sz w:val="28"/>
          <w:szCs w:val="28"/>
        </w:rPr>
        <w:t>я</w:t>
      </w:r>
      <w:r w:rsidR="0053742A">
        <w:rPr>
          <w:rFonts w:ascii="Times New Roman" w:hAnsi="Times New Roman"/>
          <w:sz w:val="28"/>
          <w:szCs w:val="28"/>
        </w:rPr>
        <w:t>:</w:t>
      </w:r>
    </w:p>
    <w:p w:rsidR="00630FF3" w:rsidRDefault="00630FF3" w:rsidP="00A93B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30FF3" w:rsidRPr="000B448D" w:rsidRDefault="00997DB7" w:rsidP="00A930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ст.1</w:t>
      </w:r>
      <w:r w:rsidR="00630FF3" w:rsidRPr="000B448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30FF3" w:rsidRPr="00630FF3" w:rsidRDefault="00630FF3" w:rsidP="00A93BB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30FF3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97DB7">
        <w:rPr>
          <w:rFonts w:ascii="Times New Roman" w:hAnsi="Times New Roman"/>
          <w:b/>
          <w:sz w:val="28"/>
          <w:szCs w:val="28"/>
        </w:rPr>
        <w:t>дополнить ст. 1 частью 1.2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7DB7" w:rsidRDefault="00997DB7" w:rsidP="00997D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1.2</w:t>
      </w:r>
      <w:r w:rsidR="00630FF3" w:rsidRPr="00630FF3">
        <w:rPr>
          <w:rFonts w:ascii="Times New Roman" w:hAnsi="Times New Roman" w:cs="Times New Roman"/>
          <w:b/>
          <w:sz w:val="28"/>
          <w:szCs w:val="28"/>
        </w:rPr>
        <w:t>.</w:t>
      </w:r>
      <w:r w:rsidR="000B448D">
        <w:rPr>
          <w:rFonts w:ascii="Times New Roman" w:hAnsi="Times New Roman" w:cs="Times New Roman"/>
          <w:sz w:val="28"/>
          <w:szCs w:val="28"/>
        </w:rPr>
        <w:t xml:space="preserve"> Земельный налог </w:t>
      </w:r>
      <w:r w:rsidR="00630FF3" w:rsidRPr="00630FF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proofErr w:type="gramStart"/>
      <w:r w:rsidR="000B44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B448D">
        <w:rPr>
          <w:rFonts w:ascii="Times New Roman" w:hAnsi="Times New Roman" w:cs="Times New Roman"/>
          <w:sz w:val="28"/>
          <w:szCs w:val="28"/>
        </w:rPr>
        <w:t>.1 ст.387 НК РФ</w:t>
      </w:r>
      <w:r>
        <w:rPr>
          <w:rFonts w:ascii="Times New Roman" w:hAnsi="Times New Roman" w:cs="Times New Roman"/>
          <w:sz w:val="28"/>
          <w:szCs w:val="28"/>
        </w:rPr>
        <w:t xml:space="preserve"> и  настоящим нормативным правовым актом представительного  органа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30FF3" w:rsidRPr="00630FF3">
        <w:rPr>
          <w:rFonts w:ascii="Times New Roman" w:hAnsi="Times New Roman" w:cs="Times New Roman"/>
          <w:sz w:val="28"/>
          <w:szCs w:val="28"/>
        </w:rPr>
        <w:t>, вводится в действие и прекращает действ</w:t>
      </w:r>
      <w:r w:rsidR="000B448D">
        <w:rPr>
          <w:rFonts w:ascii="Times New Roman" w:hAnsi="Times New Roman" w:cs="Times New Roman"/>
          <w:sz w:val="28"/>
          <w:szCs w:val="28"/>
        </w:rPr>
        <w:t xml:space="preserve">овать в соответствии Налоговым </w:t>
      </w:r>
      <w:r w:rsidR="00630FF3" w:rsidRPr="00630FF3">
        <w:rPr>
          <w:rFonts w:ascii="Times New Roman" w:hAnsi="Times New Roman" w:cs="Times New Roman"/>
          <w:sz w:val="28"/>
          <w:szCs w:val="28"/>
        </w:rPr>
        <w:t xml:space="preserve"> Кодексом и нормативными правовыми актами представительных органов муниципальных образований и об</w:t>
      </w:r>
      <w:r w:rsidR="000B448D">
        <w:rPr>
          <w:rFonts w:ascii="Times New Roman" w:hAnsi="Times New Roman" w:cs="Times New Roman"/>
          <w:sz w:val="28"/>
          <w:szCs w:val="28"/>
        </w:rPr>
        <w:t>язателен к уплате на территории</w:t>
      </w:r>
      <w:r w:rsidR="00630FF3" w:rsidRPr="00630FF3">
        <w:rPr>
          <w:rFonts w:ascii="Times New Roman" w:hAnsi="Times New Roman" w:cs="Times New Roman"/>
          <w:sz w:val="28"/>
          <w:szCs w:val="28"/>
        </w:rPr>
        <w:t xml:space="preserve"> </w:t>
      </w:r>
      <w:r w:rsidR="000B448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30FF3" w:rsidRDefault="00630FF3" w:rsidP="00997D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30FF3">
        <w:rPr>
          <w:rFonts w:ascii="Times New Roman" w:hAnsi="Times New Roman" w:cs="Times New Roman"/>
          <w:sz w:val="28"/>
          <w:szCs w:val="28"/>
        </w:rPr>
        <w:br/>
      </w:r>
      <w:r w:rsidR="00997DB7">
        <w:rPr>
          <w:rFonts w:ascii="Times New Roman" w:hAnsi="Times New Roman"/>
          <w:b/>
          <w:sz w:val="28"/>
          <w:szCs w:val="28"/>
        </w:rPr>
        <w:t>ст.2</w:t>
      </w:r>
      <w:r w:rsidR="00997DB7" w:rsidRPr="000B448D">
        <w:rPr>
          <w:rFonts w:ascii="Times New Roman" w:hAnsi="Times New Roman"/>
          <w:b/>
          <w:sz w:val="28"/>
          <w:szCs w:val="28"/>
        </w:rPr>
        <w:t xml:space="preserve">  </w:t>
      </w:r>
      <w:r w:rsidR="00997DB7">
        <w:rPr>
          <w:rFonts w:ascii="Times New Roman" w:hAnsi="Times New Roman"/>
          <w:b/>
          <w:sz w:val="28"/>
          <w:szCs w:val="28"/>
        </w:rPr>
        <w:t>Налоговый период. Отчетный период</w:t>
      </w:r>
    </w:p>
    <w:p w:rsidR="00997DB7" w:rsidRDefault="00997DB7" w:rsidP="00997DB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97DB7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 часть 1 статьи 2 читать в следующей редакции:</w:t>
      </w:r>
    </w:p>
    <w:p w:rsidR="00997DB7" w:rsidRDefault="00997DB7" w:rsidP="00997DB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>Налоговым периодом  признается  календарный   2019 год.</w:t>
      </w:r>
    </w:p>
    <w:p w:rsidR="00997DB7" w:rsidRDefault="00997DB7" w:rsidP="00997DB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7DB7" w:rsidRDefault="00997DB7" w:rsidP="00997DB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97DB7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 часть 2  статьи 2 читать в следующей редакции:</w:t>
      </w:r>
    </w:p>
    <w:p w:rsidR="00997DB7" w:rsidRDefault="00997DB7" w:rsidP="00997D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являющихся организациями, признаются первый квартал, второй квартал, третий квартал 2019 года.</w:t>
      </w:r>
    </w:p>
    <w:p w:rsidR="00997DB7" w:rsidRPr="00997DB7" w:rsidRDefault="00997DB7" w:rsidP="00997D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742A" w:rsidRPr="000B448D" w:rsidRDefault="0053742A" w:rsidP="00A93BB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0B448D">
        <w:rPr>
          <w:rFonts w:ascii="Times New Roman" w:hAnsi="Times New Roman"/>
          <w:b/>
          <w:sz w:val="28"/>
          <w:szCs w:val="28"/>
        </w:rPr>
        <w:t xml:space="preserve">                      ст.5  Налоговые льготы:</w:t>
      </w:r>
    </w:p>
    <w:p w:rsidR="00A93BBE" w:rsidRPr="000B448D" w:rsidRDefault="00A93BBE" w:rsidP="00A93BBE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448D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997DB7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30FF3" w:rsidRPr="000B448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930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30FF3" w:rsidRPr="000B44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часть </w:t>
      </w:r>
      <w:r w:rsidR="000B448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53742A" w:rsidRPr="000B44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статьи 5 </w:t>
      </w:r>
      <w:r w:rsidRPr="000B44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3742A" w:rsidRPr="0053742A" w:rsidRDefault="003700B7" w:rsidP="0053742A">
      <w:pPr>
        <w:pStyle w:val="a8"/>
        <w:jc w:val="both"/>
      </w:pP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 3</w:t>
      </w:r>
      <w:r w:rsidR="0053742A" w:rsidRPr="000B448D">
        <w:rPr>
          <w:rStyle w:val="blk"/>
          <w:rFonts w:ascii="Times New Roman" w:hAnsi="Times New Roman" w:cs="Times New Roman"/>
          <w:b/>
          <w:sz w:val="28"/>
          <w:szCs w:val="28"/>
        </w:rPr>
        <w:t>.</w:t>
      </w:r>
      <w:r w:rsidR="0053742A" w:rsidRPr="0053742A">
        <w:rPr>
          <w:rStyle w:val="blk"/>
          <w:rFonts w:ascii="Times New Roman" w:hAnsi="Times New Roman" w:cs="Times New Roman"/>
          <w:sz w:val="28"/>
          <w:szCs w:val="28"/>
        </w:rPr>
        <w:t xml:space="preserve"> Налоговая база уменьшается на величину </w:t>
      </w:r>
      <w:r w:rsidR="00A93056">
        <w:rPr>
          <w:rStyle w:val="blk"/>
          <w:rFonts w:ascii="Times New Roman" w:hAnsi="Times New Roman" w:cs="Times New Roman"/>
          <w:sz w:val="28"/>
          <w:szCs w:val="28"/>
        </w:rPr>
        <w:t>нормативной цены</w:t>
      </w:r>
      <w:r w:rsidR="0053742A" w:rsidRPr="0053742A">
        <w:rPr>
          <w:rStyle w:val="blk"/>
          <w:rFonts w:ascii="Times New Roman" w:hAnsi="Times New Roman" w:cs="Times New Roman"/>
          <w:sz w:val="28"/>
          <w:szCs w:val="28"/>
        </w:rPr>
        <w:t xml:space="preserve">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53742A" w:rsidRPr="0053742A" w:rsidRDefault="0053742A" w:rsidP="0053742A">
      <w:pPr>
        <w:pStyle w:val="a8"/>
        <w:jc w:val="both"/>
      </w:pPr>
      <w:bookmarkStart w:id="3" w:name="dst1372"/>
      <w:bookmarkEnd w:id="3"/>
      <w:r w:rsidRPr="0053742A">
        <w:rPr>
          <w:rStyle w:val="blk"/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53742A" w:rsidRPr="0053742A" w:rsidRDefault="0053742A" w:rsidP="0053742A">
      <w:pPr>
        <w:pStyle w:val="a8"/>
        <w:jc w:val="both"/>
      </w:pPr>
      <w:bookmarkStart w:id="4" w:name="dst10312"/>
      <w:bookmarkEnd w:id="4"/>
      <w:r w:rsidRPr="0053742A">
        <w:rPr>
          <w:rStyle w:val="blk"/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53742A" w:rsidRPr="0053742A" w:rsidRDefault="0053742A" w:rsidP="0053742A">
      <w:pPr>
        <w:pStyle w:val="a8"/>
        <w:jc w:val="both"/>
      </w:pPr>
      <w:bookmarkStart w:id="5" w:name="dst16138"/>
      <w:bookmarkEnd w:id="5"/>
      <w:r w:rsidRPr="0053742A">
        <w:rPr>
          <w:rStyle w:val="blk"/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53742A" w:rsidRPr="0053742A" w:rsidRDefault="0053742A" w:rsidP="0053742A">
      <w:pPr>
        <w:pStyle w:val="a8"/>
        <w:jc w:val="both"/>
      </w:pPr>
      <w:bookmarkStart w:id="6" w:name="dst1375"/>
      <w:bookmarkEnd w:id="6"/>
      <w:r w:rsidRPr="0053742A">
        <w:rPr>
          <w:rStyle w:val="blk"/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53742A" w:rsidRPr="0053742A" w:rsidRDefault="0053742A" w:rsidP="0053742A">
      <w:pPr>
        <w:pStyle w:val="a8"/>
        <w:jc w:val="both"/>
      </w:pPr>
      <w:bookmarkStart w:id="7" w:name="dst1376"/>
      <w:bookmarkEnd w:id="7"/>
      <w:proofErr w:type="gramStart"/>
      <w:r w:rsidRPr="0053742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5) физических лиц, имеющих право на получение социальной поддержки в соответствии с </w:t>
      </w:r>
      <w:hyperlink r:id="rId5" w:anchor="dst100066" w:history="1">
        <w:r w:rsidRPr="005374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742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anchor="dst100006" w:history="1">
        <w:r w:rsidRPr="005374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742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7" w:anchor="dst0" w:history="1">
        <w:r w:rsidRPr="005374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742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53742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3742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Pr="0053742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" и в соответствии с Федеральным </w:t>
      </w:r>
      <w:hyperlink r:id="rId8" w:anchor="dst0" w:history="1">
        <w:r w:rsidRPr="005374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742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от 10 январ</w:t>
      </w:r>
      <w:r w:rsidRPr="0053742A">
        <w:rPr>
          <w:rStyle w:val="blk"/>
          <w:rFonts w:ascii="Times New Roman" w:hAnsi="Times New Roman" w:cs="Times New Roman"/>
          <w:sz w:val="28"/>
          <w:szCs w:val="28"/>
        </w:rPr>
        <w:t>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3742A" w:rsidRPr="0053742A" w:rsidRDefault="0053742A" w:rsidP="0053742A">
      <w:pPr>
        <w:pStyle w:val="a8"/>
        <w:jc w:val="both"/>
      </w:pPr>
      <w:bookmarkStart w:id="8" w:name="dst1377"/>
      <w:bookmarkEnd w:id="8"/>
      <w:r w:rsidRPr="0053742A">
        <w:rPr>
          <w:rStyle w:val="blk"/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3742A" w:rsidRPr="0053742A" w:rsidRDefault="0053742A" w:rsidP="0053742A">
      <w:pPr>
        <w:pStyle w:val="a8"/>
        <w:jc w:val="both"/>
      </w:pPr>
      <w:bookmarkStart w:id="9" w:name="dst1378"/>
      <w:bookmarkEnd w:id="9"/>
      <w:r w:rsidRPr="0053742A">
        <w:rPr>
          <w:rStyle w:val="blk"/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3742A" w:rsidRPr="0053742A" w:rsidRDefault="0053742A" w:rsidP="0053742A">
      <w:pPr>
        <w:pStyle w:val="a8"/>
        <w:jc w:val="both"/>
      </w:pPr>
      <w:bookmarkStart w:id="10" w:name="dst15359"/>
      <w:bookmarkEnd w:id="10"/>
      <w:r w:rsidRPr="0053742A">
        <w:rPr>
          <w:rStyle w:val="blk"/>
          <w:rFonts w:ascii="Times New Roman" w:hAnsi="Times New Roman" w:cs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3742A" w:rsidRDefault="0053742A" w:rsidP="0053742A">
      <w:pPr>
        <w:pStyle w:val="a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1" w:name="dst16830"/>
      <w:bookmarkEnd w:id="11"/>
      <w:r w:rsidRPr="0053742A">
        <w:rPr>
          <w:rStyle w:val="blk"/>
          <w:rFonts w:ascii="Times New Roman" w:hAnsi="Times New Roman" w:cs="Times New Roman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="000B448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B448D" w:rsidRPr="0053742A" w:rsidRDefault="000B448D" w:rsidP="0053742A">
      <w:pPr>
        <w:pStyle w:val="a8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t>10) физических лиц, имеющих трех и более детей.</w:t>
      </w:r>
    </w:p>
    <w:p w:rsidR="00A93BBE" w:rsidRDefault="00A93BBE" w:rsidP="00A93BBE">
      <w:pPr>
        <w:pStyle w:val="a8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3742A" w:rsidRPr="00C15665" w:rsidRDefault="0053742A" w:rsidP="00A93B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7125" w:rsidRDefault="002F7125" w:rsidP="00982D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93056" w:rsidRDefault="00A93056" w:rsidP="00982D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93056" w:rsidRPr="00982D76" w:rsidRDefault="00A93056" w:rsidP="00982D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D5592" w:rsidRDefault="000C7F5B" w:rsidP="00982D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C7F5B" w:rsidRDefault="000C7F5B" w:rsidP="00982D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D5592" w:rsidRPr="00392A7E" w:rsidRDefault="000C7F5B" w:rsidP="00A930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254F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254F65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  <w:r w:rsidR="000D5592" w:rsidRPr="00982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0D5592" w:rsidRPr="00392A7E" w:rsidSect="00B3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3B6BCB"/>
    <w:multiLevelType w:val="hybridMultilevel"/>
    <w:tmpl w:val="57280D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7297"/>
    <w:multiLevelType w:val="hybridMultilevel"/>
    <w:tmpl w:val="A70E60D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86F30"/>
    <w:multiLevelType w:val="hybridMultilevel"/>
    <w:tmpl w:val="AC96723E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C6FBB"/>
    <w:multiLevelType w:val="hybridMultilevel"/>
    <w:tmpl w:val="AD8EC2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7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C20EF"/>
    <w:multiLevelType w:val="hybridMultilevel"/>
    <w:tmpl w:val="36CEF06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02E6E"/>
    <w:multiLevelType w:val="hybridMultilevel"/>
    <w:tmpl w:val="D9C04986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592"/>
    <w:rsid w:val="00012D71"/>
    <w:rsid w:val="00030B6C"/>
    <w:rsid w:val="000B448D"/>
    <w:rsid w:val="000C1006"/>
    <w:rsid w:val="000C7F5B"/>
    <w:rsid w:val="000D5592"/>
    <w:rsid w:val="00175E81"/>
    <w:rsid w:val="00182AA8"/>
    <w:rsid w:val="001F2B93"/>
    <w:rsid w:val="00226C02"/>
    <w:rsid w:val="00254F65"/>
    <w:rsid w:val="00280329"/>
    <w:rsid w:val="002F524F"/>
    <w:rsid w:val="002F7125"/>
    <w:rsid w:val="003544AB"/>
    <w:rsid w:val="003700B7"/>
    <w:rsid w:val="00392A7E"/>
    <w:rsid w:val="003C7BF8"/>
    <w:rsid w:val="004626ED"/>
    <w:rsid w:val="00470627"/>
    <w:rsid w:val="0053742A"/>
    <w:rsid w:val="0054298F"/>
    <w:rsid w:val="0054482F"/>
    <w:rsid w:val="00630FF3"/>
    <w:rsid w:val="006668F3"/>
    <w:rsid w:val="00853865"/>
    <w:rsid w:val="0086214C"/>
    <w:rsid w:val="008D6E54"/>
    <w:rsid w:val="00982D76"/>
    <w:rsid w:val="00997DB7"/>
    <w:rsid w:val="009A50BB"/>
    <w:rsid w:val="009B474A"/>
    <w:rsid w:val="009D7D84"/>
    <w:rsid w:val="00A251FE"/>
    <w:rsid w:val="00A93056"/>
    <w:rsid w:val="00A93BBE"/>
    <w:rsid w:val="00AA6378"/>
    <w:rsid w:val="00B125C4"/>
    <w:rsid w:val="00B305ED"/>
    <w:rsid w:val="00B86F64"/>
    <w:rsid w:val="00C31FA8"/>
    <w:rsid w:val="00C344C7"/>
    <w:rsid w:val="00C53ABE"/>
    <w:rsid w:val="00CB2408"/>
    <w:rsid w:val="00D420AD"/>
    <w:rsid w:val="00D51526"/>
    <w:rsid w:val="00DC5406"/>
    <w:rsid w:val="00DE2FA0"/>
    <w:rsid w:val="00E03E06"/>
    <w:rsid w:val="00E1185F"/>
    <w:rsid w:val="00E42325"/>
    <w:rsid w:val="00ED0105"/>
    <w:rsid w:val="00F13F4F"/>
    <w:rsid w:val="00F22819"/>
    <w:rsid w:val="00F4543E"/>
    <w:rsid w:val="00F63931"/>
    <w:rsid w:val="00F92172"/>
    <w:rsid w:val="00FB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ED"/>
  </w:style>
  <w:style w:type="paragraph" w:styleId="2">
    <w:name w:val="heading 2"/>
    <w:basedOn w:val="a"/>
    <w:next w:val="a"/>
    <w:link w:val="20"/>
    <w:qFormat/>
    <w:rsid w:val="000D5592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5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rsid w:val="000D5592"/>
    <w:rPr>
      <w:color w:val="0000FF"/>
      <w:u w:val="single"/>
    </w:rPr>
  </w:style>
  <w:style w:type="paragraph" w:styleId="a4">
    <w:name w:val="Normal (Web)"/>
    <w:basedOn w:val="a"/>
    <w:rsid w:val="000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semiHidden/>
    <w:locked/>
    <w:rsid w:val="000D5592"/>
    <w:rPr>
      <w:sz w:val="28"/>
    </w:rPr>
  </w:style>
  <w:style w:type="paragraph" w:styleId="a6">
    <w:name w:val="Body Text"/>
    <w:basedOn w:val="a"/>
    <w:link w:val="a5"/>
    <w:semiHidden/>
    <w:rsid w:val="000D5592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592"/>
  </w:style>
  <w:style w:type="paragraph" w:customStyle="1" w:styleId="21">
    <w:name w:val="Основной текст с отступом 21"/>
    <w:basedOn w:val="a"/>
    <w:rsid w:val="000D5592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0D55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0D559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нум список 1"/>
    <w:basedOn w:val="10"/>
    <w:rsid w:val="000D5592"/>
  </w:style>
  <w:style w:type="paragraph" w:customStyle="1" w:styleId="ConsPlusNonformat">
    <w:name w:val="ConsPlusNonformat"/>
    <w:rsid w:val="000D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D5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0D5592"/>
    <w:rPr>
      <w:b/>
      <w:bCs/>
    </w:rPr>
  </w:style>
  <w:style w:type="paragraph" w:customStyle="1" w:styleId="consplusdoclist">
    <w:name w:val="consplusdoclist"/>
    <w:basedOn w:val="a"/>
    <w:uiPriority w:val="99"/>
    <w:rsid w:val="000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5592"/>
    <w:pPr>
      <w:spacing w:after="0" w:line="240" w:lineRule="auto"/>
    </w:pPr>
  </w:style>
  <w:style w:type="paragraph" w:customStyle="1" w:styleId="ConsPlusNormal">
    <w:name w:val="ConsPlusNormal"/>
    <w:rsid w:val="009D7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FR2">
    <w:name w:val="FR2"/>
    <w:rsid w:val="00E42325"/>
    <w:pPr>
      <w:widowControl w:val="0"/>
      <w:suppressAutoHyphens/>
      <w:autoSpaceDE w:val="0"/>
      <w:spacing w:after="0" w:line="240" w:lineRule="auto"/>
      <w:ind w:left="1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blk">
    <w:name w:val="blk"/>
    <w:basedOn w:val="a0"/>
    <w:rsid w:val="0053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91/3d0cac60971a511280cbba229d9b6329c07731f7/" TargetMode="External"/><Relationship Id="rId5" Type="http://schemas.openxmlformats.org/officeDocument/2006/relationships/hyperlink" Target="http://www.consultant.ru/document/cons_doc_LAW_314848/37a48dfeea878ab354a30883f11f3a8e43a577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34</cp:revision>
  <cp:lastPrinted>2019-02-28T08:15:00Z</cp:lastPrinted>
  <dcterms:created xsi:type="dcterms:W3CDTF">2017-04-18T11:59:00Z</dcterms:created>
  <dcterms:modified xsi:type="dcterms:W3CDTF">2019-03-01T11:22:00Z</dcterms:modified>
</cp:coreProperties>
</file>