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069" w:rsidRDefault="00915069" w:rsidP="00915069">
      <w:pPr>
        <w:jc w:val="center"/>
        <w:rPr>
          <w:sz w:val="28"/>
          <w:szCs w:val="28"/>
        </w:rPr>
      </w:pPr>
      <w:r w:rsidRPr="008662C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object w:dxaOrig="741" w:dyaOrig="895">
          <v:rect id="rectole0000000000" o:spid="_x0000_i1025" style="width:37.5pt;height:44.25pt" o:ole="" o:preferrelative="t" stroked="f">
            <v:imagedata r:id="rId4" o:title=""/>
          </v:rect>
          <o:OLEObject Type="Embed" ProgID="StaticMetafile" ShapeID="rectole0000000000" DrawAspect="Content" ObjectID="_1617093308" r:id="rId5"/>
        </w:object>
      </w:r>
    </w:p>
    <w:p w:rsidR="00915069" w:rsidRDefault="00915069" w:rsidP="009150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5069" w:rsidRDefault="00915069" w:rsidP="009150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КРЫМ</w:t>
      </w:r>
    </w:p>
    <w:p w:rsidR="00915069" w:rsidRDefault="00915069" w:rsidP="00915069">
      <w:pPr>
        <w:pStyle w:val="a3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РАЗДОЛЬНЕНСКИЙ  РАЙОН</w:t>
      </w:r>
    </w:p>
    <w:p w:rsidR="00915069" w:rsidRDefault="00915069" w:rsidP="00915069">
      <w:pPr>
        <w:pStyle w:val="a3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ЗИМИНСКИЙ  СЕЛЬСКИЙ СОВЕТ</w:t>
      </w:r>
    </w:p>
    <w:p w:rsidR="00915069" w:rsidRDefault="00915069" w:rsidP="00915069">
      <w:pPr>
        <w:pStyle w:val="a3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31-е заседание  1 созыва</w:t>
      </w:r>
    </w:p>
    <w:p w:rsidR="00915069" w:rsidRDefault="00915069" w:rsidP="00915069">
      <w:pPr>
        <w:pStyle w:val="a3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РЕШЕНИЕ № 168 -1/16</w:t>
      </w:r>
    </w:p>
    <w:p w:rsidR="00915069" w:rsidRDefault="00915069" w:rsidP="00915069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</w:p>
    <w:p w:rsidR="00915069" w:rsidRDefault="00915069" w:rsidP="0091506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19 августа  2016 года                </w:t>
      </w:r>
    </w:p>
    <w:p w:rsidR="00915069" w:rsidRDefault="00915069" w:rsidP="0091506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имино</w:t>
      </w:r>
      <w:proofErr w:type="spellEnd"/>
    </w:p>
    <w:p w:rsidR="00915069" w:rsidRDefault="00915069" w:rsidP="0091506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15069" w:rsidRDefault="00915069" w:rsidP="0091506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  </w:t>
      </w:r>
      <w:r w:rsidR="00B55A32">
        <w:rPr>
          <w:rFonts w:ascii="Times New Roman" w:hAnsi="Times New Roman" w:cs="Times New Roman"/>
          <w:i/>
          <w:sz w:val="28"/>
          <w:szCs w:val="28"/>
        </w:rPr>
        <w:t xml:space="preserve">утверждении годового отчета об исполнении бюджета </w:t>
      </w:r>
      <w:proofErr w:type="spellStart"/>
      <w:r w:rsidR="00B55A32">
        <w:rPr>
          <w:rFonts w:ascii="Times New Roman" w:hAnsi="Times New Roman" w:cs="Times New Roman"/>
          <w:i/>
          <w:sz w:val="28"/>
          <w:szCs w:val="28"/>
        </w:rPr>
        <w:t>Зиминского</w:t>
      </w:r>
      <w:proofErr w:type="spellEnd"/>
      <w:r w:rsidR="00B55A32">
        <w:rPr>
          <w:rFonts w:ascii="Times New Roman" w:hAnsi="Times New Roman" w:cs="Times New Roman"/>
          <w:i/>
          <w:sz w:val="28"/>
          <w:szCs w:val="28"/>
        </w:rPr>
        <w:t xml:space="preserve"> сельского совета за 2015 год</w:t>
      </w:r>
    </w:p>
    <w:p w:rsidR="00915069" w:rsidRDefault="00915069" w:rsidP="0091506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15069" w:rsidRDefault="00915069" w:rsidP="00915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06.10.2003года №131-ФЗ «Об общих принципах организации местного самоуправления в Российской Федерации», Законом Республики Крым от 21.08.2014г. №54-ФЗ «Об основах местного самоуправления в Республике Крым», </w:t>
      </w:r>
      <w:r w:rsidR="00B55A32">
        <w:rPr>
          <w:rFonts w:ascii="Times New Roman" w:hAnsi="Times New Roman" w:cs="Times New Roman"/>
          <w:sz w:val="28"/>
          <w:szCs w:val="28"/>
        </w:rPr>
        <w:t xml:space="preserve">ст.23 Устава </w:t>
      </w:r>
      <w:proofErr w:type="spellStart"/>
      <w:r w:rsidR="00B55A32"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 w:rsidR="00B55A32">
        <w:rPr>
          <w:rFonts w:ascii="Times New Roman" w:hAnsi="Times New Roman" w:cs="Times New Roman"/>
          <w:sz w:val="28"/>
          <w:szCs w:val="28"/>
        </w:rPr>
        <w:t xml:space="preserve"> сельского поселения, рассмотрев заключение постоянной комиссии сельского совета по бюджету, налогам, муниципальной собственности, земельных и имущественных  отношений, социально- экономическому развитию,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Зиминский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сельский совет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РЕШИЛ:  </w:t>
      </w:r>
      <w:proofErr w:type="gramEnd"/>
    </w:p>
    <w:p w:rsidR="00915069" w:rsidRDefault="00915069" w:rsidP="009150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5069" w:rsidRDefault="00915069" w:rsidP="00B5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55A32">
        <w:rPr>
          <w:rFonts w:ascii="Times New Roman" w:hAnsi="Times New Roman" w:cs="Times New Roman"/>
          <w:sz w:val="28"/>
          <w:szCs w:val="28"/>
        </w:rPr>
        <w:t xml:space="preserve">Утвердить годовой отчет об исполнении бюджета </w:t>
      </w:r>
      <w:proofErr w:type="spellStart"/>
      <w:r w:rsidR="00B55A32"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 w:rsidR="00B55A32">
        <w:rPr>
          <w:rFonts w:ascii="Times New Roman" w:hAnsi="Times New Roman" w:cs="Times New Roman"/>
          <w:sz w:val="28"/>
          <w:szCs w:val="28"/>
        </w:rPr>
        <w:t xml:space="preserve"> сельского поселения за 2015 год:</w:t>
      </w:r>
    </w:p>
    <w:p w:rsidR="00B55A32" w:rsidRDefault="00B55A32" w:rsidP="00B5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доходам в сумме (приложение),</w:t>
      </w:r>
    </w:p>
    <w:p w:rsidR="00B55A32" w:rsidRDefault="00B55A32" w:rsidP="00B5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расходам в сумме (приложение),</w:t>
      </w:r>
    </w:p>
    <w:p w:rsidR="00B55A32" w:rsidRDefault="00B55A32" w:rsidP="00B5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-дефицит бюджета в сумме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приложение).</w:t>
      </w:r>
    </w:p>
    <w:p w:rsidR="00B55A32" w:rsidRDefault="00B55A32" w:rsidP="00B5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данное решение на информационном стенде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15069" w:rsidRDefault="00B55A32" w:rsidP="009150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Настоящее </w:t>
      </w:r>
      <w:r w:rsidR="006965CD">
        <w:rPr>
          <w:rFonts w:ascii="Times New Roman" w:hAnsi="Times New Roman" w:cs="Times New Roman"/>
          <w:sz w:val="28"/>
          <w:szCs w:val="28"/>
        </w:rPr>
        <w:t xml:space="preserve"> решение вступает в  силу с момента  официального </w:t>
      </w:r>
      <w:proofErr w:type="spellStart"/>
      <w:proofErr w:type="gramStart"/>
      <w:r w:rsidR="006965CD">
        <w:rPr>
          <w:rFonts w:ascii="Times New Roman" w:hAnsi="Times New Roman" w:cs="Times New Roman"/>
          <w:sz w:val="28"/>
          <w:szCs w:val="28"/>
        </w:rPr>
        <w:t>обнародо-вания</w:t>
      </w:r>
      <w:proofErr w:type="spellEnd"/>
      <w:proofErr w:type="gramEnd"/>
      <w:r w:rsidR="00915069">
        <w:rPr>
          <w:rFonts w:ascii="Times New Roman" w:hAnsi="Times New Roman" w:cs="Times New Roman"/>
          <w:sz w:val="28"/>
          <w:szCs w:val="28"/>
        </w:rPr>
        <w:t>.</w:t>
      </w:r>
    </w:p>
    <w:p w:rsidR="00915069" w:rsidRDefault="006965CD" w:rsidP="009150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4.Контроль за исполнением настоящего решения возложить на председателя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965CD" w:rsidRDefault="006965CD" w:rsidP="009150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5069" w:rsidRDefault="00915069" w:rsidP="009150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5069" w:rsidRDefault="00915069" w:rsidP="009150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сельского совета:                                      В.Н.Пинчук</w:t>
      </w:r>
    </w:p>
    <w:p w:rsidR="00915069" w:rsidRDefault="00915069" w:rsidP="009150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65CD" w:rsidRDefault="006965CD"/>
    <w:sectPr w:rsidR="006965CD" w:rsidSect="00866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5069"/>
    <w:rsid w:val="00513F4D"/>
    <w:rsid w:val="006965CD"/>
    <w:rsid w:val="008662CA"/>
    <w:rsid w:val="00915069"/>
    <w:rsid w:val="009B4905"/>
    <w:rsid w:val="00B55A32"/>
    <w:rsid w:val="00C70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50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7</cp:revision>
  <cp:lastPrinted>2016-11-17T06:03:00Z</cp:lastPrinted>
  <dcterms:created xsi:type="dcterms:W3CDTF">2016-11-17T05:43:00Z</dcterms:created>
  <dcterms:modified xsi:type="dcterms:W3CDTF">2019-04-18T08:49:00Z</dcterms:modified>
</cp:coreProperties>
</file>