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59" w:rsidRPr="000A0C59" w:rsidRDefault="000A0C59" w:rsidP="000A0C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0C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родителей ребенка-инвалида пенсионный возраст не измени</w:t>
      </w:r>
      <w:r w:rsidR="000364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</w:t>
      </w:r>
      <w:bookmarkStart w:id="0" w:name="_GoBack"/>
      <w:bookmarkEnd w:id="0"/>
      <w:r w:rsidRPr="000A0C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ся</w:t>
      </w:r>
    </w:p>
    <w:p w:rsidR="000364BC" w:rsidRDefault="001F0F8D" w:rsidP="001F0F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A0C59" w:rsidRPr="000A0C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 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№350-ФЗ от 03.10.2018г. «О внесении изменений в отдельные законодательные акты Российской Федерации по вопросам назначения и выплаты пенсий»</w:t>
      </w:r>
      <w:r w:rsidR="000A0C59" w:rsidRPr="000A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 общеустановленный пенсионный возраст на уровне 65 лет для мужчин и 60 лет для женщин. </w:t>
      </w:r>
    </w:p>
    <w:p w:rsidR="000A0C59" w:rsidRPr="000A0C59" w:rsidRDefault="000A0C59" w:rsidP="001F0F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инвалидов с детства повышение пенсионного возраста не косн</w:t>
      </w:r>
      <w:r w:rsidR="001F0F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улось</w:t>
      </w:r>
      <w:r w:rsidRPr="000A0C5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</w:t>
      </w:r>
      <w:r w:rsidR="001F0F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родителей инвалида с детства может выйти на пенсию без изменения пенсионного возраста (отец – в 55 лет, мать – в 50).</w:t>
      </w:r>
    </w:p>
    <w:p w:rsidR="000A0C59" w:rsidRPr="000A0C59" w:rsidRDefault="000A0C59" w:rsidP="001F0F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Досрочный выход на пенсию возможен при соблюдении двух условий:</w:t>
      </w:r>
    </w:p>
    <w:p w:rsidR="000A0C59" w:rsidRPr="000A0C59" w:rsidRDefault="000A0C59" w:rsidP="001F0F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ребенка-инвалида до достижения им возраста 8 лет;</w:t>
      </w:r>
    </w:p>
    <w:p w:rsidR="000A0C59" w:rsidRPr="000A0C59" w:rsidRDefault="000A0C59" w:rsidP="001F0F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наличие необходимого страхового стажа: у отца, претендующего на досрочную пенсию, должно быть не менее 20 лет, у матери – не менее 15 лет.</w:t>
      </w:r>
    </w:p>
    <w:p w:rsidR="000A0C59" w:rsidRPr="000A0C59" w:rsidRDefault="000A0C59" w:rsidP="001F0F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неважно, в каком именно возрасте ребенок был признан инвалидом и как долго им оставался.</w:t>
      </w:r>
    </w:p>
    <w:p w:rsidR="000A0C59" w:rsidRPr="000A0C59" w:rsidRDefault="000A0C59" w:rsidP="001F0F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досрочную пенсию по старости на таких же условиях, как и родители, могут претендовать опекуны инвалидов с детства – для них пенсионный возраст уменьшается на год за каждые полтора года опеки (но не больше, чем на 5 лет в общей сложности). При этом</w:t>
      </w:r>
      <w:proofErr w:type="gramStart"/>
      <w:r w:rsidRPr="000A0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опекунство должно быть установлено до того, как ребенку исполнится 8 лет.</w:t>
      </w:r>
    </w:p>
    <w:p w:rsidR="00511C0B" w:rsidRPr="001F0F8D" w:rsidRDefault="001F0F8D" w:rsidP="001F0F8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F8D">
        <w:rPr>
          <w:rFonts w:ascii="Times New Roman" w:hAnsi="Times New Roman" w:cs="Times New Roman"/>
          <w:b/>
          <w:i/>
          <w:sz w:val="24"/>
          <w:szCs w:val="24"/>
        </w:rPr>
        <w:t>Важно! В соответствии с частью 3 статьи 32 Федерального закона №400-ФЗ от 28.12.2013г. «О страховых пенсиях» не учитываются дети, в отношении которых застрахованное лицо было лишено родительских прав или в отношении которых было отменено усыновление.</w:t>
      </w:r>
    </w:p>
    <w:sectPr w:rsidR="00511C0B" w:rsidRPr="001F0F8D" w:rsidSect="001F0F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62F9"/>
    <w:multiLevelType w:val="multilevel"/>
    <w:tmpl w:val="6F88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1E"/>
    <w:rsid w:val="000364BC"/>
    <w:rsid w:val="000A0C59"/>
    <w:rsid w:val="001F0F8D"/>
    <w:rsid w:val="00511C0B"/>
    <w:rsid w:val="00746888"/>
    <w:rsid w:val="00C4341E"/>
    <w:rsid w:val="00CC24E5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0C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0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dcterms:created xsi:type="dcterms:W3CDTF">2019-03-05T05:59:00Z</dcterms:created>
  <dcterms:modified xsi:type="dcterms:W3CDTF">2019-03-05T07:51:00Z</dcterms:modified>
</cp:coreProperties>
</file>