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F97E5F" w:rsidRDefault="00337F8D" w:rsidP="00E27CAF">
      <w:pPr>
        <w:jc w:val="center"/>
        <w:rPr>
          <w:rFonts w:ascii="Times New Roman" w:hAnsi="Times New Roman" w:cs="Times New Roman"/>
          <w:sz w:val="28"/>
          <w:szCs w:val="28"/>
        </w:rPr>
      </w:pPr>
      <w:r w:rsidRPr="00F97E5F">
        <w:rPr>
          <w:rFonts w:ascii="Times New Roman" w:hAnsi="Times New Roman" w:cs="Times New Roman"/>
          <w:noProof/>
          <w:sz w:val="28"/>
          <w:szCs w:val="28"/>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F97E5F" w:rsidRDefault="00A2159A" w:rsidP="00A2159A">
      <w:pPr>
        <w:spacing w:after="0" w:line="240" w:lineRule="auto"/>
        <w:jc w:val="center"/>
        <w:rPr>
          <w:rFonts w:ascii="Times New Roman" w:hAnsi="Times New Roman"/>
          <w:bCs/>
          <w:sz w:val="28"/>
          <w:szCs w:val="28"/>
          <w:lang w:eastAsia="en-US"/>
        </w:rPr>
      </w:pPr>
      <w:r w:rsidRPr="00F97E5F">
        <w:rPr>
          <w:rFonts w:ascii="Times New Roman" w:hAnsi="Times New Roman"/>
          <w:bCs/>
          <w:sz w:val="28"/>
          <w:szCs w:val="28"/>
          <w:lang w:val="uk-UA" w:eastAsia="en-US"/>
        </w:rPr>
        <w:t>РЕСПУБЛИКА КРЫМ</w:t>
      </w:r>
    </w:p>
    <w:p w:rsidR="00A2159A" w:rsidRPr="00F97E5F" w:rsidRDefault="00A2159A" w:rsidP="00A2159A">
      <w:pPr>
        <w:spacing w:after="0" w:line="240" w:lineRule="auto"/>
        <w:jc w:val="center"/>
        <w:rPr>
          <w:rFonts w:ascii="Times New Roman" w:hAnsi="Times New Roman"/>
          <w:bCs/>
          <w:sz w:val="28"/>
          <w:szCs w:val="28"/>
          <w:lang w:eastAsia="en-US"/>
        </w:rPr>
      </w:pPr>
      <w:r w:rsidRPr="00F97E5F">
        <w:rPr>
          <w:rFonts w:ascii="Times New Roman" w:hAnsi="Times New Roman"/>
          <w:bCs/>
          <w:sz w:val="28"/>
          <w:szCs w:val="28"/>
          <w:lang w:val="uk-UA" w:eastAsia="en-US"/>
        </w:rPr>
        <w:t>РАЗДОЛЬНЕНСКИЙ  РАЙОН</w:t>
      </w:r>
    </w:p>
    <w:p w:rsidR="00A2159A" w:rsidRPr="00F97E5F" w:rsidRDefault="00A2159A" w:rsidP="00A56863">
      <w:pPr>
        <w:spacing w:after="0" w:line="240" w:lineRule="atLeast"/>
        <w:jc w:val="center"/>
        <w:rPr>
          <w:rFonts w:ascii="Times New Roman" w:hAnsi="Times New Roman"/>
          <w:bCs/>
          <w:sz w:val="28"/>
          <w:szCs w:val="28"/>
          <w:lang w:val="uk-UA" w:eastAsia="en-US"/>
        </w:rPr>
      </w:pPr>
      <w:r w:rsidRPr="00F97E5F">
        <w:rPr>
          <w:rFonts w:ascii="Times New Roman" w:hAnsi="Times New Roman"/>
          <w:bCs/>
          <w:sz w:val="28"/>
          <w:szCs w:val="28"/>
          <w:lang w:eastAsia="en-US"/>
        </w:rPr>
        <w:t xml:space="preserve">АДМИНИСТРАЦИЯ </w:t>
      </w:r>
      <w:r w:rsidR="00A56863" w:rsidRPr="00F97E5F">
        <w:rPr>
          <w:rFonts w:ascii="Times New Roman" w:hAnsi="Times New Roman"/>
          <w:bCs/>
          <w:sz w:val="28"/>
          <w:szCs w:val="28"/>
          <w:lang w:eastAsia="en-US"/>
        </w:rPr>
        <w:t xml:space="preserve"> </w:t>
      </w:r>
      <w:r w:rsidR="00976837" w:rsidRPr="00F97E5F">
        <w:rPr>
          <w:rFonts w:ascii="Times New Roman" w:hAnsi="Times New Roman"/>
          <w:bCs/>
          <w:sz w:val="28"/>
          <w:szCs w:val="28"/>
          <w:lang w:val="uk-UA" w:eastAsia="en-US"/>
        </w:rPr>
        <w:t>ЗИМИНСКОГО</w:t>
      </w:r>
      <w:r w:rsidR="00A56863" w:rsidRPr="00F97E5F">
        <w:rPr>
          <w:rFonts w:ascii="Times New Roman" w:hAnsi="Times New Roman"/>
          <w:bCs/>
          <w:sz w:val="28"/>
          <w:szCs w:val="28"/>
          <w:lang w:val="uk-UA" w:eastAsia="en-US"/>
        </w:rPr>
        <w:t xml:space="preserve"> </w:t>
      </w:r>
      <w:r w:rsidR="00976837" w:rsidRPr="00F97E5F">
        <w:rPr>
          <w:rFonts w:ascii="Times New Roman" w:hAnsi="Times New Roman"/>
          <w:bCs/>
          <w:sz w:val="28"/>
          <w:szCs w:val="28"/>
          <w:lang w:val="uk-UA" w:eastAsia="en-US"/>
        </w:rPr>
        <w:t xml:space="preserve"> </w:t>
      </w:r>
      <w:r w:rsidR="00E912D8" w:rsidRPr="00F97E5F">
        <w:rPr>
          <w:rFonts w:ascii="Times New Roman" w:hAnsi="Times New Roman"/>
          <w:bCs/>
          <w:sz w:val="28"/>
          <w:szCs w:val="28"/>
          <w:lang w:val="uk-UA" w:eastAsia="en-US"/>
        </w:rPr>
        <w:t xml:space="preserve">СЕЛЬСКОГО </w:t>
      </w:r>
      <w:r w:rsidR="00A56863" w:rsidRPr="00F97E5F">
        <w:rPr>
          <w:rFonts w:ascii="Times New Roman" w:hAnsi="Times New Roman"/>
          <w:bCs/>
          <w:sz w:val="28"/>
          <w:szCs w:val="28"/>
          <w:lang w:val="uk-UA" w:eastAsia="en-US"/>
        </w:rPr>
        <w:t xml:space="preserve"> </w:t>
      </w:r>
      <w:r w:rsidR="00E912D8" w:rsidRPr="00F97E5F">
        <w:rPr>
          <w:rFonts w:ascii="Times New Roman" w:hAnsi="Times New Roman"/>
          <w:bCs/>
          <w:sz w:val="28"/>
          <w:szCs w:val="28"/>
          <w:lang w:val="uk-UA" w:eastAsia="en-US"/>
        </w:rPr>
        <w:t>ПОСЕЛЕНИЯ</w:t>
      </w:r>
    </w:p>
    <w:p w:rsidR="00C45B99" w:rsidRPr="00F97E5F" w:rsidRDefault="00C45B99" w:rsidP="00A56863">
      <w:pPr>
        <w:spacing w:after="0" w:line="240" w:lineRule="atLeast"/>
        <w:jc w:val="center"/>
        <w:rPr>
          <w:rFonts w:ascii="Times New Roman" w:hAnsi="Times New Roman"/>
          <w:bCs/>
          <w:sz w:val="28"/>
          <w:szCs w:val="28"/>
          <w:lang w:eastAsia="en-US"/>
        </w:rPr>
      </w:pPr>
    </w:p>
    <w:p w:rsidR="00A2159A" w:rsidRPr="00F97E5F" w:rsidRDefault="00A2159A" w:rsidP="00A56863">
      <w:pPr>
        <w:spacing w:after="0" w:line="240" w:lineRule="atLeast"/>
        <w:jc w:val="center"/>
        <w:rPr>
          <w:rFonts w:ascii="Times New Roman" w:hAnsi="Times New Roman"/>
          <w:bCs/>
          <w:color w:val="FF0000"/>
          <w:sz w:val="28"/>
          <w:szCs w:val="28"/>
          <w:lang w:eastAsia="en-US"/>
        </w:rPr>
      </w:pPr>
      <w:r w:rsidRPr="00F97E5F">
        <w:rPr>
          <w:rFonts w:ascii="Times New Roman" w:hAnsi="Times New Roman"/>
          <w:bCs/>
          <w:sz w:val="28"/>
          <w:szCs w:val="28"/>
          <w:lang w:eastAsia="en-US"/>
        </w:rPr>
        <w:t>ПОСТАНОВЛЕНИЕ</w:t>
      </w:r>
      <w:r w:rsidR="00A56863" w:rsidRPr="00F97E5F">
        <w:rPr>
          <w:rFonts w:ascii="Times New Roman" w:hAnsi="Times New Roman"/>
          <w:bCs/>
          <w:sz w:val="28"/>
          <w:szCs w:val="28"/>
          <w:lang w:eastAsia="en-US"/>
        </w:rPr>
        <w:t xml:space="preserve"> № </w:t>
      </w:r>
      <w:r w:rsidR="00C97AEF">
        <w:rPr>
          <w:rFonts w:ascii="Times New Roman" w:hAnsi="Times New Roman"/>
          <w:bCs/>
          <w:sz w:val="28"/>
          <w:szCs w:val="28"/>
          <w:lang w:eastAsia="en-US"/>
        </w:rPr>
        <w:t>15</w:t>
      </w:r>
      <w:r w:rsidR="00805329">
        <w:rPr>
          <w:rFonts w:ascii="Times New Roman" w:hAnsi="Times New Roman"/>
          <w:bCs/>
          <w:sz w:val="28"/>
          <w:szCs w:val="28"/>
          <w:lang w:eastAsia="en-US"/>
        </w:rPr>
        <w:t>4</w:t>
      </w:r>
    </w:p>
    <w:p w:rsidR="00100381" w:rsidRPr="00F97E5F" w:rsidRDefault="00100381" w:rsidP="0050096D">
      <w:pPr>
        <w:spacing w:after="0" w:line="240" w:lineRule="atLeast"/>
        <w:rPr>
          <w:rFonts w:ascii="Times New Roman" w:hAnsi="Times New Roman"/>
          <w:bCs/>
          <w:sz w:val="28"/>
          <w:szCs w:val="28"/>
          <w:lang w:eastAsia="en-US"/>
        </w:rPr>
      </w:pPr>
    </w:p>
    <w:p w:rsidR="00CC11E2" w:rsidRPr="00F97E5F" w:rsidRDefault="00A56863" w:rsidP="0050096D">
      <w:pPr>
        <w:spacing w:after="0" w:line="240" w:lineRule="atLeast"/>
        <w:rPr>
          <w:rFonts w:ascii="Times New Roman" w:hAnsi="Times New Roman"/>
          <w:bCs/>
          <w:sz w:val="28"/>
          <w:szCs w:val="28"/>
          <w:lang w:eastAsia="en-US"/>
        </w:rPr>
      </w:pPr>
      <w:r w:rsidRPr="00F97E5F">
        <w:rPr>
          <w:rFonts w:ascii="Times New Roman" w:hAnsi="Times New Roman"/>
          <w:bCs/>
          <w:sz w:val="28"/>
          <w:szCs w:val="28"/>
          <w:lang w:eastAsia="en-US"/>
        </w:rPr>
        <w:t xml:space="preserve">от </w:t>
      </w:r>
      <w:r w:rsidR="00894C9C" w:rsidRPr="00F97E5F">
        <w:rPr>
          <w:rFonts w:ascii="Times New Roman" w:hAnsi="Times New Roman"/>
          <w:bCs/>
          <w:sz w:val="28"/>
          <w:szCs w:val="28"/>
          <w:lang w:eastAsia="en-US"/>
        </w:rPr>
        <w:t>0</w:t>
      </w:r>
      <w:r w:rsidR="00C97AEF">
        <w:rPr>
          <w:rFonts w:ascii="Times New Roman" w:hAnsi="Times New Roman"/>
          <w:bCs/>
          <w:sz w:val="28"/>
          <w:szCs w:val="28"/>
          <w:lang w:eastAsia="en-US"/>
        </w:rPr>
        <w:t>5</w:t>
      </w:r>
      <w:r w:rsidR="00894C9C" w:rsidRPr="00F97E5F">
        <w:rPr>
          <w:rFonts w:ascii="Times New Roman" w:hAnsi="Times New Roman"/>
          <w:bCs/>
          <w:sz w:val="28"/>
          <w:szCs w:val="28"/>
          <w:lang w:eastAsia="en-US"/>
        </w:rPr>
        <w:t xml:space="preserve"> августа</w:t>
      </w:r>
      <w:r w:rsidR="00531117" w:rsidRPr="00F97E5F">
        <w:rPr>
          <w:rFonts w:ascii="Times New Roman" w:hAnsi="Times New Roman"/>
          <w:bCs/>
          <w:sz w:val="28"/>
          <w:szCs w:val="28"/>
          <w:lang w:eastAsia="en-US"/>
        </w:rPr>
        <w:t xml:space="preserve"> </w:t>
      </w:r>
      <w:r w:rsidR="00A2159A" w:rsidRPr="00F97E5F">
        <w:rPr>
          <w:rFonts w:ascii="Times New Roman" w:hAnsi="Times New Roman"/>
          <w:bCs/>
          <w:sz w:val="28"/>
          <w:szCs w:val="28"/>
          <w:lang w:eastAsia="en-US"/>
        </w:rPr>
        <w:t>20</w:t>
      </w:r>
      <w:r w:rsidR="004D3D4D" w:rsidRPr="00F97E5F">
        <w:rPr>
          <w:rFonts w:ascii="Times New Roman" w:hAnsi="Times New Roman"/>
          <w:bCs/>
          <w:sz w:val="28"/>
          <w:szCs w:val="28"/>
          <w:lang w:eastAsia="en-US"/>
        </w:rPr>
        <w:t>20</w:t>
      </w:r>
      <w:r w:rsidR="00A2159A" w:rsidRPr="00F97E5F">
        <w:rPr>
          <w:rFonts w:ascii="Times New Roman" w:hAnsi="Times New Roman"/>
          <w:bCs/>
          <w:sz w:val="28"/>
          <w:szCs w:val="28"/>
          <w:lang w:eastAsia="en-US"/>
        </w:rPr>
        <w:t xml:space="preserve"> </w:t>
      </w:r>
      <w:r w:rsidR="00755268" w:rsidRPr="00F97E5F">
        <w:rPr>
          <w:rFonts w:ascii="Times New Roman" w:hAnsi="Times New Roman"/>
          <w:bCs/>
          <w:sz w:val="28"/>
          <w:szCs w:val="28"/>
          <w:lang w:eastAsia="en-US"/>
        </w:rPr>
        <w:t xml:space="preserve">года            </w:t>
      </w:r>
      <w:r w:rsidR="00426765" w:rsidRPr="00F97E5F">
        <w:rPr>
          <w:rFonts w:ascii="Times New Roman" w:hAnsi="Times New Roman"/>
          <w:bCs/>
          <w:sz w:val="28"/>
          <w:szCs w:val="28"/>
          <w:lang w:eastAsia="en-US"/>
        </w:rPr>
        <w:t xml:space="preserve">   </w:t>
      </w:r>
    </w:p>
    <w:p w:rsidR="00A2159A" w:rsidRPr="00F97E5F" w:rsidRDefault="00755268" w:rsidP="0050096D">
      <w:pPr>
        <w:spacing w:after="0" w:line="240" w:lineRule="atLeast"/>
        <w:rPr>
          <w:rFonts w:ascii="Times New Roman" w:hAnsi="Times New Roman" w:cs="Times New Roman"/>
          <w:bCs/>
          <w:iCs/>
          <w:sz w:val="28"/>
          <w:szCs w:val="28"/>
        </w:rPr>
      </w:pPr>
      <w:r w:rsidRPr="00F97E5F">
        <w:rPr>
          <w:rFonts w:ascii="Times New Roman" w:hAnsi="Times New Roman"/>
          <w:bCs/>
          <w:sz w:val="28"/>
          <w:szCs w:val="28"/>
          <w:lang w:eastAsia="en-US"/>
        </w:rPr>
        <w:t>с. Зимино</w:t>
      </w:r>
      <w:r w:rsidR="00A2159A" w:rsidRPr="00F97E5F">
        <w:rPr>
          <w:rFonts w:ascii="Times New Roman" w:hAnsi="Times New Roman"/>
          <w:bCs/>
          <w:sz w:val="28"/>
          <w:szCs w:val="28"/>
          <w:lang w:eastAsia="en-US"/>
        </w:rPr>
        <w:t xml:space="preserve">                            </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361046" w:rsidRPr="00480E14" w:rsidRDefault="00A56863" w:rsidP="00443C81">
      <w:pPr>
        <w:autoSpaceDE w:val="0"/>
        <w:autoSpaceDN w:val="0"/>
        <w:adjustRightInd w:val="0"/>
        <w:spacing w:after="0"/>
        <w:jc w:val="both"/>
        <w:rPr>
          <w:rFonts w:ascii="Times New Roman" w:hAnsi="Times New Roman" w:cs="Times New Roman"/>
          <w:i/>
          <w:iCs/>
          <w:sz w:val="28"/>
          <w:szCs w:val="28"/>
        </w:rPr>
      </w:pPr>
      <w:r w:rsidRPr="00480E14">
        <w:rPr>
          <w:rFonts w:ascii="Times New Roman" w:hAnsi="Times New Roman"/>
          <w:i/>
          <w:sz w:val="26"/>
          <w:szCs w:val="26"/>
        </w:rPr>
        <w:t xml:space="preserve">   </w:t>
      </w:r>
      <w:r w:rsidR="00361046" w:rsidRPr="00480E14">
        <w:rPr>
          <w:rFonts w:ascii="Times New Roman" w:hAnsi="Times New Roman"/>
          <w:bCs/>
          <w:i/>
          <w:iCs/>
          <w:sz w:val="28"/>
          <w:szCs w:val="28"/>
        </w:rPr>
        <w:t xml:space="preserve">О внесении изменений в постановление </w:t>
      </w:r>
      <w:r w:rsidR="00443C81" w:rsidRPr="00480E14">
        <w:rPr>
          <w:rFonts w:ascii="Times New Roman" w:hAnsi="Times New Roman"/>
          <w:bCs/>
          <w:i/>
          <w:iCs/>
          <w:sz w:val="28"/>
          <w:szCs w:val="28"/>
        </w:rPr>
        <w:t xml:space="preserve">Администрации </w:t>
      </w:r>
      <w:r w:rsidR="00361046" w:rsidRPr="00480E14">
        <w:rPr>
          <w:rFonts w:ascii="Times New Roman" w:hAnsi="Times New Roman"/>
          <w:bCs/>
          <w:i/>
          <w:iCs/>
          <w:sz w:val="28"/>
          <w:szCs w:val="28"/>
        </w:rPr>
        <w:t>Зиминского сельского поселения</w:t>
      </w:r>
      <w:r w:rsidR="0076560B" w:rsidRPr="00480E14">
        <w:rPr>
          <w:rFonts w:ascii="Times New Roman" w:hAnsi="Times New Roman"/>
          <w:bCs/>
          <w:i/>
          <w:iCs/>
          <w:sz w:val="28"/>
          <w:szCs w:val="28"/>
        </w:rPr>
        <w:t xml:space="preserve"> </w:t>
      </w:r>
      <w:r w:rsidR="00361046" w:rsidRPr="00480E14">
        <w:rPr>
          <w:rFonts w:ascii="Times New Roman" w:hAnsi="Times New Roman"/>
          <w:bCs/>
          <w:i/>
          <w:iCs/>
          <w:sz w:val="28"/>
          <w:szCs w:val="28"/>
        </w:rPr>
        <w:t xml:space="preserve">Раздольненского района Республики Крым от  </w:t>
      </w:r>
      <w:r w:rsidR="00443C81" w:rsidRPr="00480E14">
        <w:rPr>
          <w:rFonts w:ascii="Times New Roman" w:hAnsi="Times New Roman"/>
          <w:bCs/>
          <w:i/>
          <w:iCs/>
          <w:sz w:val="28"/>
          <w:szCs w:val="28"/>
        </w:rPr>
        <w:t>17 декабря</w:t>
      </w:r>
      <w:r w:rsidR="00361046" w:rsidRPr="00480E14">
        <w:rPr>
          <w:rFonts w:ascii="Times New Roman" w:hAnsi="Times New Roman"/>
          <w:bCs/>
          <w:i/>
          <w:iCs/>
          <w:sz w:val="28"/>
          <w:szCs w:val="28"/>
        </w:rPr>
        <w:t xml:space="preserve"> 2015 года № </w:t>
      </w:r>
      <w:r w:rsidR="00443C81" w:rsidRPr="00480E14">
        <w:rPr>
          <w:rFonts w:ascii="Times New Roman" w:hAnsi="Times New Roman"/>
          <w:bCs/>
          <w:i/>
          <w:iCs/>
          <w:sz w:val="28"/>
          <w:szCs w:val="28"/>
        </w:rPr>
        <w:t>82</w:t>
      </w:r>
      <w:r w:rsidR="00361046" w:rsidRPr="00480E14">
        <w:rPr>
          <w:rFonts w:ascii="Times New Roman" w:hAnsi="Times New Roman"/>
          <w:bCs/>
          <w:i/>
          <w:iCs/>
          <w:sz w:val="28"/>
          <w:szCs w:val="28"/>
        </w:rPr>
        <w:t xml:space="preserve"> </w:t>
      </w:r>
      <w:r w:rsidR="00361046" w:rsidRPr="00480E14">
        <w:rPr>
          <w:rFonts w:ascii="Times New Roman" w:hAnsi="Times New Roman" w:cs="Times New Roman"/>
          <w:i/>
          <w:iCs/>
          <w:sz w:val="28"/>
          <w:szCs w:val="28"/>
        </w:rPr>
        <w:t>«</w:t>
      </w:r>
      <w:r w:rsidR="00361046" w:rsidRPr="00480E14">
        <w:rPr>
          <w:rFonts w:ascii="Times New Roman" w:hAnsi="Times New Roman"/>
          <w:i/>
          <w:sz w:val="28"/>
          <w:szCs w:val="28"/>
        </w:rPr>
        <w:t>О порядке санкционирования оплаты денежных обязательств получателей средств бюджета Зиминско</w:t>
      </w:r>
      <w:r w:rsidR="00443C81" w:rsidRPr="00480E14">
        <w:rPr>
          <w:rFonts w:ascii="Times New Roman" w:hAnsi="Times New Roman"/>
          <w:i/>
          <w:sz w:val="28"/>
          <w:szCs w:val="28"/>
        </w:rPr>
        <w:t>го</w:t>
      </w:r>
      <w:r w:rsidR="00361046" w:rsidRPr="00480E14">
        <w:rPr>
          <w:rFonts w:ascii="Times New Roman" w:hAnsi="Times New Roman"/>
          <w:i/>
          <w:sz w:val="28"/>
          <w:szCs w:val="28"/>
        </w:rPr>
        <w:t xml:space="preserve"> сельско</w:t>
      </w:r>
      <w:r w:rsidR="00443C81" w:rsidRPr="00480E14">
        <w:rPr>
          <w:rFonts w:ascii="Times New Roman" w:hAnsi="Times New Roman"/>
          <w:i/>
          <w:sz w:val="28"/>
          <w:szCs w:val="28"/>
        </w:rPr>
        <w:t xml:space="preserve">го </w:t>
      </w:r>
      <w:r w:rsidR="00361046" w:rsidRPr="00480E14">
        <w:rPr>
          <w:rFonts w:ascii="Times New Roman" w:hAnsi="Times New Roman"/>
          <w:i/>
          <w:sz w:val="28"/>
          <w:szCs w:val="28"/>
        </w:rPr>
        <w:t>поселени</w:t>
      </w:r>
      <w:r w:rsidR="00443C81" w:rsidRPr="00480E14">
        <w:rPr>
          <w:rFonts w:ascii="Times New Roman" w:hAnsi="Times New Roman"/>
          <w:i/>
          <w:sz w:val="28"/>
          <w:szCs w:val="28"/>
        </w:rPr>
        <w:t>я</w:t>
      </w:r>
      <w:r w:rsidR="00361046" w:rsidRPr="00480E14">
        <w:rPr>
          <w:rFonts w:ascii="Times New Roman" w:hAnsi="Times New Roman"/>
          <w:i/>
          <w:sz w:val="28"/>
          <w:szCs w:val="28"/>
        </w:rPr>
        <w:t xml:space="preserve">  Раздольненского района </w:t>
      </w:r>
      <w:r w:rsidR="00443C81" w:rsidRPr="00480E14">
        <w:rPr>
          <w:rFonts w:ascii="Times New Roman" w:hAnsi="Times New Roman"/>
          <w:i/>
          <w:sz w:val="28"/>
          <w:szCs w:val="28"/>
        </w:rPr>
        <w:t>Республики Крым</w:t>
      </w:r>
      <w:r w:rsidR="00361046" w:rsidRPr="00480E14">
        <w:rPr>
          <w:rFonts w:ascii="Times New Roman" w:hAnsi="Times New Roman"/>
          <w:i/>
          <w:sz w:val="28"/>
          <w:szCs w:val="28"/>
        </w:rPr>
        <w:t xml:space="preserve"> и администраторов источников финансирования дефицита бюджета</w:t>
      </w:r>
      <w:r w:rsidR="00361046" w:rsidRPr="00480E14">
        <w:rPr>
          <w:rFonts w:ascii="Times New Roman" w:hAnsi="Times New Roman" w:cs="Times New Roman"/>
          <w:i/>
          <w:iCs/>
          <w:sz w:val="28"/>
          <w:szCs w:val="28"/>
        </w:rPr>
        <w:t>»</w:t>
      </w:r>
    </w:p>
    <w:p w:rsidR="00382FCA" w:rsidRPr="00F97E5F" w:rsidRDefault="00382FCA" w:rsidP="00443C81">
      <w:pPr>
        <w:pStyle w:val="ConsTitle"/>
        <w:widowControl/>
        <w:ind w:right="0" w:firstLine="709"/>
        <w:jc w:val="both"/>
        <w:rPr>
          <w:rFonts w:ascii="Times New Roman" w:hAnsi="Times New Roman" w:cs="Times New Roman"/>
          <w:b w:val="0"/>
          <w:sz w:val="28"/>
          <w:szCs w:val="28"/>
        </w:rPr>
      </w:pPr>
    </w:p>
    <w:p w:rsidR="00100381" w:rsidRDefault="00361046" w:rsidP="00361046">
      <w:pPr>
        <w:spacing w:after="0" w:line="240" w:lineRule="auto"/>
        <w:jc w:val="both"/>
        <w:rPr>
          <w:rFonts w:ascii="Times New Roman" w:hAnsi="Times New Roman"/>
          <w:sz w:val="28"/>
          <w:szCs w:val="28"/>
        </w:rPr>
      </w:pPr>
      <w:r w:rsidRPr="00F97E5F">
        <w:rPr>
          <w:rFonts w:ascii="Times New Roman" w:hAnsi="Times New Roman" w:cs="Times New Roman"/>
          <w:color w:val="000000"/>
          <w:sz w:val="28"/>
          <w:szCs w:val="28"/>
        </w:rPr>
        <w:t xml:space="preserve">     </w:t>
      </w:r>
      <w:r w:rsidR="004D3D4D" w:rsidRPr="00F97E5F">
        <w:rPr>
          <w:rFonts w:ascii="Times New Roman" w:hAnsi="Times New Roman" w:cs="Times New Roman"/>
          <w:color w:val="000000"/>
          <w:sz w:val="28"/>
          <w:szCs w:val="28"/>
        </w:rPr>
        <w:t xml:space="preserve">   </w:t>
      </w:r>
      <w:r w:rsidRPr="00F97E5F">
        <w:rPr>
          <w:rFonts w:ascii="Times New Roman" w:hAnsi="Times New Roman" w:cs="Times New Roman"/>
          <w:color w:val="000000"/>
          <w:sz w:val="28"/>
          <w:szCs w:val="28"/>
        </w:rPr>
        <w:t xml:space="preserve">В </w:t>
      </w:r>
      <w:r w:rsidRPr="00F97E5F">
        <w:rPr>
          <w:rFonts w:ascii="Times New Roman" w:hAnsi="Times New Roman" w:cs="Times New Roman"/>
          <w:sz w:val="28"/>
          <w:szCs w:val="28"/>
        </w:rPr>
        <w:t xml:space="preserve">целях совершенствования порядка санкционирования оплаты денежных обязательств получателей средств бюджета муниципального образования Зиминское сельское поселение Раздольненского района Республики Крым </w:t>
      </w:r>
      <w:r w:rsidR="00A56863" w:rsidRPr="00F97E5F">
        <w:rPr>
          <w:rFonts w:ascii="Times New Roman" w:hAnsi="Times New Roman"/>
          <w:sz w:val="28"/>
          <w:szCs w:val="28"/>
        </w:rPr>
        <w:t>Администрация Зиминского сельского поселения  ПОСТАНОВЛЯЕТ:</w:t>
      </w:r>
    </w:p>
    <w:p w:rsidR="00F97E5F" w:rsidRPr="00F97E5F" w:rsidRDefault="00F97E5F" w:rsidP="00361046">
      <w:pPr>
        <w:spacing w:after="0" w:line="240" w:lineRule="auto"/>
        <w:jc w:val="both"/>
        <w:rPr>
          <w:rFonts w:ascii="Times New Roman" w:hAnsi="Times New Roman" w:cs="Times New Roman"/>
          <w:sz w:val="28"/>
          <w:szCs w:val="28"/>
        </w:rPr>
      </w:pPr>
    </w:p>
    <w:p w:rsidR="00F97E5F" w:rsidRDefault="00361046" w:rsidP="00F97E5F">
      <w:pPr>
        <w:pStyle w:val="af3"/>
        <w:jc w:val="both"/>
        <w:rPr>
          <w:rFonts w:ascii="Times New Roman" w:eastAsia="Calibri" w:hAnsi="Times New Roman" w:cs="Times New Roman"/>
          <w:sz w:val="28"/>
          <w:szCs w:val="28"/>
        </w:rPr>
      </w:pPr>
      <w:r w:rsidRPr="00F97E5F">
        <w:rPr>
          <w:rFonts w:ascii="Times New Roman" w:hAnsi="Times New Roman" w:cs="Times New Roman"/>
          <w:b/>
          <w:sz w:val="28"/>
          <w:szCs w:val="28"/>
        </w:rPr>
        <w:t xml:space="preserve">        </w:t>
      </w:r>
      <w:r w:rsidR="00114330" w:rsidRPr="00F97E5F">
        <w:rPr>
          <w:rFonts w:ascii="Times New Roman" w:hAnsi="Times New Roman" w:cs="Times New Roman"/>
          <w:sz w:val="28"/>
          <w:szCs w:val="28"/>
        </w:rPr>
        <w:t xml:space="preserve"> </w:t>
      </w:r>
      <w:r w:rsidRPr="00F97E5F">
        <w:rPr>
          <w:rFonts w:ascii="Times New Roman" w:hAnsi="Times New Roman" w:cs="Times New Roman"/>
          <w:sz w:val="28"/>
          <w:szCs w:val="28"/>
        </w:rPr>
        <w:t>1.</w:t>
      </w:r>
      <w:r w:rsidRPr="00F97E5F">
        <w:rPr>
          <w:rFonts w:ascii="Times New Roman" w:hAnsi="Times New Roman" w:cs="Times New Roman"/>
          <w:b/>
          <w:sz w:val="28"/>
          <w:szCs w:val="28"/>
        </w:rPr>
        <w:t xml:space="preserve"> </w:t>
      </w:r>
      <w:r w:rsidR="00894C9C" w:rsidRPr="00F97E5F">
        <w:rPr>
          <w:rFonts w:ascii="Times New Roman" w:hAnsi="Times New Roman" w:cs="Times New Roman"/>
          <w:sz w:val="28"/>
          <w:szCs w:val="28"/>
        </w:rPr>
        <w:t>Внести в постановление</w:t>
      </w:r>
      <w:r w:rsidR="00894C9C" w:rsidRPr="00F97E5F">
        <w:rPr>
          <w:rFonts w:ascii="Times New Roman" w:hAnsi="Times New Roman" w:cs="Times New Roman"/>
          <w:b/>
          <w:sz w:val="28"/>
          <w:szCs w:val="28"/>
        </w:rPr>
        <w:t xml:space="preserve"> </w:t>
      </w:r>
      <w:r w:rsidR="00894C9C" w:rsidRPr="00F97E5F">
        <w:rPr>
          <w:rFonts w:ascii="Times New Roman" w:hAnsi="Times New Roman"/>
          <w:bCs/>
          <w:iCs/>
          <w:sz w:val="28"/>
          <w:szCs w:val="28"/>
        </w:rPr>
        <w:t xml:space="preserve">Администрации Зиминского сельского поселения Раздольненского района Республики Крым от  17 декабря 2015 года № 82 </w:t>
      </w:r>
      <w:r w:rsidR="00894C9C" w:rsidRPr="00F97E5F">
        <w:rPr>
          <w:rFonts w:ascii="Times New Roman" w:hAnsi="Times New Roman" w:cs="Times New Roman"/>
          <w:iCs/>
          <w:sz w:val="28"/>
          <w:szCs w:val="28"/>
        </w:rPr>
        <w:t>«</w:t>
      </w:r>
      <w:r w:rsidR="00894C9C" w:rsidRPr="00F97E5F">
        <w:rPr>
          <w:rFonts w:ascii="Times New Roman" w:hAnsi="Times New Roman"/>
          <w:sz w:val="28"/>
          <w:szCs w:val="28"/>
        </w:rPr>
        <w:t>О порядке санкционирования оплаты денежных обязательств получателей средств бюджета Зиминского сельского поселения  Раздольненского района Республики Крым и администраторов источников финансирования дефицита бюджета</w:t>
      </w:r>
      <w:r w:rsidR="00894C9C" w:rsidRPr="00F97E5F">
        <w:rPr>
          <w:rFonts w:ascii="Times New Roman" w:hAnsi="Times New Roman" w:cs="Times New Roman"/>
          <w:iCs/>
          <w:sz w:val="28"/>
          <w:szCs w:val="28"/>
        </w:rPr>
        <w:t>» следующие изменения:</w:t>
      </w:r>
      <w:r w:rsidR="00F97E5F" w:rsidRPr="00F97E5F">
        <w:rPr>
          <w:rFonts w:ascii="Times New Roman" w:eastAsia="Calibri" w:hAnsi="Times New Roman" w:cs="Times New Roman"/>
          <w:sz w:val="28"/>
          <w:szCs w:val="28"/>
        </w:rPr>
        <w:t xml:space="preserve"> </w:t>
      </w:r>
    </w:p>
    <w:p w:rsidR="00771D3A" w:rsidRDefault="00771D3A" w:rsidP="00771D3A">
      <w:pPr>
        <w:autoSpaceDE w:val="0"/>
        <w:autoSpaceDN w:val="0"/>
        <w:adjustRightInd w:val="0"/>
        <w:spacing w:after="0"/>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в приложении к постановлению:</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 xml:space="preserve">  в пункте 5, подпункте 8, после слов «бюджетного обязательства» дополнить словами «и номера денежного обязательства»;</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в пункте 11:</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абзац первый, подпункты 1-7 изложить в следующей редакции:</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«11. При санкционировании оплаты денежного обязательства, возникающего по документу-основанию согласно указанному в Заявке номеру ранее учтенного органом Федерального казначейства бюджетного обязательства получателя бюджетных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и денежного обязательства на:</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1) соответствие полного или сокращенного (при наличии) наименования получателя бюджетных средств по Сводному реестру по бюджетному обязательству, денежному обязательству и платежу;</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lastRenderedPageBreak/>
        <w:t>2) идентичность кода (кодов) классификации расходов бюджетов по бюджетному обязательству, денежному обязательству и платежу;</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3) соответствие предмета бюджетного обязательства, денежного обязательства и содержания текста назначения платежа;</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4) идентичность кода валюты, в которой принято бюджетное обязательство, денежное обязательство, и кода валюты, в которой должен быть осуществлен платеж;</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5)  непревышение суммы кассового расхода над суммой неисполненного бюджетного обязательства и денежного обязательства;</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6) соответствие кода классификации расходов и кода объекта ФАИП по бюджетному обязательству, денежному обязательству и платежу;</w:t>
      </w:r>
    </w:p>
    <w:p w:rsidR="00771D3A"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7) идентичность наименования, ИНН, КПП, банковских реквизитов получателя денежных средств, указанных в Заявке на кассовый расход, по бюджетному обязательству, денежному обязательству и платежу;»;</w:t>
      </w:r>
    </w:p>
    <w:p w:rsidR="00771D3A" w:rsidRPr="00DE7C6E" w:rsidRDefault="00771D3A" w:rsidP="00771D3A">
      <w:pPr>
        <w:autoSpaceDE w:val="0"/>
        <w:autoSpaceDN w:val="0"/>
        <w:adjustRightInd w:val="0"/>
        <w:spacing w:after="0"/>
        <w:ind w:firstLine="851"/>
        <w:jc w:val="both"/>
        <w:rPr>
          <w:rFonts w:ascii="Times New Roman" w:eastAsia="Arial Unicode MS" w:hAnsi="Times New Roman" w:cs="Times New Roman"/>
          <w:iCs/>
          <w:sz w:val="28"/>
          <w:szCs w:val="28"/>
        </w:rPr>
      </w:pPr>
      <w:r>
        <w:rPr>
          <w:rFonts w:ascii="Times New Roman" w:eastAsia="Arial Unicode MS" w:hAnsi="Times New Roman" w:cs="Times New Roman"/>
          <w:iCs/>
          <w:sz w:val="28"/>
          <w:szCs w:val="28"/>
        </w:rPr>
        <w:t>дополнить пунктом 11.2</w:t>
      </w:r>
    </w:p>
    <w:p w:rsidR="00771D3A" w:rsidRPr="00872C3B" w:rsidRDefault="00771D3A" w:rsidP="00771D3A">
      <w:pPr>
        <w:spacing w:after="0"/>
        <w:jc w:val="both"/>
        <w:rPr>
          <w:rFonts w:ascii="Times New Roman" w:hAnsi="Times New Roman" w:cs="Times New Roman"/>
          <w:sz w:val="28"/>
          <w:szCs w:val="28"/>
        </w:rPr>
      </w:pPr>
      <w:r>
        <w:rPr>
          <w:rFonts w:ascii="Times New Roman" w:hAnsi="Times New Roman" w:cs="Times New Roman"/>
          <w:sz w:val="28"/>
          <w:szCs w:val="28"/>
        </w:rPr>
        <w:t>«</w:t>
      </w:r>
      <w:r w:rsidRPr="00872C3B">
        <w:rPr>
          <w:rFonts w:ascii="Times New Roman" w:hAnsi="Times New Roman" w:cs="Times New Roman"/>
          <w:sz w:val="28"/>
          <w:szCs w:val="28"/>
        </w:rPr>
        <w:t>1</w:t>
      </w:r>
      <w:r>
        <w:rPr>
          <w:rFonts w:ascii="Times New Roman" w:hAnsi="Times New Roman" w:cs="Times New Roman"/>
          <w:sz w:val="28"/>
          <w:szCs w:val="28"/>
        </w:rPr>
        <w:t>1.2</w:t>
      </w:r>
      <w:r w:rsidRPr="00872C3B">
        <w:rPr>
          <w:rFonts w:ascii="Times New Roman" w:hAnsi="Times New Roman" w:cs="Times New Roman"/>
          <w:sz w:val="28"/>
          <w:szCs w:val="28"/>
        </w:rPr>
        <w:t xml:space="preserve">. </w:t>
      </w:r>
      <w:r>
        <w:rPr>
          <w:rFonts w:ascii="Times New Roman" w:hAnsi="Times New Roman" w:cs="Times New Roman"/>
          <w:sz w:val="28"/>
          <w:szCs w:val="28"/>
        </w:rPr>
        <w:t>В случае заключения государственного контракта в соответствии с частью 67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подлежащих казначейскому сопровождению, орган Федерального казначейства при санкционировании оплаты денежных обязательств получателя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 участниками бюджетного процесса.».</w:t>
      </w:r>
    </w:p>
    <w:p w:rsidR="00771D3A" w:rsidRPr="00771D3A" w:rsidRDefault="00771D3A" w:rsidP="00771D3A">
      <w:pPr>
        <w:autoSpaceDE w:val="0"/>
        <w:autoSpaceDN w:val="0"/>
        <w:adjustRightInd w:val="0"/>
        <w:spacing w:after="0"/>
        <w:jc w:val="both"/>
        <w:rPr>
          <w:rFonts w:ascii="Times New Roman" w:hAnsi="Times New Roman" w:cs="Times New Roman"/>
          <w:iCs/>
          <w:sz w:val="28"/>
          <w:szCs w:val="28"/>
        </w:rPr>
      </w:pPr>
      <w:r>
        <w:rPr>
          <w:rFonts w:ascii="Times New Roman" w:hAnsi="Times New Roman" w:cs="Times New Roman"/>
          <w:sz w:val="28"/>
          <w:szCs w:val="28"/>
        </w:rPr>
        <w:t xml:space="preserve">     2. Постановление Администрации</w:t>
      </w:r>
      <w:r w:rsidRPr="00424351">
        <w:rPr>
          <w:rFonts w:ascii="Times New Roman" w:hAnsi="Times New Roman" w:cs="Times New Roman"/>
          <w:sz w:val="28"/>
          <w:szCs w:val="28"/>
        </w:rPr>
        <w:t xml:space="preserve"> Зиминского сельского поселения</w:t>
      </w:r>
      <w:r>
        <w:rPr>
          <w:rFonts w:ascii="Times New Roman" w:hAnsi="Times New Roman" w:cs="Times New Roman"/>
          <w:sz w:val="28"/>
          <w:szCs w:val="28"/>
        </w:rPr>
        <w:t xml:space="preserve"> Раздольненского района</w:t>
      </w:r>
      <w:r w:rsidRPr="00424351">
        <w:rPr>
          <w:rFonts w:ascii="Times New Roman" w:hAnsi="Times New Roman" w:cs="Times New Roman"/>
          <w:sz w:val="28"/>
          <w:szCs w:val="28"/>
        </w:rPr>
        <w:t xml:space="preserve"> Республики Крым</w:t>
      </w:r>
      <w:r>
        <w:rPr>
          <w:rFonts w:ascii="Times New Roman" w:hAnsi="Times New Roman" w:cs="Times New Roman"/>
          <w:sz w:val="28"/>
          <w:szCs w:val="28"/>
        </w:rPr>
        <w:t xml:space="preserve"> от 25.06.2020г. № 123</w:t>
      </w:r>
      <w:r>
        <w:rPr>
          <w:rFonts w:ascii="Times New Roman" w:hAnsi="Times New Roman"/>
          <w:i/>
          <w:sz w:val="26"/>
          <w:szCs w:val="26"/>
        </w:rPr>
        <w:t xml:space="preserve">  </w:t>
      </w:r>
      <w:r w:rsidRPr="00771D3A">
        <w:rPr>
          <w:rFonts w:ascii="Times New Roman" w:hAnsi="Times New Roman"/>
          <w:sz w:val="28"/>
          <w:szCs w:val="28"/>
        </w:rPr>
        <w:t>«</w:t>
      </w:r>
      <w:r w:rsidRPr="00771D3A">
        <w:rPr>
          <w:rFonts w:ascii="Times New Roman" w:hAnsi="Times New Roman"/>
          <w:bCs/>
          <w:iCs/>
          <w:sz w:val="28"/>
          <w:szCs w:val="28"/>
        </w:rPr>
        <w:t xml:space="preserve">О внесении изменений в постановление Администрации Зиминского сельского поселения Раздольненского района Республики Крым от  17 декабря 2015 года № 82 </w:t>
      </w:r>
      <w:r w:rsidRPr="00771D3A">
        <w:rPr>
          <w:rFonts w:ascii="Times New Roman" w:hAnsi="Times New Roman" w:cs="Times New Roman"/>
          <w:iCs/>
          <w:sz w:val="28"/>
          <w:szCs w:val="28"/>
        </w:rPr>
        <w:t>«</w:t>
      </w:r>
      <w:r w:rsidRPr="00771D3A">
        <w:rPr>
          <w:rFonts w:ascii="Times New Roman" w:hAnsi="Times New Roman"/>
          <w:sz w:val="28"/>
          <w:szCs w:val="28"/>
        </w:rPr>
        <w:t>О порядке санкционирования оплаты денежных обязательств получателей средств бюджета Зиминского сельского поселения  Раздольненского района Республики Крым и администраторов источников финансирования дефицита бюджета</w:t>
      </w:r>
      <w:r w:rsidRPr="00771D3A">
        <w:rPr>
          <w:rFonts w:ascii="Times New Roman" w:hAnsi="Times New Roman" w:cs="Times New Roman"/>
          <w:iCs/>
          <w:sz w:val="28"/>
          <w:szCs w:val="28"/>
        </w:rPr>
        <w:t>»</w:t>
      </w:r>
    </w:p>
    <w:p w:rsidR="00771D3A" w:rsidRPr="00D32C3D" w:rsidRDefault="00771D3A" w:rsidP="00771D3A">
      <w:pPr>
        <w:spacing w:after="0"/>
        <w:jc w:val="both"/>
        <w:rPr>
          <w:rFonts w:ascii="Times New Roman" w:hAnsi="Times New Roman" w:cs="Times New Roman"/>
          <w:sz w:val="28"/>
          <w:szCs w:val="28"/>
        </w:rPr>
      </w:pPr>
      <w:r w:rsidRPr="00D32C3D">
        <w:rPr>
          <w:rFonts w:ascii="Times New Roman" w:hAnsi="Times New Roman" w:cs="Times New Roman"/>
          <w:sz w:val="28"/>
          <w:szCs w:val="28"/>
          <w:lang w:eastAsia="en-US"/>
        </w:rPr>
        <w:t xml:space="preserve"> </w:t>
      </w:r>
      <w:r w:rsidRPr="00D32C3D">
        <w:rPr>
          <w:rFonts w:ascii="Times New Roman" w:hAnsi="Times New Roman" w:cs="Times New Roman"/>
          <w:sz w:val="28"/>
          <w:szCs w:val="28"/>
        </w:rPr>
        <w:t>признать утратившим силу.</w:t>
      </w:r>
    </w:p>
    <w:p w:rsidR="00382FCA" w:rsidRPr="00F97E5F" w:rsidRDefault="00771D3A" w:rsidP="00771D3A">
      <w:pPr>
        <w:tabs>
          <w:tab w:val="left" w:pos="1040"/>
          <w:tab w:val="left" w:pos="1985"/>
        </w:tabs>
        <w:suppressAutoHyphens/>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82FCA" w:rsidRPr="00F97E5F">
        <w:rPr>
          <w:rFonts w:ascii="Times New Roman" w:hAnsi="Times New Roman" w:cs="Times New Roman"/>
          <w:sz w:val="28"/>
          <w:szCs w:val="28"/>
        </w:rPr>
        <w:t xml:space="preserve">. </w:t>
      </w:r>
      <w:r>
        <w:rPr>
          <w:rFonts w:ascii="Times New Roman" w:hAnsi="Times New Roman" w:cs="Times New Roman"/>
          <w:sz w:val="28"/>
          <w:szCs w:val="28"/>
        </w:rPr>
        <w:t xml:space="preserve"> </w:t>
      </w:r>
      <w:r w:rsidR="00382FCA" w:rsidRPr="00F97E5F">
        <w:rPr>
          <w:rFonts w:ascii="Times New Roman" w:hAnsi="Times New Roman" w:cs="Times New Roman"/>
          <w:sz w:val="28"/>
          <w:szCs w:val="28"/>
        </w:rPr>
        <w:t xml:space="preserve">Постановление вступает в силу со дня его подписания. </w:t>
      </w:r>
    </w:p>
    <w:p w:rsidR="00382FCA" w:rsidRPr="00F97E5F" w:rsidRDefault="00771D3A" w:rsidP="00771D3A">
      <w:pPr>
        <w:tabs>
          <w:tab w:val="left" w:pos="1040"/>
          <w:tab w:val="left" w:pos="1985"/>
        </w:tabs>
        <w:suppressAutoHyphens/>
        <w:overflowPunct w:val="0"/>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F97E5F">
        <w:rPr>
          <w:rFonts w:ascii="Times New Roman" w:hAnsi="Times New Roman" w:cs="Times New Roman"/>
          <w:sz w:val="28"/>
          <w:szCs w:val="28"/>
        </w:rPr>
        <w:t>.</w:t>
      </w:r>
      <w:r>
        <w:rPr>
          <w:rFonts w:ascii="Times New Roman" w:hAnsi="Times New Roman" w:cs="Times New Roman"/>
          <w:sz w:val="28"/>
          <w:szCs w:val="28"/>
        </w:rPr>
        <w:t xml:space="preserve"> </w:t>
      </w:r>
      <w:r w:rsidR="00382FCA" w:rsidRPr="00F97E5F">
        <w:rPr>
          <w:rFonts w:ascii="Times New Roman" w:hAnsi="Times New Roman" w:cs="Times New Roman"/>
          <w:sz w:val="28"/>
          <w:szCs w:val="28"/>
        </w:rPr>
        <w:t>Настоящее постановление подлежит опубликованию на сайте Администрации Зиминского сельского поселения Раздольненского района</w:t>
      </w:r>
      <w:r w:rsidR="00382FCA" w:rsidRPr="00F97E5F">
        <w:rPr>
          <w:rFonts w:ascii="Times New Roman" w:hAnsi="Times New Roman" w:cs="Times New Roman"/>
          <w:b/>
          <w:i/>
          <w:sz w:val="28"/>
          <w:szCs w:val="28"/>
        </w:rPr>
        <w:t xml:space="preserve"> </w:t>
      </w:r>
      <w:r w:rsidR="00382FCA" w:rsidRPr="00F97E5F">
        <w:rPr>
          <w:rFonts w:ascii="Times New Roman" w:hAnsi="Times New Roman" w:cs="Times New Roman"/>
          <w:sz w:val="28"/>
          <w:szCs w:val="28"/>
        </w:rPr>
        <w:t>Республики Крым.</w:t>
      </w:r>
    </w:p>
    <w:p w:rsidR="00100381" w:rsidRPr="00F97E5F" w:rsidRDefault="00771D3A" w:rsidP="00382FC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7E5F">
        <w:rPr>
          <w:rFonts w:ascii="Times New Roman" w:hAnsi="Times New Roman" w:cs="Times New Roman"/>
          <w:sz w:val="28"/>
          <w:szCs w:val="28"/>
        </w:rPr>
        <w:t xml:space="preserve"> </w:t>
      </w:r>
      <w:r>
        <w:rPr>
          <w:rFonts w:ascii="Times New Roman" w:hAnsi="Times New Roman" w:cs="Times New Roman"/>
          <w:sz w:val="28"/>
          <w:szCs w:val="28"/>
        </w:rPr>
        <w:t>5</w:t>
      </w:r>
      <w:r w:rsidR="00100381" w:rsidRPr="00F97E5F">
        <w:rPr>
          <w:rFonts w:ascii="Times New Roman" w:hAnsi="Times New Roman" w:cs="Times New Roman"/>
          <w:sz w:val="28"/>
          <w:szCs w:val="28"/>
        </w:rPr>
        <w:t xml:space="preserve">. </w:t>
      </w:r>
      <w:r w:rsidR="00100381" w:rsidRPr="00F97E5F">
        <w:rPr>
          <w:rFonts w:ascii="Times New Roman" w:hAnsi="Times New Roman" w:cs="Times New Roman"/>
          <w:sz w:val="28"/>
          <w:szCs w:val="28"/>
          <w:lang w:eastAsia="en-US"/>
        </w:rPr>
        <w:t>Контроль по выполнению настоящего постановления оставляю за собой.</w:t>
      </w:r>
    </w:p>
    <w:p w:rsidR="00100381" w:rsidRPr="00F97E5F" w:rsidRDefault="00100381" w:rsidP="00382FCA">
      <w:pPr>
        <w:pStyle w:val="ConsTitle"/>
        <w:widowControl/>
        <w:tabs>
          <w:tab w:val="left" w:pos="7020"/>
        </w:tabs>
        <w:ind w:right="0"/>
        <w:rPr>
          <w:rFonts w:ascii="Times New Roman" w:hAnsi="Times New Roman" w:cs="Times New Roman"/>
          <w:b w:val="0"/>
          <w:sz w:val="28"/>
          <w:szCs w:val="28"/>
        </w:rPr>
      </w:pPr>
      <w:bookmarkStart w:id="0" w:name="Par39"/>
      <w:bookmarkStart w:id="1" w:name="Par1210"/>
      <w:bookmarkStart w:id="2" w:name="Par1232"/>
      <w:bookmarkEnd w:id="0"/>
      <w:bookmarkEnd w:id="1"/>
      <w:bookmarkEnd w:id="2"/>
    </w:p>
    <w:p w:rsidR="00100381" w:rsidRDefault="00100381" w:rsidP="00100381">
      <w:pPr>
        <w:pStyle w:val="ConsTitle"/>
        <w:widowControl/>
        <w:tabs>
          <w:tab w:val="left" w:pos="7020"/>
        </w:tabs>
        <w:ind w:right="0"/>
        <w:rPr>
          <w:rFonts w:ascii="Times New Roman" w:hAnsi="Times New Roman" w:cs="Times New Roman"/>
          <w:b w:val="0"/>
          <w:sz w:val="24"/>
          <w:szCs w:val="24"/>
        </w:rPr>
      </w:pPr>
    </w:p>
    <w:p w:rsidR="00480E14" w:rsidRDefault="00480E14" w:rsidP="00100381">
      <w:pPr>
        <w:pStyle w:val="ConsTitle"/>
        <w:widowControl/>
        <w:tabs>
          <w:tab w:val="left" w:pos="7020"/>
        </w:tabs>
        <w:ind w:right="0"/>
        <w:rPr>
          <w:rFonts w:ascii="Times New Roman" w:hAnsi="Times New Roman" w:cs="Times New Roman"/>
          <w:b w:val="0"/>
          <w:sz w:val="24"/>
          <w:szCs w:val="24"/>
        </w:rPr>
      </w:pPr>
    </w:p>
    <w:p w:rsidR="00480E14" w:rsidRDefault="00480E14" w:rsidP="00100381">
      <w:pPr>
        <w:pStyle w:val="ConsTitle"/>
        <w:widowControl/>
        <w:tabs>
          <w:tab w:val="left" w:pos="7020"/>
        </w:tabs>
        <w:ind w:right="0"/>
        <w:rPr>
          <w:rFonts w:ascii="Times New Roman" w:hAnsi="Times New Roman" w:cs="Times New Roman"/>
          <w:b w:val="0"/>
          <w:sz w:val="24"/>
          <w:szCs w:val="24"/>
        </w:rPr>
      </w:pPr>
    </w:p>
    <w:p w:rsidR="00480E14" w:rsidRPr="00114330" w:rsidRDefault="00480E14" w:rsidP="00100381">
      <w:pPr>
        <w:pStyle w:val="ConsTitle"/>
        <w:widowControl/>
        <w:tabs>
          <w:tab w:val="left" w:pos="7020"/>
        </w:tabs>
        <w:ind w:right="0"/>
        <w:rPr>
          <w:rFonts w:ascii="Times New Roman" w:hAnsi="Times New Roman" w:cs="Times New Roman"/>
          <w:b w:val="0"/>
          <w:sz w:val="24"/>
          <w:szCs w:val="24"/>
        </w:rPr>
      </w:pPr>
    </w:p>
    <w:p w:rsidR="00A56863" w:rsidRPr="00114330" w:rsidRDefault="00A56863" w:rsidP="00100381">
      <w:pPr>
        <w:pStyle w:val="ConsTitle"/>
        <w:widowControl/>
        <w:tabs>
          <w:tab w:val="left" w:pos="7020"/>
        </w:tabs>
        <w:ind w:right="0"/>
        <w:rPr>
          <w:rFonts w:ascii="Times New Roman" w:hAnsi="Times New Roman" w:cs="Times New Roman"/>
          <w:b w:val="0"/>
          <w:sz w:val="24"/>
          <w:szCs w:val="24"/>
        </w:rPr>
      </w:pPr>
    </w:p>
    <w:p w:rsidR="00480E14" w:rsidRDefault="00100381" w:rsidP="00100381">
      <w:pPr>
        <w:pStyle w:val="ConsTitle"/>
        <w:widowControl/>
        <w:tabs>
          <w:tab w:val="left" w:pos="7020"/>
        </w:tabs>
        <w:ind w:right="0"/>
        <w:rPr>
          <w:rFonts w:ascii="Times New Roman" w:hAnsi="Times New Roman" w:cs="Times New Roman"/>
          <w:b w:val="0"/>
          <w:sz w:val="28"/>
          <w:szCs w:val="28"/>
        </w:rPr>
      </w:pPr>
      <w:r w:rsidRPr="00F97E5F">
        <w:rPr>
          <w:rFonts w:ascii="Times New Roman" w:hAnsi="Times New Roman" w:cs="Times New Roman"/>
          <w:b w:val="0"/>
          <w:sz w:val="28"/>
          <w:szCs w:val="28"/>
        </w:rPr>
        <w:t xml:space="preserve">Председатель Зиминского сельского </w:t>
      </w:r>
    </w:p>
    <w:p w:rsidR="00A56863" w:rsidRPr="00F97E5F" w:rsidRDefault="00100381" w:rsidP="00100381">
      <w:pPr>
        <w:pStyle w:val="ConsTitle"/>
        <w:widowControl/>
        <w:tabs>
          <w:tab w:val="left" w:pos="7020"/>
        </w:tabs>
        <w:ind w:right="0"/>
        <w:rPr>
          <w:rFonts w:ascii="Times New Roman" w:hAnsi="Times New Roman" w:cs="Times New Roman"/>
          <w:b w:val="0"/>
          <w:sz w:val="28"/>
          <w:szCs w:val="28"/>
        </w:rPr>
      </w:pPr>
      <w:r w:rsidRPr="00F97E5F">
        <w:rPr>
          <w:rFonts w:ascii="Times New Roman" w:hAnsi="Times New Roman" w:cs="Times New Roman"/>
          <w:b w:val="0"/>
          <w:sz w:val="28"/>
          <w:szCs w:val="28"/>
        </w:rPr>
        <w:t>совета-</w:t>
      </w:r>
      <w:r w:rsidR="00480E14">
        <w:rPr>
          <w:rFonts w:ascii="Times New Roman" w:hAnsi="Times New Roman" w:cs="Times New Roman"/>
          <w:b w:val="0"/>
          <w:sz w:val="28"/>
          <w:szCs w:val="28"/>
        </w:rPr>
        <w:t xml:space="preserve">    </w:t>
      </w:r>
      <w:r w:rsidR="00A56863" w:rsidRPr="00F97E5F">
        <w:rPr>
          <w:rFonts w:ascii="Times New Roman" w:hAnsi="Times New Roman" w:cs="Times New Roman"/>
          <w:b w:val="0"/>
          <w:sz w:val="28"/>
          <w:szCs w:val="28"/>
        </w:rPr>
        <w:t>глава А</w:t>
      </w:r>
      <w:r w:rsidRPr="00F97E5F">
        <w:rPr>
          <w:rFonts w:ascii="Times New Roman" w:hAnsi="Times New Roman" w:cs="Times New Roman"/>
          <w:b w:val="0"/>
          <w:sz w:val="28"/>
          <w:szCs w:val="28"/>
        </w:rPr>
        <w:t xml:space="preserve">дминистрации </w:t>
      </w:r>
    </w:p>
    <w:p w:rsidR="00100381" w:rsidRPr="00F97E5F" w:rsidRDefault="00100381" w:rsidP="00382FCA">
      <w:pPr>
        <w:pStyle w:val="ConsTitle"/>
        <w:widowControl/>
        <w:tabs>
          <w:tab w:val="left" w:pos="7020"/>
        </w:tabs>
        <w:ind w:right="0"/>
        <w:rPr>
          <w:rFonts w:ascii="Times New Roman" w:hAnsi="Times New Roman" w:cs="Times New Roman"/>
          <w:sz w:val="28"/>
          <w:szCs w:val="28"/>
        </w:rPr>
      </w:pPr>
      <w:r w:rsidRPr="00F97E5F">
        <w:rPr>
          <w:rFonts w:ascii="Times New Roman" w:hAnsi="Times New Roman" w:cs="Times New Roman"/>
          <w:b w:val="0"/>
          <w:sz w:val="28"/>
          <w:szCs w:val="28"/>
        </w:rPr>
        <w:t xml:space="preserve">Зиминского </w:t>
      </w:r>
      <w:r w:rsidR="00A56863" w:rsidRPr="00F97E5F">
        <w:rPr>
          <w:rFonts w:ascii="Times New Roman" w:hAnsi="Times New Roman" w:cs="Times New Roman"/>
          <w:b w:val="0"/>
          <w:sz w:val="28"/>
          <w:szCs w:val="28"/>
        </w:rPr>
        <w:t xml:space="preserve">  </w:t>
      </w:r>
      <w:r w:rsidRPr="00F97E5F">
        <w:rPr>
          <w:rFonts w:ascii="Times New Roman" w:hAnsi="Times New Roman" w:cs="Times New Roman"/>
          <w:b w:val="0"/>
          <w:sz w:val="28"/>
          <w:szCs w:val="28"/>
        </w:rPr>
        <w:t>сельского   поселения</w:t>
      </w:r>
      <w:r w:rsidRPr="00F97E5F">
        <w:rPr>
          <w:rFonts w:ascii="Times New Roman" w:hAnsi="Times New Roman" w:cs="Times New Roman"/>
          <w:b w:val="0"/>
          <w:sz w:val="28"/>
          <w:szCs w:val="28"/>
        </w:rPr>
        <w:tab/>
        <w:t xml:space="preserve">    </w:t>
      </w:r>
      <w:r w:rsidR="00382FCA" w:rsidRPr="00F97E5F">
        <w:rPr>
          <w:rFonts w:ascii="Times New Roman" w:hAnsi="Times New Roman" w:cs="Times New Roman"/>
          <w:b w:val="0"/>
          <w:sz w:val="28"/>
          <w:szCs w:val="28"/>
        </w:rPr>
        <w:t>С.В. Канцелярук</w:t>
      </w:r>
    </w:p>
    <w:sectPr w:rsidR="00100381" w:rsidRPr="00F97E5F" w:rsidSect="00AA7DC7">
      <w:headerReference w:type="default" r:id="rId8"/>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CE5" w:rsidRDefault="00F55CE5" w:rsidP="006958A6">
      <w:pPr>
        <w:spacing w:after="0" w:line="240" w:lineRule="auto"/>
      </w:pPr>
      <w:r>
        <w:separator/>
      </w:r>
    </w:p>
  </w:endnote>
  <w:endnote w:type="continuationSeparator" w:id="1">
    <w:p w:rsidR="00F55CE5" w:rsidRDefault="00F55CE5"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CE5" w:rsidRDefault="00F55CE5" w:rsidP="006958A6">
      <w:pPr>
        <w:spacing w:after="0" w:line="240" w:lineRule="auto"/>
      </w:pPr>
      <w:r>
        <w:separator/>
      </w:r>
    </w:p>
  </w:footnote>
  <w:footnote w:type="continuationSeparator" w:id="1">
    <w:p w:rsidR="00F55CE5" w:rsidRDefault="00F55CE5"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402B98">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480E14">
      <w:rPr>
        <w:noProof/>
        <w:sz w:val="18"/>
        <w:szCs w:val="18"/>
      </w:rPr>
      <w:t>2</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5"/>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77CC"/>
    <w:rsid w:val="000538D3"/>
    <w:rsid w:val="00056822"/>
    <w:rsid w:val="00056837"/>
    <w:rsid w:val="00060753"/>
    <w:rsid w:val="00064581"/>
    <w:rsid w:val="00065443"/>
    <w:rsid w:val="00066057"/>
    <w:rsid w:val="0006641F"/>
    <w:rsid w:val="000704FE"/>
    <w:rsid w:val="00075F49"/>
    <w:rsid w:val="00076928"/>
    <w:rsid w:val="00082CBE"/>
    <w:rsid w:val="00087623"/>
    <w:rsid w:val="00090183"/>
    <w:rsid w:val="00096A4C"/>
    <w:rsid w:val="000A73AB"/>
    <w:rsid w:val="000B12BA"/>
    <w:rsid w:val="000C2CBE"/>
    <w:rsid w:val="000D575F"/>
    <w:rsid w:val="000E77F3"/>
    <w:rsid w:val="000F4AA5"/>
    <w:rsid w:val="00100381"/>
    <w:rsid w:val="0010185C"/>
    <w:rsid w:val="00114330"/>
    <w:rsid w:val="00115052"/>
    <w:rsid w:val="00122676"/>
    <w:rsid w:val="00124769"/>
    <w:rsid w:val="0013176F"/>
    <w:rsid w:val="00131C2A"/>
    <w:rsid w:val="00134236"/>
    <w:rsid w:val="00140AA8"/>
    <w:rsid w:val="00151927"/>
    <w:rsid w:val="00157ECB"/>
    <w:rsid w:val="001627FB"/>
    <w:rsid w:val="0016743E"/>
    <w:rsid w:val="00191DD0"/>
    <w:rsid w:val="001A7359"/>
    <w:rsid w:val="001B0937"/>
    <w:rsid w:val="001B1895"/>
    <w:rsid w:val="001B60FF"/>
    <w:rsid w:val="001C2205"/>
    <w:rsid w:val="001D6644"/>
    <w:rsid w:val="001E0AAD"/>
    <w:rsid w:val="001E272C"/>
    <w:rsid w:val="001F6EB3"/>
    <w:rsid w:val="001F726F"/>
    <w:rsid w:val="002002BF"/>
    <w:rsid w:val="00201BA5"/>
    <w:rsid w:val="0020755B"/>
    <w:rsid w:val="00211C23"/>
    <w:rsid w:val="00226AE7"/>
    <w:rsid w:val="0023095C"/>
    <w:rsid w:val="00231AB5"/>
    <w:rsid w:val="002438E8"/>
    <w:rsid w:val="00243A1A"/>
    <w:rsid w:val="00243EDA"/>
    <w:rsid w:val="00260CE1"/>
    <w:rsid w:val="00266AEE"/>
    <w:rsid w:val="00270CB4"/>
    <w:rsid w:val="00271396"/>
    <w:rsid w:val="002738E0"/>
    <w:rsid w:val="00277526"/>
    <w:rsid w:val="002822EB"/>
    <w:rsid w:val="00286D7D"/>
    <w:rsid w:val="00287D87"/>
    <w:rsid w:val="002B5374"/>
    <w:rsid w:val="002C2FA9"/>
    <w:rsid w:val="002C5085"/>
    <w:rsid w:val="002E15DF"/>
    <w:rsid w:val="002E17EB"/>
    <w:rsid w:val="003316C6"/>
    <w:rsid w:val="00333224"/>
    <w:rsid w:val="00337A52"/>
    <w:rsid w:val="00337F8D"/>
    <w:rsid w:val="00346C1F"/>
    <w:rsid w:val="00347E9B"/>
    <w:rsid w:val="00353C81"/>
    <w:rsid w:val="00361046"/>
    <w:rsid w:val="00361391"/>
    <w:rsid w:val="00366556"/>
    <w:rsid w:val="003736BE"/>
    <w:rsid w:val="00382D43"/>
    <w:rsid w:val="00382FCA"/>
    <w:rsid w:val="00386F9C"/>
    <w:rsid w:val="0039090E"/>
    <w:rsid w:val="003950EB"/>
    <w:rsid w:val="00397579"/>
    <w:rsid w:val="003A559F"/>
    <w:rsid w:val="003B787B"/>
    <w:rsid w:val="003C282F"/>
    <w:rsid w:val="003E3375"/>
    <w:rsid w:val="003E3F41"/>
    <w:rsid w:val="003F6BF5"/>
    <w:rsid w:val="00402B98"/>
    <w:rsid w:val="0040582C"/>
    <w:rsid w:val="00411923"/>
    <w:rsid w:val="00426765"/>
    <w:rsid w:val="00430592"/>
    <w:rsid w:val="004409AB"/>
    <w:rsid w:val="00443C81"/>
    <w:rsid w:val="00444EAE"/>
    <w:rsid w:val="004517A1"/>
    <w:rsid w:val="00467055"/>
    <w:rsid w:val="00477A73"/>
    <w:rsid w:val="00480E14"/>
    <w:rsid w:val="004A2245"/>
    <w:rsid w:val="004C0A73"/>
    <w:rsid w:val="004C0E26"/>
    <w:rsid w:val="004C129D"/>
    <w:rsid w:val="004D3D4D"/>
    <w:rsid w:val="004E46E4"/>
    <w:rsid w:val="004F6437"/>
    <w:rsid w:val="0050096D"/>
    <w:rsid w:val="00503B84"/>
    <w:rsid w:val="00504E28"/>
    <w:rsid w:val="00511C33"/>
    <w:rsid w:val="00513B46"/>
    <w:rsid w:val="005146AA"/>
    <w:rsid w:val="005202FD"/>
    <w:rsid w:val="00521C5D"/>
    <w:rsid w:val="00524D57"/>
    <w:rsid w:val="00531117"/>
    <w:rsid w:val="005314C8"/>
    <w:rsid w:val="00557578"/>
    <w:rsid w:val="00564A54"/>
    <w:rsid w:val="00586ACE"/>
    <w:rsid w:val="00590549"/>
    <w:rsid w:val="005961C6"/>
    <w:rsid w:val="005961F9"/>
    <w:rsid w:val="005B077E"/>
    <w:rsid w:val="005C76DA"/>
    <w:rsid w:val="005C7892"/>
    <w:rsid w:val="005D0052"/>
    <w:rsid w:val="005D6881"/>
    <w:rsid w:val="005E021C"/>
    <w:rsid w:val="005F14F9"/>
    <w:rsid w:val="0061011C"/>
    <w:rsid w:val="00611C1B"/>
    <w:rsid w:val="00633D9F"/>
    <w:rsid w:val="006375B5"/>
    <w:rsid w:val="0064125B"/>
    <w:rsid w:val="00642A03"/>
    <w:rsid w:val="00653BE2"/>
    <w:rsid w:val="00656657"/>
    <w:rsid w:val="00664288"/>
    <w:rsid w:val="006661AE"/>
    <w:rsid w:val="0067120B"/>
    <w:rsid w:val="00673281"/>
    <w:rsid w:val="00673625"/>
    <w:rsid w:val="0068122C"/>
    <w:rsid w:val="006817A7"/>
    <w:rsid w:val="006850EB"/>
    <w:rsid w:val="006958A6"/>
    <w:rsid w:val="006A2BDB"/>
    <w:rsid w:val="006A5128"/>
    <w:rsid w:val="006B001C"/>
    <w:rsid w:val="006C7A41"/>
    <w:rsid w:val="006D73E9"/>
    <w:rsid w:val="006E0B2C"/>
    <w:rsid w:val="006F6BAD"/>
    <w:rsid w:val="00705EE0"/>
    <w:rsid w:val="007066A1"/>
    <w:rsid w:val="00706F68"/>
    <w:rsid w:val="00717046"/>
    <w:rsid w:val="00723324"/>
    <w:rsid w:val="0072397E"/>
    <w:rsid w:val="00724470"/>
    <w:rsid w:val="00724F82"/>
    <w:rsid w:val="00730483"/>
    <w:rsid w:val="007313A0"/>
    <w:rsid w:val="00746848"/>
    <w:rsid w:val="00750C42"/>
    <w:rsid w:val="00755268"/>
    <w:rsid w:val="0075700B"/>
    <w:rsid w:val="00761BC4"/>
    <w:rsid w:val="0076560B"/>
    <w:rsid w:val="00771D3A"/>
    <w:rsid w:val="007723E0"/>
    <w:rsid w:val="00785B36"/>
    <w:rsid w:val="00791A8E"/>
    <w:rsid w:val="007A5A4A"/>
    <w:rsid w:val="007B6352"/>
    <w:rsid w:val="007B6A8C"/>
    <w:rsid w:val="007E06A1"/>
    <w:rsid w:val="007E19E7"/>
    <w:rsid w:val="007E5784"/>
    <w:rsid w:val="007E5B44"/>
    <w:rsid w:val="007F1F2F"/>
    <w:rsid w:val="007F5DF0"/>
    <w:rsid w:val="00805329"/>
    <w:rsid w:val="00816789"/>
    <w:rsid w:val="008266A0"/>
    <w:rsid w:val="00826DEE"/>
    <w:rsid w:val="00827778"/>
    <w:rsid w:val="0083001B"/>
    <w:rsid w:val="00847F7D"/>
    <w:rsid w:val="00851C8A"/>
    <w:rsid w:val="008616D7"/>
    <w:rsid w:val="008752BD"/>
    <w:rsid w:val="00875E2A"/>
    <w:rsid w:val="0088308D"/>
    <w:rsid w:val="00883A19"/>
    <w:rsid w:val="0089172A"/>
    <w:rsid w:val="00894C9C"/>
    <w:rsid w:val="008A266B"/>
    <w:rsid w:val="008A63CC"/>
    <w:rsid w:val="008A7612"/>
    <w:rsid w:val="008A7700"/>
    <w:rsid w:val="008B2EBF"/>
    <w:rsid w:val="008C2CCF"/>
    <w:rsid w:val="008C6550"/>
    <w:rsid w:val="008E1654"/>
    <w:rsid w:val="008E4408"/>
    <w:rsid w:val="00900C95"/>
    <w:rsid w:val="00900CA6"/>
    <w:rsid w:val="00916A4A"/>
    <w:rsid w:val="009208D0"/>
    <w:rsid w:val="0093267E"/>
    <w:rsid w:val="009378CE"/>
    <w:rsid w:val="00946793"/>
    <w:rsid w:val="009567B5"/>
    <w:rsid w:val="00964A98"/>
    <w:rsid w:val="00967D41"/>
    <w:rsid w:val="00976837"/>
    <w:rsid w:val="00977A63"/>
    <w:rsid w:val="009843B0"/>
    <w:rsid w:val="00986EAC"/>
    <w:rsid w:val="009923EE"/>
    <w:rsid w:val="0099593C"/>
    <w:rsid w:val="009A6C62"/>
    <w:rsid w:val="009B5605"/>
    <w:rsid w:val="009C27CB"/>
    <w:rsid w:val="009C75D6"/>
    <w:rsid w:val="009D3AA8"/>
    <w:rsid w:val="009D5DAA"/>
    <w:rsid w:val="009D6E75"/>
    <w:rsid w:val="009E12F1"/>
    <w:rsid w:val="009E30BB"/>
    <w:rsid w:val="009E5249"/>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D59A5"/>
    <w:rsid w:val="00AE04E0"/>
    <w:rsid w:val="00AE0D24"/>
    <w:rsid w:val="00AF317B"/>
    <w:rsid w:val="00AF35E4"/>
    <w:rsid w:val="00B051DA"/>
    <w:rsid w:val="00B052A7"/>
    <w:rsid w:val="00B342C0"/>
    <w:rsid w:val="00B3703D"/>
    <w:rsid w:val="00B569FD"/>
    <w:rsid w:val="00B645A3"/>
    <w:rsid w:val="00B67549"/>
    <w:rsid w:val="00B71956"/>
    <w:rsid w:val="00B72951"/>
    <w:rsid w:val="00B779D5"/>
    <w:rsid w:val="00B82F82"/>
    <w:rsid w:val="00B9263E"/>
    <w:rsid w:val="00B926D2"/>
    <w:rsid w:val="00B93725"/>
    <w:rsid w:val="00BA2BD9"/>
    <w:rsid w:val="00BB12DD"/>
    <w:rsid w:val="00BB1449"/>
    <w:rsid w:val="00BB1841"/>
    <w:rsid w:val="00BB5B02"/>
    <w:rsid w:val="00BC080B"/>
    <w:rsid w:val="00BC2EE0"/>
    <w:rsid w:val="00BC7ABE"/>
    <w:rsid w:val="00BE04BF"/>
    <w:rsid w:val="00BE295A"/>
    <w:rsid w:val="00BE460D"/>
    <w:rsid w:val="00BE7920"/>
    <w:rsid w:val="00BF0787"/>
    <w:rsid w:val="00BF2C1A"/>
    <w:rsid w:val="00BF7DF9"/>
    <w:rsid w:val="00C066D6"/>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97AEF"/>
    <w:rsid w:val="00CA1CC5"/>
    <w:rsid w:val="00CA5456"/>
    <w:rsid w:val="00CB19F6"/>
    <w:rsid w:val="00CC11E2"/>
    <w:rsid w:val="00CC2FF3"/>
    <w:rsid w:val="00CD16AD"/>
    <w:rsid w:val="00CD403E"/>
    <w:rsid w:val="00CD6CBA"/>
    <w:rsid w:val="00CE0021"/>
    <w:rsid w:val="00D00727"/>
    <w:rsid w:val="00D03FB2"/>
    <w:rsid w:val="00D10C89"/>
    <w:rsid w:val="00D20281"/>
    <w:rsid w:val="00D2130E"/>
    <w:rsid w:val="00D30F31"/>
    <w:rsid w:val="00D41234"/>
    <w:rsid w:val="00D50A9A"/>
    <w:rsid w:val="00D53047"/>
    <w:rsid w:val="00D57020"/>
    <w:rsid w:val="00D576E3"/>
    <w:rsid w:val="00D74E8A"/>
    <w:rsid w:val="00D80637"/>
    <w:rsid w:val="00D8262A"/>
    <w:rsid w:val="00DA6FE1"/>
    <w:rsid w:val="00DB0423"/>
    <w:rsid w:val="00DC14E0"/>
    <w:rsid w:val="00DC2D92"/>
    <w:rsid w:val="00DC3117"/>
    <w:rsid w:val="00DC77EE"/>
    <w:rsid w:val="00DD19DD"/>
    <w:rsid w:val="00DD5481"/>
    <w:rsid w:val="00DE2CAE"/>
    <w:rsid w:val="00DF16C9"/>
    <w:rsid w:val="00DF6578"/>
    <w:rsid w:val="00E071CD"/>
    <w:rsid w:val="00E204DB"/>
    <w:rsid w:val="00E21608"/>
    <w:rsid w:val="00E26509"/>
    <w:rsid w:val="00E27CAF"/>
    <w:rsid w:val="00E35DC7"/>
    <w:rsid w:val="00E525DE"/>
    <w:rsid w:val="00E53CF6"/>
    <w:rsid w:val="00E60F64"/>
    <w:rsid w:val="00E67167"/>
    <w:rsid w:val="00E71475"/>
    <w:rsid w:val="00E757A6"/>
    <w:rsid w:val="00E8362D"/>
    <w:rsid w:val="00E87508"/>
    <w:rsid w:val="00E912D8"/>
    <w:rsid w:val="00EA13B8"/>
    <w:rsid w:val="00EA1A73"/>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37743"/>
    <w:rsid w:val="00F439D9"/>
    <w:rsid w:val="00F469F2"/>
    <w:rsid w:val="00F5062E"/>
    <w:rsid w:val="00F50C79"/>
    <w:rsid w:val="00F5147D"/>
    <w:rsid w:val="00F55CE5"/>
    <w:rsid w:val="00F56F63"/>
    <w:rsid w:val="00F74AC9"/>
    <w:rsid w:val="00F84F2C"/>
    <w:rsid w:val="00F9355F"/>
    <w:rsid w:val="00F97E5F"/>
    <w:rsid w:val="00FA2877"/>
    <w:rsid w:val="00FA40A2"/>
    <w:rsid w:val="00FA5704"/>
    <w:rsid w:val="00FA7033"/>
    <w:rsid w:val="00FC0AF2"/>
    <w:rsid w:val="00FD3AA2"/>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EE778E"/>
    <w:pPr>
      <w:widowControl w:val="0"/>
      <w:autoSpaceDE w:val="0"/>
      <w:autoSpaceDN w:val="0"/>
    </w:pPr>
    <w:rPr>
      <w:rFonts w:cs="Calibri"/>
      <w:sz w:val="22"/>
    </w:rPr>
  </w:style>
  <w:style w:type="paragraph" w:customStyle="1" w:styleId="Default">
    <w:name w:val="Default"/>
    <w:rsid w:val="00382FCA"/>
    <w:pPr>
      <w:autoSpaceDE w:val="0"/>
      <w:autoSpaceDN w:val="0"/>
      <w:adjustRightInd w:val="0"/>
    </w:pPr>
    <w:rPr>
      <w:rFonts w:ascii="Times New Roman" w:eastAsia="Calibri" w:hAnsi="Times New Roman"/>
      <w:color w:val="000000"/>
      <w:sz w:val="24"/>
      <w:szCs w:val="24"/>
      <w:lang w:eastAsia="en-US"/>
    </w:rPr>
  </w:style>
  <w:style w:type="paragraph" w:customStyle="1" w:styleId="unformattexttopleveltext">
    <w:name w:val="unformattext topleveltext"/>
    <w:basedOn w:val="a"/>
    <w:rsid w:val="00382FCA"/>
    <w:pPr>
      <w:spacing w:before="100" w:beforeAutospacing="1" w:after="100" w:afterAutospacing="1" w:line="240" w:lineRule="auto"/>
    </w:pPr>
    <w:rPr>
      <w:rFonts w:ascii="Times New Roman" w:hAnsi="Times New Roman" w:cs="Times New Roman"/>
      <w:sz w:val="24"/>
      <w:szCs w:val="24"/>
    </w:rPr>
  </w:style>
  <w:style w:type="paragraph" w:styleId="af3">
    <w:name w:val="No Spacing"/>
    <w:uiPriority w:val="99"/>
    <w:qFormat/>
    <w:rsid w:val="00361046"/>
    <w:rPr>
      <w:rFonts w:cs="Calibri"/>
      <w:sz w:val="22"/>
      <w:szCs w:val="22"/>
      <w:lang w:eastAsia="en-US"/>
    </w:rPr>
  </w:style>
  <w:style w:type="character" w:customStyle="1" w:styleId="2">
    <w:name w:val="Основной текст (2)_"/>
    <w:basedOn w:val="a0"/>
    <w:link w:val="20"/>
    <w:rsid w:val="004D3D4D"/>
    <w:rPr>
      <w:rFonts w:ascii="Times New Roman" w:hAnsi="Times New Roman"/>
      <w:sz w:val="28"/>
      <w:szCs w:val="28"/>
      <w:shd w:val="clear" w:color="auto" w:fill="FFFFFF"/>
    </w:rPr>
  </w:style>
  <w:style w:type="paragraph" w:customStyle="1" w:styleId="20">
    <w:name w:val="Основной текст (2)"/>
    <w:basedOn w:val="a"/>
    <w:link w:val="2"/>
    <w:rsid w:val="004D3D4D"/>
    <w:pPr>
      <w:widowControl w:val="0"/>
      <w:shd w:val="clear" w:color="auto" w:fill="FFFFFF"/>
      <w:spacing w:before="240" w:after="0" w:line="317" w:lineRule="exact"/>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719</Words>
  <Characters>4101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Я</cp:lastModifiedBy>
  <cp:revision>9</cp:revision>
  <cp:lastPrinted>2020-09-03T10:43:00Z</cp:lastPrinted>
  <dcterms:created xsi:type="dcterms:W3CDTF">2020-08-06T06:46:00Z</dcterms:created>
  <dcterms:modified xsi:type="dcterms:W3CDTF">2020-09-03T10:45:00Z</dcterms:modified>
</cp:coreProperties>
</file>