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27" w:rsidRPr="00507427" w:rsidRDefault="00507427">
      <w:pPr>
        <w:rPr>
          <w:rFonts w:ascii="Times New Roman" w:hAnsi="Times New Roman" w:cs="Times New Roman"/>
        </w:rPr>
      </w:pPr>
    </w:p>
    <w:p w:rsidR="00507427" w:rsidRPr="00507427" w:rsidRDefault="00507427" w:rsidP="00507427">
      <w:pPr>
        <w:rPr>
          <w:rFonts w:ascii="Times New Roman" w:hAnsi="Times New Roman" w:cs="Times New Roman"/>
        </w:rPr>
      </w:pPr>
    </w:p>
    <w:p w:rsidR="003F788B" w:rsidRPr="003F788B" w:rsidRDefault="003F788B" w:rsidP="003F788B">
      <w:pPr>
        <w:pStyle w:val="a3"/>
        <w:jc w:val="center"/>
        <w:rPr>
          <w:sz w:val="28"/>
          <w:szCs w:val="28"/>
        </w:rPr>
      </w:pPr>
      <w:r w:rsidRPr="003F788B">
        <w:rPr>
          <w:sz w:val="28"/>
          <w:szCs w:val="28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68261929" r:id="rId6"/>
        </w:object>
      </w:r>
    </w:p>
    <w:p w:rsidR="003F788B" w:rsidRPr="003F788B" w:rsidRDefault="003F788B" w:rsidP="003F788B">
      <w:pPr>
        <w:pStyle w:val="a3"/>
        <w:jc w:val="center"/>
        <w:rPr>
          <w:sz w:val="28"/>
          <w:szCs w:val="28"/>
        </w:rPr>
      </w:pPr>
      <w:r w:rsidRPr="003F788B">
        <w:rPr>
          <w:sz w:val="28"/>
          <w:szCs w:val="28"/>
        </w:rPr>
        <w:t>РЕСПУБЛИКА КРЫМ</w:t>
      </w:r>
    </w:p>
    <w:p w:rsidR="003F788B" w:rsidRPr="003F788B" w:rsidRDefault="003F788B" w:rsidP="003F788B">
      <w:pPr>
        <w:pStyle w:val="a3"/>
        <w:jc w:val="center"/>
        <w:rPr>
          <w:sz w:val="28"/>
          <w:szCs w:val="28"/>
        </w:rPr>
      </w:pPr>
      <w:r w:rsidRPr="003F788B">
        <w:rPr>
          <w:sz w:val="28"/>
          <w:szCs w:val="28"/>
        </w:rPr>
        <w:t>РАЗДОЛЬНЕНСКИЙ РАЙОН</w:t>
      </w:r>
    </w:p>
    <w:p w:rsidR="003F788B" w:rsidRPr="003F788B" w:rsidRDefault="003F788B" w:rsidP="003F788B">
      <w:pPr>
        <w:pStyle w:val="a3"/>
        <w:jc w:val="center"/>
        <w:rPr>
          <w:sz w:val="28"/>
          <w:szCs w:val="28"/>
        </w:rPr>
      </w:pPr>
      <w:r w:rsidRPr="003F788B">
        <w:rPr>
          <w:sz w:val="28"/>
          <w:szCs w:val="28"/>
        </w:rPr>
        <w:t>АДМИНИСТРАЦИЯ ЗИМИНСКОГО СЕЛЬСКОГО ПОСЕЛЕНИЯ</w:t>
      </w:r>
    </w:p>
    <w:p w:rsidR="003F788B" w:rsidRPr="003F788B" w:rsidRDefault="003F788B" w:rsidP="003F788B">
      <w:pPr>
        <w:pStyle w:val="a3"/>
        <w:jc w:val="center"/>
        <w:rPr>
          <w:sz w:val="28"/>
          <w:szCs w:val="28"/>
        </w:rPr>
      </w:pPr>
    </w:p>
    <w:p w:rsidR="003F788B" w:rsidRPr="003F788B" w:rsidRDefault="003F788B" w:rsidP="003F788B">
      <w:pPr>
        <w:pStyle w:val="a3"/>
        <w:jc w:val="center"/>
        <w:rPr>
          <w:sz w:val="28"/>
          <w:szCs w:val="28"/>
        </w:rPr>
      </w:pPr>
      <w:r w:rsidRPr="003F788B">
        <w:rPr>
          <w:sz w:val="28"/>
          <w:szCs w:val="28"/>
        </w:rPr>
        <w:t xml:space="preserve">ПОСТАНОВЛЕНИЕ  </w:t>
      </w:r>
      <w:r>
        <w:rPr>
          <w:sz w:val="28"/>
          <w:szCs w:val="28"/>
          <w:lang w:val="uk-UA"/>
        </w:rPr>
        <w:t>№ 245</w:t>
      </w:r>
    </w:p>
    <w:p w:rsidR="003F788B" w:rsidRPr="003F788B" w:rsidRDefault="003F788B" w:rsidP="003F788B">
      <w:pPr>
        <w:pStyle w:val="a3"/>
        <w:jc w:val="center"/>
        <w:rPr>
          <w:b/>
          <w:sz w:val="28"/>
          <w:szCs w:val="28"/>
        </w:rPr>
      </w:pPr>
    </w:p>
    <w:p w:rsidR="003F788B" w:rsidRDefault="003F788B" w:rsidP="003F788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  30</w:t>
      </w:r>
      <w:r w:rsidRPr="003F788B">
        <w:rPr>
          <w:sz w:val="28"/>
          <w:szCs w:val="28"/>
          <w:lang w:val="uk-UA"/>
        </w:rPr>
        <w:t xml:space="preserve"> </w:t>
      </w:r>
      <w:proofErr w:type="spellStart"/>
      <w:r w:rsidRPr="003F788B">
        <w:rPr>
          <w:sz w:val="28"/>
          <w:szCs w:val="28"/>
          <w:lang w:val="uk-UA"/>
        </w:rPr>
        <w:t>ноября</w:t>
      </w:r>
      <w:proofErr w:type="spellEnd"/>
      <w:r w:rsidRPr="003F788B">
        <w:rPr>
          <w:sz w:val="28"/>
          <w:szCs w:val="28"/>
          <w:lang w:val="uk-UA"/>
        </w:rPr>
        <w:t xml:space="preserve">    2020г.</w:t>
      </w:r>
      <w:r w:rsidRPr="003F788B">
        <w:rPr>
          <w:sz w:val="28"/>
          <w:szCs w:val="28"/>
          <w:lang w:val="uk-UA"/>
        </w:rPr>
        <w:tab/>
      </w:r>
      <w:r w:rsidRPr="003F788B">
        <w:rPr>
          <w:sz w:val="28"/>
          <w:szCs w:val="28"/>
          <w:lang w:val="uk-UA"/>
        </w:rPr>
        <w:tab/>
      </w:r>
      <w:r w:rsidRPr="003F788B">
        <w:rPr>
          <w:sz w:val="28"/>
          <w:szCs w:val="28"/>
          <w:lang w:val="uk-UA"/>
        </w:rPr>
        <w:tab/>
        <w:t xml:space="preserve">                                                                               с. </w:t>
      </w:r>
      <w:proofErr w:type="spellStart"/>
      <w:r w:rsidRPr="003F788B">
        <w:rPr>
          <w:sz w:val="28"/>
          <w:szCs w:val="28"/>
        </w:rPr>
        <w:t>Зимино</w:t>
      </w:r>
      <w:proofErr w:type="spellEnd"/>
    </w:p>
    <w:p w:rsidR="00507427" w:rsidRPr="003F788B" w:rsidRDefault="00507427" w:rsidP="00507427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507427" w:rsidRPr="00507427" w:rsidRDefault="00507427" w:rsidP="00507427">
      <w:pPr>
        <w:pStyle w:val="a3"/>
        <w:rPr>
          <w:i/>
          <w:sz w:val="28"/>
          <w:szCs w:val="28"/>
        </w:rPr>
      </w:pPr>
      <w:r w:rsidRPr="00507427">
        <w:rPr>
          <w:i/>
          <w:sz w:val="28"/>
          <w:szCs w:val="28"/>
        </w:rPr>
        <w:t xml:space="preserve">Об утверждении схемы расположения </w:t>
      </w:r>
      <w:r w:rsidR="003F788B">
        <w:rPr>
          <w:i/>
          <w:sz w:val="28"/>
          <w:szCs w:val="28"/>
        </w:rPr>
        <w:t xml:space="preserve"> </w:t>
      </w:r>
      <w:r w:rsidRPr="00507427">
        <w:rPr>
          <w:i/>
          <w:sz w:val="28"/>
          <w:szCs w:val="28"/>
        </w:rPr>
        <w:t xml:space="preserve">земельного участка  на кадастровом плане </w:t>
      </w:r>
      <w:r w:rsidR="003F788B">
        <w:rPr>
          <w:i/>
          <w:sz w:val="28"/>
          <w:szCs w:val="28"/>
        </w:rPr>
        <w:t xml:space="preserve"> </w:t>
      </w:r>
      <w:r w:rsidRPr="00507427">
        <w:rPr>
          <w:i/>
          <w:sz w:val="28"/>
          <w:szCs w:val="28"/>
        </w:rPr>
        <w:t>террито</w:t>
      </w:r>
      <w:r w:rsidR="003F788B">
        <w:rPr>
          <w:i/>
          <w:sz w:val="28"/>
          <w:szCs w:val="28"/>
        </w:rPr>
        <w:t>рии с. Зимино, ул. Гагарина,33А</w:t>
      </w:r>
    </w:p>
    <w:p w:rsidR="00507427" w:rsidRPr="00507427" w:rsidRDefault="00507427" w:rsidP="00507427">
      <w:pPr>
        <w:rPr>
          <w:rFonts w:ascii="Times New Roman" w:hAnsi="Times New Roman" w:cs="Times New Roman"/>
          <w:sz w:val="16"/>
          <w:szCs w:val="16"/>
        </w:rPr>
      </w:pPr>
    </w:p>
    <w:p w:rsidR="00507427" w:rsidRPr="00507427" w:rsidRDefault="00507427" w:rsidP="005074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427">
        <w:rPr>
          <w:rFonts w:ascii="Times New Roman" w:hAnsi="Times New Roman" w:cs="Times New Roman"/>
          <w:sz w:val="28"/>
          <w:szCs w:val="28"/>
        </w:rPr>
        <w:t>В соответствии со статьями 10,11.10 Земельного кодекса Российской Федерации, статьей 90 Конституции Республики Крым, статьей 15 Закона Республики Крым от 15 января 2015 года № 66-ЗРК/2015 «О предоставлении земельных участков государственной и муниципальной собственности, и некоторых вопросах земельных отношений», Приказом Минэкономразвития России от 27.11.2014 № 732 «Об утверждении требований к подготовке схемы расположения земельного участка или земельных участков на кадастровом плане</w:t>
      </w:r>
      <w:proofErr w:type="gramEnd"/>
      <w:r w:rsidRPr="00507427">
        <w:rPr>
          <w:rFonts w:ascii="Times New Roman" w:hAnsi="Times New Roman" w:cs="Times New Roman"/>
          <w:sz w:val="28"/>
          <w:szCs w:val="28"/>
        </w:rPr>
        <w:t xml:space="preserve"> территории и формату схемы, а также Приказом Минэкономразвития Российской Федерации от 01.09.2014 № 540 «Об утверждении классификатора видов разрешенного использования земельных участков»,  учитывая постановление Совета министров Республики Крым от 16 февраля 2015 года № 44 «Об утверждении </w:t>
      </w:r>
      <w:proofErr w:type="gramStart"/>
      <w:r w:rsidRPr="00507427">
        <w:rPr>
          <w:rFonts w:ascii="Times New Roman" w:hAnsi="Times New Roman" w:cs="Times New Roman"/>
          <w:sz w:val="28"/>
          <w:szCs w:val="28"/>
        </w:rPr>
        <w:t>Порядка подготовки схемы расположения  земельного участка</w:t>
      </w:r>
      <w:proofErr w:type="gramEnd"/>
      <w:r w:rsidRPr="00507427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территории»</w:t>
      </w:r>
    </w:p>
    <w:p w:rsidR="00507427" w:rsidRPr="00507427" w:rsidRDefault="003F788B" w:rsidP="005074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</w:t>
      </w:r>
      <w:r w:rsidR="00CC4368">
        <w:rPr>
          <w:sz w:val="28"/>
          <w:szCs w:val="28"/>
        </w:rPr>
        <w:t>ьс</w:t>
      </w:r>
      <w:r>
        <w:rPr>
          <w:sz w:val="28"/>
          <w:szCs w:val="28"/>
        </w:rPr>
        <w:t xml:space="preserve">кого поселения   </w:t>
      </w:r>
      <w:r w:rsidR="00507427" w:rsidRPr="00507427">
        <w:rPr>
          <w:sz w:val="28"/>
          <w:szCs w:val="28"/>
        </w:rPr>
        <w:t>ПОСТАНОВЛЯЕТ:</w:t>
      </w:r>
    </w:p>
    <w:p w:rsidR="00507427" w:rsidRPr="00507427" w:rsidRDefault="00507427" w:rsidP="00507427">
      <w:pPr>
        <w:pStyle w:val="a3"/>
        <w:jc w:val="both"/>
        <w:rPr>
          <w:sz w:val="16"/>
          <w:szCs w:val="16"/>
        </w:rPr>
      </w:pPr>
    </w:p>
    <w:p w:rsidR="00507427" w:rsidRPr="00507427" w:rsidRDefault="00507427" w:rsidP="00507427">
      <w:pPr>
        <w:jc w:val="both"/>
        <w:rPr>
          <w:rFonts w:ascii="Times New Roman" w:hAnsi="Times New Roman" w:cs="Times New Roman"/>
          <w:sz w:val="28"/>
          <w:szCs w:val="28"/>
        </w:rPr>
      </w:pPr>
      <w:r w:rsidRPr="00507427">
        <w:rPr>
          <w:rFonts w:ascii="Times New Roman" w:hAnsi="Times New Roman" w:cs="Times New Roman"/>
          <w:sz w:val="28"/>
          <w:szCs w:val="28"/>
        </w:rPr>
        <w:t>1. Утвердить схему расположения земельного участка на кадастровом плане территории площадью 11911  м</w:t>
      </w:r>
      <w:proofErr w:type="gramStart"/>
      <w:r w:rsidRPr="0050742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07427">
        <w:rPr>
          <w:rFonts w:ascii="Times New Roman" w:hAnsi="Times New Roman" w:cs="Times New Roman"/>
          <w:sz w:val="28"/>
          <w:szCs w:val="28"/>
        </w:rPr>
        <w:t>, расположенного по адресу: Республика Крым, Раздольненский район, с. Зимино, ул. Гагарина.33А,  для предоставления – Общественное использование объектов капитального строительства</w:t>
      </w:r>
      <w:proofErr w:type="gramStart"/>
      <w:r w:rsidRPr="005074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7427">
        <w:rPr>
          <w:rFonts w:ascii="Times New Roman" w:hAnsi="Times New Roman" w:cs="Times New Roman"/>
          <w:sz w:val="28"/>
          <w:szCs w:val="28"/>
        </w:rPr>
        <w:t xml:space="preserve"> согласно Правилам землепользования и застройки муниципального образования </w:t>
      </w:r>
      <w:proofErr w:type="spellStart"/>
      <w:r w:rsidRPr="00507427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50742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0742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507427">
        <w:rPr>
          <w:rFonts w:ascii="Times New Roman" w:hAnsi="Times New Roman" w:cs="Times New Roman"/>
          <w:sz w:val="28"/>
          <w:szCs w:val="28"/>
        </w:rPr>
        <w:t xml:space="preserve"> района Республики Крым: территориальное планирование О1 – Зона общественно </w:t>
      </w:r>
      <w:proofErr w:type="gramStart"/>
      <w:r w:rsidRPr="00507427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507427">
        <w:rPr>
          <w:rFonts w:ascii="Times New Roman" w:hAnsi="Times New Roman" w:cs="Times New Roman"/>
          <w:sz w:val="28"/>
          <w:szCs w:val="28"/>
        </w:rPr>
        <w:t>елового назначения  .</w:t>
      </w:r>
    </w:p>
    <w:p w:rsidR="00507427" w:rsidRPr="00507427" w:rsidRDefault="00507427" w:rsidP="003F788B">
      <w:pPr>
        <w:jc w:val="both"/>
        <w:rPr>
          <w:rFonts w:ascii="Times New Roman" w:hAnsi="Times New Roman" w:cs="Times New Roman"/>
          <w:sz w:val="28"/>
          <w:szCs w:val="28"/>
        </w:rPr>
      </w:pPr>
      <w:r w:rsidRPr="00507427">
        <w:rPr>
          <w:rFonts w:ascii="Times New Roman" w:hAnsi="Times New Roman" w:cs="Times New Roman"/>
          <w:sz w:val="28"/>
          <w:szCs w:val="28"/>
        </w:rPr>
        <w:t xml:space="preserve">2. Отнести земельный участок к категории земель – земли населенных пунктов с видом разрешённого использования – Общественное использование объектов капитального строительства (код 3.0). </w:t>
      </w:r>
    </w:p>
    <w:p w:rsidR="00507427" w:rsidRPr="00507427" w:rsidRDefault="00507427" w:rsidP="005074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427" w:rsidRPr="00507427" w:rsidRDefault="00507427" w:rsidP="005074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427" w:rsidRPr="00507427" w:rsidRDefault="00507427" w:rsidP="00507427">
      <w:pPr>
        <w:rPr>
          <w:rFonts w:ascii="Times New Roman" w:hAnsi="Times New Roman" w:cs="Times New Roman"/>
          <w:sz w:val="28"/>
          <w:szCs w:val="28"/>
        </w:rPr>
      </w:pPr>
      <w:r w:rsidRPr="00507427">
        <w:rPr>
          <w:rFonts w:ascii="Times New Roman" w:hAnsi="Times New Roman" w:cs="Times New Roman"/>
          <w:sz w:val="28"/>
          <w:szCs w:val="28"/>
        </w:rPr>
        <w:t xml:space="preserve">Председатель Зиминского </w:t>
      </w:r>
      <w:proofErr w:type="gramStart"/>
      <w:r w:rsidRPr="0050742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07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427" w:rsidRPr="00507427" w:rsidRDefault="00507427" w:rsidP="00507427">
      <w:pPr>
        <w:rPr>
          <w:rFonts w:ascii="Times New Roman" w:hAnsi="Times New Roman" w:cs="Times New Roman"/>
          <w:sz w:val="28"/>
          <w:szCs w:val="28"/>
        </w:rPr>
      </w:pPr>
      <w:r w:rsidRPr="00507427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507427" w:rsidRPr="00507427" w:rsidRDefault="00507427" w:rsidP="00507427">
      <w:pPr>
        <w:rPr>
          <w:rFonts w:ascii="Times New Roman" w:hAnsi="Times New Roman" w:cs="Times New Roman"/>
        </w:rPr>
      </w:pPr>
      <w:proofErr w:type="spellStart"/>
      <w:r w:rsidRPr="00507427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50742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</w:t>
      </w:r>
      <w:proofErr w:type="spellStart"/>
      <w:r w:rsidRPr="00507427">
        <w:rPr>
          <w:rFonts w:ascii="Times New Roman" w:hAnsi="Times New Roman" w:cs="Times New Roman"/>
          <w:sz w:val="28"/>
          <w:szCs w:val="28"/>
        </w:rPr>
        <w:t>С.В.Канцелярук</w:t>
      </w:r>
      <w:proofErr w:type="spellEnd"/>
    </w:p>
    <w:p w:rsidR="00507427" w:rsidRDefault="00507427" w:rsidP="00507427"/>
    <w:p w:rsidR="00773A72" w:rsidRPr="00507427" w:rsidRDefault="00773A72" w:rsidP="00507427"/>
    <w:sectPr w:rsidR="00773A72" w:rsidRPr="00507427" w:rsidSect="00507427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07427"/>
    <w:rsid w:val="003F788B"/>
    <w:rsid w:val="00491006"/>
    <w:rsid w:val="004D5F47"/>
    <w:rsid w:val="00507427"/>
    <w:rsid w:val="00773A72"/>
    <w:rsid w:val="00CC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2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4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42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6</cp:revision>
  <cp:lastPrinted>2020-11-30T14:18:00Z</cp:lastPrinted>
  <dcterms:created xsi:type="dcterms:W3CDTF">2020-11-30T10:19:00Z</dcterms:created>
  <dcterms:modified xsi:type="dcterms:W3CDTF">2020-11-30T14:19:00Z</dcterms:modified>
</cp:coreProperties>
</file>