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81F" w:rsidRDefault="005C681F" w:rsidP="005C681F">
      <w:pPr>
        <w:pStyle w:val="a3"/>
        <w:jc w:val="center"/>
      </w:pPr>
      <w:r>
        <w:t>ПРОКУРАТУРА    РАЗЪЯСНЯЕТ!</w:t>
      </w:r>
    </w:p>
    <w:p w:rsidR="005C681F" w:rsidRDefault="005C681F" w:rsidP="005C681F">
      <w:pPr>
        <w:pStyle w:val="a3"/>
        <w:jc w:val="both"/>
      </w:pPr>
    </w:p>
    <w:p w:rsidR="005C681F" w:rsidRDefault="005C681F" w:rsidP="005C681F">
      <w:pPr>
        <w:pStyle w:val="a3"/>
        <w:jc w:val="both"/>
      </w:pPr>
    </w:p>
    <w:p w:rsidR="005C681F" w:rsidRDefault="005C681F" w:rsidP="005C681F">
      <w:pPr>
        <w:pStyle w:val="a3"/>
        <w:jc w:val="both"/>
      </w:pPr>
      <w:r>
        <w:t xml:space="preserve">Проведенными проверками с выездом на место осуществления деятельности </w:t>
      </w:r>
      <w:proofErr w:type="spellStart"/>
      <w:proofErr w:type="gramStart"/>
      <w:r>
        <w:t>сельхоз-производителей</w:t>
      </w:r>
      <w:proofErr w:type="spellEnd"/>
      <w:proofErr w:type="gramEnd"/>
      <w:r>
        <w:t>, с целью выявления использования наемного труда без надлежащего оформления трудовых правоотношений с работниками, выплаты заработной платы «в конвертах», выявлены факты использования наемного труда в деятельности двух КФХ.</w:t>
      </w:r>
    </w:p>
    <w:p w:rsidR="005C681F" w:rsidRDefault="005C681F" w:rsidP="005C681F">
      <w:pPr>
        <w:pStyle w:val="a3"/>
        <w:jc w:val="both"/>
      </w:pPr>
      <w:proofErr w:type="gramStart"/>
      <w:r>
        <w:t>По результатам проверки в отношении руководителей указанных субъектов вынесены постановления о привлечении к административной ответственности по ч</w:t>
      </w:r>
      <w:proofErr w:type="gramEnd"/>
      <w:r>
        <w:t xml:space="preserve">. 1, ч. 4 ст. 5.27 </w:t>
      </w:r>
      <w:proofErr w:type="spellStart"/>
      <w:r>
        <w:t>КоАП</w:t>
      </w:r>
      <w:proofErr w:type="spellEnd"/>
      <w:r>
        <w:t xml:space="preserve"> РФ (всего 4 факта). Административные материалы направлены в Инспекцию по труду Республики Крым для рассмотрения (находятся на рассмотрении).</w:t>
      </w:r>
    </w:p>
    <w:p w:rsidR="005C681F" w:rsidRDefault="005C681F" w:rsidP="005C681F">
      <w:pPr>
        <w:pStyle w:val="a3"/>
        <w:jc w:val="right"/>
      </w:pPr>
      <w:r>
        <w:rPr>
          <w:rStyle w:val="a4"/>
        </w:rPr>
        <w:t>Заместитель прокурор района</w:t>
      </w:r>
      <w:r>
        <w:rPr>
          <w:i/>
          <w:iCs/>
        </w:rPr>
        <w:br/>
      </w:r>
      <w:r>
        <w:rPr>
          <w:rStyle w:val="a4"/>
        </w:rPr>
        <w:t xml:space="preserve">Ю.Ю. </w:t>
      </w:r>
      <w:proofErr w:type="spellStart"/>
      <w:r>
        <w:rPr>
          <w:rStyle w:val="a4"/>
        </w:rPr>
        <w:t>Березовиченко</w:t>
      </w:r>
      <w:proofErr w:type="spellEnd"/>
    </w:p>
    <w:p w:rsidR="00FB6F20" w:rsidRDefault="00FB6F20"/>
    <w:sectPr w:rsidR="00FB6F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C681F"/>
    <w:rsid w:val="005C681F"/>
    <w:rsid w:val="00FB6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6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5C681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0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599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3</cp:revision>
  <cp:lastPrinted>2021-05-18T11:51:00Z</cp:lastPrinted>
  <dcterms:created xsi:type="dcterms:W3CDTF">2021-05-18T11:50:00Z</dcterms:created>
  <dcterms:modified xsi:type="dcterms:W3CDTF">2021-05-18T11:52:00Z</dcterms:modified>
</cp:coreProperties>
</file>