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74E07" w:rsidRDefault="00174E07" w:rsidP="00174E07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174E07">
        <w:rPr>
          <w:rFonts w:ascii="Times New Roman" w:hAnsi="Times New Roman" w:cs="Times New Roman"/>
          <w:sz w:val="36"/>
          <w:szCs w:val="36"/>
          <w:u w:val="single"/>
        </w:rPr>
        <w:t>Прокурор разъясняет!</w:t>
      </w:r>
    </w:p>
    <w:p w:rsidR="00174E07" w:rsidRPr="00174E07" w:rsidRDefault="00174E07" w:rsidP="00174E07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174E07">
        <w:rPr>
          <w:rFonts w:ascii="Times New Roman" w:hAnsi="Times New Roman" w:cs="Times New Roman"/>
          <w:sz w:val="36"/>
          <w:szCs w:val="36"/>
          <w:u w:val="single"/>
        </w:rPr>
        <w:t>Паспорт гражданина Российской Федерации</w:t>
      </w:r>
    </w:p>
    <w:p w:rsidR="00174E07" w:rsidRPr="00174E07" w:rsidRDefault="00174E07" w:rsidP="00174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4E07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 является основным документом, удостоверяющим личность гражданина.</w:t>
      </w:r>
    </w:p>
    <w:p w:rsidR="00174E07" w:rsidRDefault="00174E07" w:rsidP="00174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4E0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08.07.1997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74E07">
        <w:rPr>
          <w:rFonts w:ascii="Times New Roman" w:hAnsi="Times New Roman" w:cs="Times New Roman"/>
          <w:sz w:val="28"/>
          <w:szCs w:val="28"/>
        </w:rPr>
        <w:t xml:space="preserve">№ 828 «Об утверждении Положения о паспорте гражданина Российской Федерации, образца бланка и описания паспорта гражданина Российской Федерации: от 14 лет </w:t>
      </w:r>
      <w:proofErr w:type="gramStart"/>
      <w:r w:rsidRPr="00174E07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174E07">
        <w:rPr>
          <w:rFonts w:ascii="Times New Roman" w:hAnsi="Times New Roman" w:cs="Times New Roman"/>
          <w:sz w:val="28"/>
          <w:szCs w:val="28"/>
        </w:rPr>
        <w:t>о достижения 20-летнего возраста; от 20 лет- до достижения 45 летнего возраста; от 45 лет- бессрочно.</w:t>
      </w:r>
    </w:p>
    <w:p w:rsidR="00174E07" w:rsidRDefault="00174E07" w:rsidP="00174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Документы и личные фотографии, необходимые для замены паспорта, должны быть сданы гражданином  не позднее 30 дней со дня  появления оснований для его замены в территориальные органы МВД РФ либо через должностных лиц МФЦ.</w:t>
      </w:r>
    </w:p>
    <w:p w:rsidR="00174E07" w:rsidRDefault="00174E07" w:rsidP="00174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Заявление о замене паспорта по форме, установленной МВД РФ, и личная  фотография могут быть представлены гражданином в форме электронного документа с использованием федеральной государственной информационной системы «Единый портал государственных и муниципальных услуг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функций)».</w:t>
      </w:r>
    </w:p>
    <w:p w:rsidR="00174E07" w:rsidRDefault="00174E07" w:rsidP="00174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нарушение указанного срока предусмотрена административная  ответственность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.1 ст.19.15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в виде штрафа в размере от  2 000  до  3 000рублей.</w:t>
      </w:r>
    </w:p>
    <w:p w:rsidR="00174E07" w:rsidRDefault="00174E07" w:rsidP="00174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Одновременно с этим, Президент Российской Федерации своим Указом от 18.04.2020 № 275 «О признании действительными некоторых документов граждан Российской Федерации» установил признать действительными на территории Российской Федерации паспорт гражданина Российской Федерации, удостоверяющий личность гражданина Российской Федерации на территории Российской Федерации, и российское национальное водительское удостоверение, срок действия которых истек или истекает </w:t>
      </w:r>
      <w:r w:rsidR="00BA4E25">
        <w:rPr>
          <w:rFonts w:ascii="Times New Roman" w:hAnsi="Times New Roman" w:cs="Times New Roman"/>
          <w:sz w:val="28"/>
          <w:szCs w:val="28"/>
        </w:rPr>
        <w:t xml:space="preserve"> в период   с 01.02.2020   по 15.07.2020   включительно.</w:t>
      </w:r>
      <w:proofErr w:type="gramEnd"/>
    </w:p>
    <w:p w:rsidR="00BA4E25" w:rsidRDefault="00BA4E25" w:rsidP="00174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 того, для граждан Российской Федерации, достигших в период с 01.02.2020 по 15.07.2020 включительно возраста 14 лет и не получивших паспорта гражданина Российской Федерации, удостоверяющего личность гражданина Российской Федерации на территории Российской Федерации, основным документом, удостоверяющим их личность, является свидетельство о рождении или паспорт гражданина Российской Федерации, удостоверяющий личность гражданина Российской Федерации за пределами территории Российской Федерации.</w:t>
      </w:r>
      <w:proofErr w:type="gramEnd"/>
    </w:p>
    <w:p w:rsidR="00BA4E25" w:rsidRDefault="00BA4E25" w:rsidP="00174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4E25" w:rsidRDefault="00BA4E25" w:rsidP="00174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4E25" w:rsidRDefault="00BA4E25" w:rsidP="00174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4E25" w:rsidRDefault="00BA4E25" w:rsidP="00174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E07" w:rsidRPr="00174E07" w:rsidRDefault="00174E07" w:rsidP="00BA4E2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E25">
        <w:rPr>
          <w:rFonts w:ascii="Times New Roman" w:hAnsi="Times New Roman" w:cs="Times New Roman"/>
          <w:sz w:val="28"/>
          <w:szCs w:val="28"/>
        </w:rPr>
        <w:t xml:space="preserve">Прокурор   района   </w:t>
      </w:r>
      <w:proofErr w:type="spellStart"/>
      <w:r w:rsidR="00BA4E25">
        <w:rPr>
          <w:rFonts w:ascii="Times New Roman" w:hAnsi="Times New Roman" w:cs="Times New Roman"/>
          <w:sz w:val="28"/>
          <w:szCs w:val="28"/>
        </w:rPr>
        <w:t>Абдиев</w:t>
      </w:r>
      <w:proofErr w:type="spellEnd"/>
      <w:r w:rsidR="00BA4E25">
        <w:rPr>
          <w:rFonts w:ascii="Times New Roman" w:hAnsi="Times New Roman" w:cs="Times New Roman"/>
          <w:sz w:val="28"/>
          <w:szCs w:val="28"/>
        </w:rPr>
        <w:t xml:space="preserve"> Л.Р.</w:t>
      </w:r>
    </w:p>
    <w:p w:rsidR="00174E07" w:rsidRPr="00174E07" w:rsidRDefault="00174E07">
      <w:pPr>
        <w:rPr>
          <w:rFonts w:ascii="Times New Roman" w:hAnsi="Times New Roman" w:cs="Times New Roman"/>
          <w:sz w:val="28"/>
          <w:szCs w:val="28"/>
        </w:rPr>
      </w:pPr>
    </w:p>
    <w:sectPr w:rsidR="00174E07" w:rsidRPr="00174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E07"/>
    <w:rsid w:val="00174E07"/>
    <w:rsid w:val="00BA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E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2020-05-20T12:42:00Z</cp:lastPrinted>
  <dcterms:created xsi:type="dcterms:W3CDTF">2020-05-20T12:26:00Z</dcterms:created>
  <dcterms:modified xsi:type="dcterms:W3CDTF">2020-05-20T12:44:00Z</dcterms:modified>
</cp:coreProperties>
</file>