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672C55" w:rsidRPr="00672C55" w:rsidTr="00672C55">
        <w:trPr>
          <w:trHeight w:val="2601"/>
        </w:trPr>
        <w:tc>
          <w:tcPr>
            <w:tcW w:w="10206" w:type="dxa"/>
            <w:shd w:val="clear" w:color="auto" w:fill="FFFFFF"/>
          </w:tcPr>
          <w:p w:rsidR="00672C55" w:rsidRPr="00672C55" w:rsidRDefault="00672C55" w:rsidP="00672C5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.75pt;height:45pt;mso-position-horizontal-relative:page;mso-position-vertical-relative:page" o:ole="" fillcolor="window">
                  <v:imagedata r:id="rId4" o:title=""/>
                </v:shape>
                <o:OLEObject Type="Embed" ProgID="Word.Picture.8" ShapeID="Picture 1" DrawAspect="Content" ObjectID="_1612354473" r:id="rId5"/>
              </w:objec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</w:t>
            </w: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е заседание  1 созыва</w: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395-1/19</w:t>
            </w:r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55" w:rsidRPr="00672C55" w:rsidRDefault="00672C55" w:rsidP="00672C55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февраля   2019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72C55" w:rsidRPr="00672C55" w:rsidRDefault="00672C55" w:rsidP="00672C55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672C55" w:rsidRPr="00672C55" w:rsidRDefault="00672C55" w:rsidP="00672C5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672C55" w:rsidRPr="00672C55" w:rsidRDefault="00672C55" w:rsidP="00672C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C55" w:rsidRPr="00672C55" w:rsidRDefault="00672C55" w:rsidP="00672C55">
      <w:pPr>
        <w:pStyle w:val="a6"/>
        <w:jc w:val="both"/>
        <w:rPr>
          <w:i/>
          <w:sz w:val="28"/>
          <w:szCs w:val="28"/>
        </w:rPr>
      </w:pPr>
      <w:r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О проекте решения «О внесении изменений в решение </w:t>
      </w:r>
      <w:proofErr w:type="spellStart"/>
      <w:r w:rsidRPr="00672C55"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</w:t>
      </w:r>
      <w:proofErr w:type="spellStart"/>
      <w:r w:rsidRPr="00672C55">
        <w:rPr>
          <w:rFonts w:ascii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Республики Крым </w:t>
      </w:r>
      <w:r w:rsidRPr="00672C55">
        <w:rPr>
          <w:rFonts w:ascii="Times New Roman" w:hAnsi="Times New Roman" w:cs="Times New Roman"/>
          <w:i/>
          <w:sz w:val="28"/>
          <w:szCs w:val="28"/>
        </w:rPr>
        <w:t xml:space="preserve">от 30.11 2017              № 287-1/17 «Об утверждении  Порядка организации и осуществления Администрацией </w:t>
      </w:r>
      <w:proofErr w:type="spellStart"/>
      <w:r w:rsidRPr="00672C55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отдельных государственных полномочий по обеспечению  жилыми помещениями детей-сирот и детей, оставшихся без попечения  родителей и лиц из их числа</w:t>
      </w:r>
      <w:r w:rsidRPr="00672C55">
        <w:rPr>
          <w:i/>
          <w:sz w:val="28"/>
          <w:szCs w:val="28"/>
        </w:rPr>
        <w:t>»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2C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</w:t>
      </w:r>
      <w:proofErr w:type="gramEnd"/>
      <w:r w:rsidRPr="0067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C55">
        <w:rPr>
          <w:rFonts w:ascii="Times New Roman" w:hAnsi="Times New Roman" w:cs="Times New Roman"/>
          <w:sz w:val="28"/>
          <w:szCs w:val="28"/>
        </w:rPr>
        <w:t xml:space="preserve">помещениями детей - сирот, детей, оставшихся без попечения родителей и лиц их  числа в Республике Крым»,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района Республики Крым, принимая во внимание письмо правового управления Аппарата Государственного совета Республики Крым от 09.01.2019 № 1132/22-12, с целью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сельский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овет </w:t>
      </w:r>
      <w:r w:rsidRPr="00672C55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проект решения «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</w:t>
      </w:r>
      <w:proofErr w:type="spellStart"/>
      <w:r w:rsidRPr="00672C55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</w:t>
      </w:r>
      <w:proofErr w:type="spellStart"/>
      <w:r w:rsidRPr="00672C55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</w:t>
      </w:r>
      <w:r w:rsidRPr="00672C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30.11 2017 </w:t>
      </w:r>
      <w:r w:rsidRPr="00672C55">
        <w:rPr>
          <w:rFonts w:ascii="Times New Roman" w:hAnsi="Times New Roman" w:cs="Times New Roman"/>
          <w:sz w:val="28"/>
          <w:szCs w:val="28"/>
        </w:rPr>
        <w:t xml:space="preserve">№ 287-1/17 «Об утверждении  Порядка организации и осуществления Администрацией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по обеспечению  жилыми помещениями детей-сирот и детей, оставшихся без попечения  родителей и лиц из их числа»</w:t>
      </w: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(приложение).</w:t>
      </w:r>
    </w:p>
    <w:p w:rsid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 </w:t>
      </w:r>
      <w:r w:rsidRPr="00672C5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 Республика Крым,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, улица Гагарина, дом 33. </w:t>
      </w:r>
    </w:p>
    <w:p w:rsidR="00743B30" w:rsidRPr="00672C55" w:rsidRDefault="00743B30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 проект решения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предмет соответствия действующему законодательству.</w:t>
      </w:r>
    </w:p>
    <w:p w:rsidR="00672C55" w:rsidRPr="00672C55" w:rsidRDefault="00743B30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2C55" w:rsidRPr="00672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C55"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672C55"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</w:t>
      </w:r>
      <w:r w:rsidR="00672C55">
        <w:rPr>
          <w:rFonts w:ascii="Times New Roman" w:hAnsi="Times New Roman" w:cs="Times New Roman"/>
          <w:bCs/>
          <w:color w:val="000000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социальной политике.</w:t>
      </w: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                                        Б.М.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0000" w:rsidRDefault="00743B30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96" w:tblpY="-358"/>
        <w:tblW w:w="20056" w:type="dxa"/>
        <w:tblCellMar>
          <w:left w:w="70" w:type="dxa"/>
          <w:right w:w="70" w:type="dxa"/>
        </w:tblCellMar>
        <w:tblLook w:val="00A0"/>
      </w:tblPr>
      <w:tblGrid>
        <w:gridCol w:w="10206"/>
        <w:gridCol w:w="9850"/>
      </w:tblGrid>
      <w:tr w:rsidR="00672C55" w:rsidRPr="00672C55" w:rsidTr="0009612F">
        <w:trPr>
          <w:trHeight w:val="2601"/>
        </w:trPr>
        <w:tc>
          <w:tcPr>
            <w:tcW w:w="10206" w:type="dxa"/>
            <w:shd w:val="clear" w:color="auto" w:fill="FFFFFF"/>
          </w:tcPr>
          <w:p w:rsidR="00672C55" w:rsidRDefault="00672C55" w:rsidP="0009612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672C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object w:dxaOrig="621" w:dyaOrig="741">
                <v:shape id="_x0000_i1026" type="#_x0000_t75" style="width:36.75pt;height:45pt;mso-position-horizontal-relative:page;mso-position-vertical-relative:page" o:ole="" fillcolor="window">
                  <v:imagedata r:id="rId4" o:title=""/>
                </v:shape>
                <o:OLEObject Type="Embed" ProgID="Word.Picture.8" ShapeID="_x0000_i1026" DrawAspect="Content" ObjectID="_1612354474" r:id="rId6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72C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743B30" w:rsidRPr="00672C55" w:rsidRDefault="00743B30" w:rsidP="0009612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2C55">
              <w:rPr>
                <w:rFonts w:ascii="Times New Roman" w:hAnsi="Times New Roman" w:cs="Times New Roman"/>
                <w:sz w:val="28"/>
                <w:szCs w:val="28"/>
              </w:rPr>
              <w:t>е заседание  1 созыва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  -1/19</w:t>
            </w:r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2019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72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672C55" w:rsidRPr="00672C55" w:rsidRDefault="00672C55" w:rsidP="0009612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0" w:type="dxa"/>
            <w:shd w:val="clear" w:color="auto" w:fill="FFFFFF"/>
          </w:tcPr>
          <w:p w:rsidR="00672C55" w:rsidRPr="00672C55" w:rsidRDefault="00672C55" w:rsidP="0009612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C55" w:rsidRPr="00672C55" w:rsidRDefault="00743B30" w:rsidP="00672C55">
      <w:pPr>
        <w:pStyle w:val="a6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</w:t>
      </w:r>
      <w:proofErr w:type="spellStart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="00672C55" w:rsidRPr="00672C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Республики Крым </w:t>
      </w:r>
      <w:r w:rsidR="00672C55" w:rsidRPr="00672C55">
        <w:rPr>
          <w:rFonts w:ascii="Times New Roman" w:hAnsi="Times New Roman" w:cs="Times New Roman"/>
          <w:i/>
          <w:sz w:val="28"/>
          <w:szCs w:val="28"/>
        </w:rPr>
        <w:t xml:space="preserve">от 30.11 2017              № 287-1/17 «Об утверждении  Порядка организации и осуществления Администрацией </w:t>
      </w:r>
      <w:proofErr w:type="spellStart"/>
      <w:r w:rsidR="00672C55" w:rsidRPr="00672C55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672C55" w:rsidRPr="00672C5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отдельных государственных полномочий по обеспечению  жилыми помещениями детей-сирот и детей, оставшихся без попечения  родителей и лиц из их числа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B30" w:rsidRDefault="00743B30" w:rsidP="00743B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72C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 ФЗ « Об общих принципах организации местного самоуправления в Российской Федерации», Законом Республики Крым от 18.12.2014 № 46-ЗРК/2014 « Об обеспечении жилыми помещениями детей - сирот, детей, оставшихся без попечения родителей и лиц их  числа в Республике Крым», Законом Республики Крым от 26.04.2018 № 486-ЗРК/2018 « О внесении изменений в Закон Республики Крым «Об обеспечении жилыми</w:t>
      </w:r>
      <w:proofErr w:type="gramEnd"/>
      <w:r w:rsidRPr="0067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C55">
        <w:rPr>
          <w:rFonts w:ascii="Times New Roman" w:hAnsi="Times New Roman" w:cs="Times New Roman"/>
          <w:sz w:val="28"/>
          <w:szCs w:val="28"/>
        </w:rPr>
        <w:t xml:space="preserve">помещениями детей - сирот, детей, оставшихся без попечения родителей и лиц их  числа в Республике Крым»,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672C5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района Республики Крым, принимая во внимание письмо правового управления Аппарата Государственного совета Республики Крым от 09.01.2019 № 1132/22-12, с целью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43B30" w:rsidRPr="00672C55" w:rsidRDefault="00743B30" w:rsidP="00743B30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сельский 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овет </w:t>
      </w:r>
      <w:r w:rsidRPr="00672C55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Pr="00672C5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Внести  следующие изменения в </w:t>
      </w:r>
      <w:r w:rsidRPr="00672C5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Администрацией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числа, утвержденный решением </w:t>
      </w:r>
      <w:proofErr w:type="spellStart"/>
      <w:r w:rsid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от 30.11.201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287 </w:t>
      </w:r>
      <w:r w:rsidR="00743B30" w:rsidRPr="00743B30">
        <w:rPr>
          <w:rFonts w:ascii="Times New Roman" w:hAnsi="Times New Roman" w:cs="Times New Roman"/>
          <w:sz w:val="28"/>
          <w:szCs w:val="28"/>
        </w:rPr>
        <w:t xml:space="preserve">«Об утверждении  Порядка организации и осуществления Администрацией </w:t>
      </w:r>
      <w:proofErr w:type="spellStart"/>
      <w:r w:rsidR="00743B30" w:rsidRPr="00743B30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43B30" w:rsidRPr="00743B30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</w:t>
      </w:r>
      <w:r w:rsidR="00743B30" w:rsidRPr="00743B30"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 по обеспечению  жилыми помещениями детей-сирот и детей</w:t>
      </w:r>
      <w:proofErr w:type="gramEnd"/>
      <w:r w:rsidR="00743B30" w:rsidRPr="00743B30">
        <w:rPr>
          <w:rFonts w:ascii="Times New Roman" w:hAnsi="Times New Roman" w:cs="Times New Roman"/>
          <w:sz w:val="28"/>
          <w:szCs w:val="28"/>
        </w:rPr>
        <w:t>, оставшихся без попечения  родителей и лиц из их числа</w:t>
      </w:r>
      <w:r w:rsidR="00743B3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43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2C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1.1. Пункт 1.3. изложить в следующей редакции: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«1.3. Администрация осуществляет отдельные полномочия в соответствии с настоящим Порядком: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- по формированию Списка лиц, подлежащих обеспечению жилыми помещениями»;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 xml:space="preserve">1.2. Пункт 1.4. Порядка </w:t>
      </w:r>
      <w:r w:rsidR="00743B30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sz w:val="28"/>
          <w:szCs w:val="28"/>
        </w:rPr>
        <w:t>исключить.</w:t>
      </w: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</w:rPr>
        <w:t>1.3. Разделы 2, 3, 4, 6</w:t>
      </w:r>
      <w:r w:rsidR="00743B30">
        <w:rPr>
          <w:rFonts w:ascii="Times New Roman" w:hAnsi="Times New Roman" w:cs="Times New Roman"/>
          <w:sz w:val="28"/>
          <w:szCs w:val="28"/>
        </w:rPr>
        <w:t xml:space="preserve"> </w:t>
      </w:r>
      <w:r w:rsidRPr="00672C5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43B30">
        <w:rPr>
          <w:rFonts w:ascii="Times New Roman" w:hAnsi="Times New Roman" w:cs="Times New Roman"/>
          <w:sz w:val="28"/>
          <w:szCs w:val="28"/>
        </w:rPr>
        <w:t xml:space="preserve">  </w:t>
      </w:r>
      <w:r w:rsidRPr="00672C55">
        <w:rPr>
          <w:rFonts w:ascii="Times New Roman" w:hAnsi="Times New Roman" w:cs="Times New Roman"/>
          <w:sz w:val="28"/>
          <w:szCs w:val="28"/>
        </w:rPr>
        <w:t>исключить.</w:t>
      </w:r>
    </w:p>
    <w:p w:rsidR="00743B30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2C55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672C55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672C5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официальному обнародованию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Зиминского</w:t>
      </w:r>
      <w:proofErr w:type="spellEnd"/>
      <w:r w:rsidR="00743B3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поселения, расположенном по адресу: с.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, ул. Гагарина, </w:t>
      </w:r>
      <w:r w:rsidR="00743B30">
        <w:rPr>
          <w:rFonts w:ascii="Times New Roman" w:eastAsia="SimSun" w:hAnsi="Times New Roman" w:cs="Times New Roman"/>
          <w:sz w:val="28"/>
          <w:szCs w:val="28"/>
        </w:rPr>
        <w:t xml:space="preserve">33 </w:t>
      </w:r>
      <w:r w:rsidRPr="00672C55">
        <w:rPr>
          <w:rFonts w:ascii="Times New Roman" w:eastAsia="SimSun" w:hAnsi="Times New Roman" w:cs="Times New Roman"/>
          <w:sz w:val="28"/>
          <w:szCs w:val="28"/>
        </w:rPr>
        <w:t xml:space="preserve">и на официальном сайте Администрации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Зиминского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72C55">
        <w:rPr>
          <w:rFonts w:ascii="Times New Roman" w:eastAsia="SimSun" w:hAnsi="Times New Roman" w:cs="Times New Roman"/>
          <w:sz w:val="28"/>
          <w:szCs w:val="28"/>
        </w:rPr>
        <w:t>Раздольненского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 района Республики Крым (http:</w:t>
      </w:r>
      <w:proofErr w:type="gramEnd"/>
      <w:r w:rsidRPr="00672C55">
        <w:rPr>
          <w:rFonts w:ascii="Times New Roman" w:eastAsia="SimSun" w:hAnsi="Times New Roman" w:cs="Times New Roman"/>
          <w:sz w:val="28"/>
          <w:szCs w:val="28"/>
        </w:rPr>
        <w:t xml:space="preserve">/ </w:t>
      </w:r>
      <w:proofErr w:type="spellStart"/>
      <w:r w:rsidR="00743B30">
        <w:rPr>
          <w:rFonts w:ascii="Times New Roman" w:eastAsia="SimSun" w:hAnsi="Times New Roman" w:cs="Times New Roman"/>
          <w:sz w:val="28"/>
          <w:szCs w:val="28"/>
        </w:rPr>
        <w:t>Зиминское-сп</w:t>
      </w:r>
      <w:proofErr w:type="gramStart"/>
      <w:r w:rsidR="00743B30">
        <w:rPr>
          <w:rFonts w:ascii="Times New Roman" w:eastAsia="SimSun" w:hAnsi="Times New Roman" w:cs="Times New Roman"/>
          <w:sz w:val="28"/>
          <w:szCs w:val="28"/>
        </w:rPr>
        <w:t>.р</w:t>
      </w:r>
      <w:proofErr w:type="gramEnd"/>
      <w:r w:rsidR="00743B30">
        <w:rPr>
          <w:rFonts w:ascii="Times New Roman" w:eastAsia="SimSun" w:hAnsi="Times New Roman" w:cs="Times New Roman"/>
          <w:sz w:val="28"/>
          <w:szCs w:val="28"/>
        </w:rPr>
        <w:t>ф</w:t>
      </w:r>
      <w:proofErr w:type="spellEnd"/>
      <w:r w:rsidRPr="00672C55">
        <w:rPr>
          <w:rFonts w:ascii="Times New Roman" w:eastAsia="SimSun" w:hAnsi="Times New Roman" w:cs="Times New Roman"/>
          <w:sz w:val="28"/>
          <w:szCs w:val="28"/>
        </w:rPr>
        <w:t>).</w:t>
      </w:r>
    </w:p>
    <w:p w:rsidR="00672C55" w:rsidRPr="00672C55" w:rsidRDefault="00672C55" w:rsidP="00672C55">
      <w:pPr>
        <w:pStyle w:val="a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3B30" w:rsidRPr="00672C55" w:rsidRDefault="00743B30" w:rsidP="00743B30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</w:t>
      </w:r>
      <w:r w:rsidRPr="00672C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социальной политике.</w:t>
      </w:r>
    </w:p>
    <w:p w:rsidR="00672C55" w:rsidRPr="00672C55" w:rsidRDefault="00672C55" w:rsidP="00743B30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72C55" w:rsidRP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672C55" w:rsidRDefault="00672C55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Pr="00672C55" w:rsidRDefault="00743B30" w:rsidP="00672C55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proofErr w:type="gram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                                        Б.М. </w:t>
      </w:r>
      <w:proofErr w:type="spellStart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 w:rsidRPr="00672C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43B30" w:rsidRPr="00672C55" w:rsidRDefault="00743B30" w:rsidP="00743B3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72C55" w:rsidRPr="00E9431C" w:rsidRDefault="00672C55" w:rsidP="00672C55">
      <w:pPr>
        <w:ind w:firstLine="720"/>
        <w:jc w:val="both"/>
        <w:rPr>
          <w:b/>
          <w:bCs/>
          <w:color w:val="7030A0"/>
          <w:sz w:val="26"/>
          <w:szCs w:val="26"/>
        </w:rPr>
      </w:pPr>
    </w:p>
    <w:p w:rsidR="00672C55" w:rsidRPr="00672C55" w:rsidRDefault="00672C55" w:rsidP="00672C5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72C55" w:rsidRPr="006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C55"/>
    <w:rsid w:val="00672C55"/>
    <w:rsid w:val="007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72C55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2C55"/>
  </w:style>
  <w:style w:type="paragraph" w:customStyle="1" w:styleId="a5">
    <w:name w:val="Базовый"/>
    <w:rsid w:val="00672C5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">
    <w:name w:val="Основной текст Знак1"/>
    <w:link w:val="a3"/>
    <w:semiHidden/>
    <w:locked/>
    <w:rsid w:val="00672C5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6">
    <w:name w:val="No Spacing"/>
    <w:uiPriority w:val="1"/>
    <w:qFormat/>
    <w:rsid w:val="00672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2019-02-22T12:28:00Z</cp:lastPrinted>
  <dcterms:created xsi:type="dcterms:W3CDTF">2019-02-22T11:53:00Z</dcterms:created>
  <dcterms:modified xsi:type="dcterms:W3CDTF">2019-02-22T12:28:00Z</dcterms:modified>
</cp:coreProperties>
</file>