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39" w:rsidRPr="00C6231B" w:rsidRDefault="00CF3239" w:rsidP="00CF3239">
      <w:pPr>
        <w:widowControl w:val="0"/>
        <w:autoSpaceDE w:val="0"/>
        <w:autoSpaceDN w:val="0"/>
        <w:adjustRightInd w:val="0"/>
        <w:ind w:left="432"/>
        <w:jc w:val="center"/>
        <w:rPr>
          <w:bCs/>
          <w:sz w:val="28"/>
          <w:szCs w:val="28"/>
        </w:rPr>
      </w:pPr>
      <w:r w:rsidRPr="00C6231B">
        <w:rPr>
          <w:bCs/>
          <w:sz w:val="28"/>
          <w:szCs w:val="28"/>
        </w:rPr>
        <w:t xml:space="preserve">                                              </w:t>
      </w:r>
    </w:p>
    <w:p w:rsidR="00CF3239" w:rsidRDefault="00CF3239" w:rsidP="00CF3239">
      <w:pPr>
        <w:suppressAutoHyphens/>
        <w:overflowPunct w:val="0"/>
        <w:autoSpaceDE w:val="0"/>
        <w:autoSpaceDN w:val="0"/>
        <w:adjustRightInd w:val="0"/>
        <w:rPr>
          <w:rFonts w:cs="Calibri"/>
          <w:noProof/>
          <w:sz w:val="20"/>
          <w:szCs w:val="20"/>
          <w:lang w:eastAsia="ar-SA"/>
        </w:rPr>
      </w:pPr>
      <w:r w:rsidRPr="005F3F19">
        <w:rPr>
          <w:rFonts w:cs="Calibri"/>
          <w:noProof/>
          <w:sz w:val="20"/>
          <w:szCs w:val="20"/>
          <w:lang w:eastAsia="ar-SA"/>
        </w:rPr>
        <w:t xml:space="preserve">                                  </w:t>
      </w:r>
    </w:p>
    <w:p w:rsidR="00721B86" w:rsidRPr="00CF3239" w:rsidRDefault="00CF3239" w:rsidP="00F24F98">
      <w:pPr>
        <w:suppressAutoHyphens/>
        <w:overflowPunct w:val="0"/>
        <w:autoSpaceDE w:val="0"/>
        <w:autoSpaceDN w:val="0"/>
        <w:adjustRightInd w:val="0"/>
        <w:ind w:left="7788"/>
        <w:rPr>
          <w:rFonts w:cs="Calibri"/>
          <w:b/>
          <w:noProof/>
          <w:sz w:val="28"/>
          <w:szCs w:val="28"/>
          <w:lang w:eastAsia="ar-SA"/>
        </w:rPr>
      </w:pPr>
      <w:r w:rsidRPr="005F3F19">
        <w:rPr>
          <w:rFonts w:cs="Calibri"/>
          <w:noProof/>
          <w:sz w:val="20"/>
          <w:szCs w:val="20"/>
          <w:lang w:eastAsia="ar-SA"/>
        </w:rPr>
        <w:t xml:space="preserve">     </w:t>
      </w:r>
      <w:r>
        <w:rPr>
          <w:rFonts w:cs="Calibri"/>
          <w:noProof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</w:t>
      </w:r>
      <w:r w:rsidRPr="005F3F19">
        <w:rPr>
          <w:rFonts w:cs="Calibri"/>
          <w:noProof/>
          <w:sz w:val="20"/>
          <w:szCs w:val="20"/>
          <w:lang w:eastAsia="ar-SA"/>
        </w:rPr>
        <w:t xml:space="preserve"> </w:t>
      </w:r>
      <w:r>
        <w:rPr>
          <w:rFonts w:cs="Calibri"/>
          <w:b/>
          <w:noProof/>
          <w:sz w:val="28"/>
          <w:szCs w:val="28"/>
          <w:lang w:eastAsia="ar-SA"/>
        </w:rPr>
        <w:t xml:space="preserve">ПРОЕКТ </w:t>
      </w:r>
    </w:p>
    <w:p w:rsidR="00721B86" w:rsidRDefault="00721B86" w:rsidP="00721B86">
      <w:pPr>
        <w:pStyle w:val="a3"/>
        <w:jc w:val="right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2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32"/>
          <w:sz w:val="28"/>
          <w:szCs w:val="28"/>
        </w:rPr>
        <w:tab/>
        <w:t xml:space="preserve">                                 </w:t>
      </w:r>
    </w:p>
    <w:p w:rsidR="00721B86" w:rsidRPr="002C4203" w:rsidRDefault="00721B86" w:rsidP="00721B86">
      <w:pPr>
        <w:widowControl w:val="0"/>
        <w:spacing w:line="351" w:lineRule="exact"/>
        <w:rPr>
          <w:rFonts w:eastAsia="Arial Unicode MS" w:cs="Arial Unicode MS"/>
          <w:color w:val="000000"/>
        </w:rPr>
      </w:pPr>
      <w:r>
        <w:t xml:space="preserve">                                                           </w:t>
      </w:r>
    </w:p>
    <w:p w:rsidR="00721B86" w:rsidRPr="002C4203" w:rsidRDefault="00721B86" w:rsidP="00721B86">
      <w:pPr>
        <w:widowControl w:val="0"/>
        <w:spacing w:line="351" w:lineRule="exact"/>
        <w:rPr>
          <w:rFonts w:eastAsia="Arial Unicode MS" w:cs="Arial Unicode MS"/>
          <w:color w:val="000000"/>
        </w:rPr>
      </w:pPr>
      <w:r>
        <w:rPr>
          <w:rFonts w:eastAsia="Arial Unicode MS" w:cs="Arial Unicode MS"/>
          <w:color w:val="000000"/>
        </w:rPr>
        <w:t xml:space="preserve">                                                                          </w:t>
      </w:r>
      <w:r w:rsidRPr="00F93566">
        <w:rPr>
          <w:rFonts w:eastAsia="Arial Unicode MS" w:cs="Arial Unicode MS"/>
          <w:noProof/>
          <w:color w:val="00000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2853043</wp:posOffset>
            </wp:positionH>
            <wp:positionV relativeFrom="paragraph">
              <wp:posOffset>-411636</wp:posOffset>
            </wp:positionV>
            <wp:extent cx="532406" cy="586596"/>
            <wp:effectExtent l="1905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1B86" w:rsidRPr="002C4203" w:rsidRDefault="00721B86" w:rsidP="00721B86">
      <w:pPr>
        <w:widowControl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2C4203">
        <w:rPr>
          <w:rFonts w:eastAsia="Arial Unicode MS" w:cs="Arial Unicode MS"/>
          <w:b/>
          <w:color w:val="000000"/>
          <w:sz w:val="28"/>
          <w:szCs w:val="28"/>
        </w:rPr>
        <w:t>РЕСПУБЛИКА</w:t>
      </w:r>
      <w:r w:rsidR="000E0CEF">
        <w:rPr>
          <w:rFonts w:eastAsia="Arial Unicode MS" w:cs="Arial Unicode MS"/>
          <w:b/>
          <w:color w:val="000000"/>
          <w:sz w:val="28"/>
          <w:szCs w:val="28"/>
        </w:rPr>
        <w:t xml:space="preserve"> </w:t>
      </w:r>
      <w:r w:rsidRPr="002C4203">
        <w:rPr>
          <w:rFonts w:eastAsia="Arial Unicode MS" w:cs="Arial Unicode MS"/>
          <w:b/>
          <w:color w:val="000000"/>
          <w:sz w:val="28"/>
          <w:szCs w:val="28"/>
        </w:rPr>
        <w:t>КРЫМ</w:t>
      </w:r>
    </w:p>
    <w:p w:rsidR="00721B86" w:rsidRPr="002C4203" w:rsidRDefault="00721B86" w:rsidP="00721B86">
      <w:pPr>
        <w:widowControl w:val="0"/>
        <w:jc w:val="center"/>
        <w:rPr>
          <w:rFonts w:eastAsia="Arial Unicode MS" w:cs="Arial Unicode MS"/>
          <w:b/>
          <w:color w:val="000000"/>
          <w:sz w:val="28"/>
          <w:szCs w:val="28"/>
        </w:rPr>
      </w:pPr>
      <w:r w:rsidRPr="002C4203">
        <w:rPr>
          <w:rFonts w:eastAsia="Arial Unicode MS" w:cs="Arial Unicode MS"/>
          <w:b/>
          <w:color w:val="000000"/>
          <w:sz w:val="28"/>
          <w:szCs w:val="28"/>
        </w:rPr>
        <w:t>РАЗДОЛЬНЕНСКИЙ РАЙОН</w:t>
      </w:r>
    </w:p>
    <w:p w:rsidR="00721B86" w:rsidRPr="002C4203" w:rsidRDefault="002B65DE" w:rsidP="00721B8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ЗИМИНСКИЙ</w:t>
      </w:r>
      <w:r w:rsidR="00721B86" w:rsidRPr="002C4203">
        <w:rPr>
          <w:b/>
          <w:sz w:val="28"/>
          <w:szCs w:val="28"/>
          <w:lang w:eastAsia="uk-UA"/>
        </w:rPr>
        <w:t xml:space="preserve"> </w:t>
      </w:r>
      <w:r w:rsidR="00721B86" w:rsidRPr="000E0CEF">
        <w:rPr>
          <w:b/>
          <w:sz w:val="28"/>
          <w:szCs w:val="28"/>
          <w:lang w:eastAsia="uk-UA"/>
        </w:rPr>
        <w:t>СЕ</w:t>
      </w:r>
      <w:r w:rsidR="00721B86" w:rsidRPr="002C4203">
        <w:rPr>
          <w:b/>
          <w:sz w:val="28"/>
          <w:szCs w:val="28"/>
          <w:lang w:eastAsia="uk-UA"/>
        </w:rPr>
        <w:t xml:space="preserve">ЛЬСКИЙ СОВЕТ </w:t>
      </w:r>
    </w:p>
    <w:p w:rsidR="00721B86" w:rsidRDefault="00102BCF" w:rsidP="00721B8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_____</w:t>
      </w:r>
      <w:r w:rsidR="00945015">
        <w:rPr>
          <w:b/>
          <w:sz w:val="28"/>
          <w:szCs w:val="28"/>
          <w:lang w:eastAsia="uk-UA"/>
        </w:rPr>
        <w:t>заседание 2</w:t>
      </w:r>
      <w:r w:rsidR="00721B86" w:rsidRPr="002C4203">
        <w:rPr>
          <w:b/>
          <w:sz w:val="28"/>
          <w:szCs w:val="28"/>
          <w:lang w:eastAsia="uk-UA"/>
        </w:rPr>
        <w:t xml:space="preserve"> созыва</w:t>
      </w:r>
    </w:p>
    <w:p w:rsidR="00721B86" w:rsidRPr="002C4203" w:rsidRDefault="00721B86" w:rsidP="00721B86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uk-UA"/>
        </w:rPr>
      </w:pPr>
    </w:p>
    <w:p w:rsidR="00721B86" w:rsidRDefault="00721B86" w:rsidP="00721B86">
      <w:pPr>
        <w:ind w:firstLine="709"/>
        <w:jc w:val="center"/>
        <w:rPr>
          <w:b/>
          <w:sz w:val="28"/>
        </w:rPr>
      </w:pPr>
      <w:r w:rsidRPr="007C2DB5">
        <w:rPr>
          <w:b/>
          <w:sz w:val="28"/>
        </w:rPr>
        <w:t>РЕШЕНИЕ</w:t>
      </w:r>
    </w:p>
    <w:p w:rsidR="00721B86" w:rsidRPr="007C2DB5" w:rsidRDefault="00721B86" w:rsidP="00721B86">
      <w:pPr>
        <w:ind w:firstLine="709"/>
        <w:jc w:val="center"/>
        <w:rPr>
          <w:b/>
          <w:sz w:val="28"/>
        </w:rPr>
      </w:pPr>
    </w:p>
    <w:p w:rsidR="00721B86" w:rsidRPr="007C2DB5" w:rsidRDefault="00721B86" w:rsidP="00721B86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</w:rPr>
        <w:t>00.00.</w:t>
      </w:r>
      <w:r w:rsidRPr="007C2DB5">
        <w:rPr>
          <w:color w:val="000000"/>
          <w:sz w:val="28"/>
        </w:rPr>
        <w:t>201</w:t>
      </w:r>
      <w:r w:rsidR="00945015">
        <w:rPr>
          <w:color w:val="000000"/>
          <w:sz w:val="28"/>
        </w:rPr>
        <w:t>9</w:t>
      </w:r>
      <w:r w:rsidRPr="007C2DB5">
        <w:rPr>
          <w:color w:val="000000"/>
          <w:sz w:val="28"/>
        </w:rPr>
        <w:t xml:space="preserve"> </w:t>
      </w:r>
      <w:r w:rsidRPr="007C2DB5">
        <w:rPr>
          <w:color w:val="000000"/>
          <w:sz w:val="28"/>
          <w:szCs w:val="28"/>
        </w:rPr>
        <w:t>года</w:t>
      </w:r>
      <w:r w:rsidRPr="007C2DB5">
        <w:rPr>
          <w:color w:val="000000"/>
          <w:sz w:val="20"/>
        </w:rPr>
        <w:t xml:space="preserve">                  </w:t>
      </w:r>
      <w:r>
        <w:rPr>
          <w:color w:val="000000"/>
          <w:sz w:val="20"/>
        </w:rPr>
        <w:t xml:space="preserve">         </w:t>
      </w:r>
      <w:r w:rsidRPr="007C2DB5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  </w:t>
      </w:r>
      <w:r w:rsidRPr="007C2DB5">
        <w:rPr>
          <w:color w:val="000000"/>
          <w:sz w:val="20"/>
        </w:rPr>
        <w:t xml:space="preserve">  </w:t>
      </w:r>
      <w:r>
        <w:rPr>
          <w:color w:val="000000"/>
          <w:sz w:val="28"/>
          <w:szCs w:val="28"/>
        </w:rPr>
        <w:t xml:space="preserve">с. </w:t>
      </w:r>
      <w:r w:rsidR="002B65DE">
        <w:rPr>
          <w:color w:val="000000"/>
          <w:sz w:val="28"/>
          <w:szCs w:val="28"/>
        </w:rPr>
        <w:t>Зимино</w:t>
      </w:r>
      <w:r w:rsidRPr="007C2DB5">
        <w:rPr>
          <w:color w:val="000000"/>
          <w:sz w:val="28"/>
          <w:szCs w:val="28"/>
        </w:rPr>
        <w:t xml:space="preserve">                                   </w:t>
      </w:r>
      <w:r w:rsidR="002B65DE">
        <w:rPr>
          <w:color w:val="000000"/>
          <w:sz w:val="28"/>
          <w:szCs w:val="28"/>
        </w:rPr>
        <w:t xml:space="preserve">  </w:t>
      </w:r>
      <w:r w:rsidRPr="007C2DB5">
        <w:rPr>
          <w:color w:val="000000"/>
          <w:sz w:val="28"/>
          <w:szCs w:val="28"/>
        </w:rPr>
        <w:t xml:space="preserve">  </w:t>
      </w:r>
      <w:r w:rsidRPr="007C2DB5"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000</w:t>
      </w:r>
    </w:p>
    <w:p w:rsidR="00721B86" w:rsidRDefault="00721B86" w:rsidP="00721B86">
      <w:pPr>
        <w:widowControl w:val="0"/>
        <w:autoSpaceDE w:val="0"/>
        <w:autoSpaceDN w:val="0"/>
        <w:adjustRightInd w:val="0"/>
      </w:pPr>
      <w:r>
        <w:rPr>
          <w:b/>
        </w:rPr>
        <w:t xml:space="preserve">               </w:t>
      </w:r>
    </w:p>
    <w:p w:rsidR="00945015" w:rsidRPr="00D74265" w:rsidRDefault="00945015" w:rsidP="0094501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D74265">
        <w:rPr>
          <w:b/>
          <w:bCs/>
          <w:sz w:val="28"/>
          <w:szCs w:val="28"/>
        </w:rPr>
        <w:t>Об установлении налога на имущество физических лиц на территории</w:t>
      </w:r>
      <w:r>
        <w:rPr>
          <w:b/>
          <w:bCs/>
          <w:sz w:val="28"/>
          <w:szCs w:val="28"/>
        </w:rPr>
        <w:t xml:space="preserve"> </w:t>
      </w:r>
      <w:r w:rsidR="002B65DE">
        <w:rPr>
          <w:b/>
          <w:bCs/>
          <w:sz w:val="28"/>
          <w:szCs w:val="28"/>
        </w:rPr>
        <w:t>Зиминского</w:t>
      </w:r>
      <w:r>
        <w:rPr>
          <w:b/>
          <w:bCs/>
          <w:sz w:val="28"/>
          <w:szCs w:val="28"/>
        </w:rPr>
        <w:t xml:space="preserve"> сельского поселения Раздольненского района Республики Крым»</w:t>
      </w:r>
    </w:p>
    <w:p w:rsidR="00721B86" w:rsidRPr="001E5B7C" w:rsidRDefault="00721B86" w:rsidP="00721B86">
      <w:pPr>
        <w:tabs>
          <w:tab w:val="left" w:pos="-2127"/>
        </w:tabs>
        <w:suppressAutoHyphens/>
        <w:ind w:right="5782"/>
        <w:jc w:val="both"/>
        <w:rPr>
          <w:color w:val="000000" w:themeColor="text1"/>
        </w:rPr>
      </w:pPr>
      <w:r w:rsidRPr="001E5B7C">
        <w:rPr>
          <w:color w:val="000000" w:themeColor="text1"/>
        </w:rPr>
        <w:t xml:space="preserve">                  </w:t>
      </w:r>
    </w:p>
    <w:p w:rsidR="00945015" w:rsidRDefault="00102BCF" w:rsidP="00945015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8E74DA">
        <w:rPr>
          <w:sz w:val="28"/>
          <w:szCs w:val="28"/>
        </w:rPr>
        <w:t>соответствии с главой 32 Налогового кодекса Российской Федерации, статьей 14 Ф</w:t>
      </w:r>
      <w:r>
        <w:rPr>
          <w:sz w:val="28"/>
          <w:szCs w:val="28"/>
        </w:rPr>
        <w:t>едерального закона от 06.10.</w:t>
      </w:r>
      <w:r w:rsidRPr="008E74DA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распоряжением Совета министров Республики Крым от 14.10.2019г.№ 1253-р «О</w:t>
      </w:r>
      <w:r w:rsidRPr="00CE513D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утверждении </w:t>
      </w:r>
      <w:r w:rsidRPr="00CE513D">
        <w:rPr>
          <w:sz w:val="28"/>
          <w:szCs w:val="28"/>
        </w:rPr>
        <w:t>определения кадастровой с</w:t>
      </w:r>
      <w:r>
        <w:rPr>
          <w:sz w:val="28"/>
          <w:szCs w:val="28"/>
        </w:rPr>
        <w:t>тоимости объектов недвижимости – зданий, помещений, расположенных на территории Республики Крым»</w:t>
      </w:r>
      <w:r w:rsidRPr="003F3E06">
        <w:rPr>
          <w:sz w:val="28"/>
          <w:szCs w:val="28"/>
        </w:rPr>
        <w:t xml:space="preserve">, </w:t>
      </w:r>
      <w:r w:rsidRPr="003F3E06">
        <w:rPr>
          <w:iCs/>
          <w:sz w:val="28"/>
          <w:szCs w:val="28"/>
        </w:rPr>
        <w:t>Уста</w:t>
      </w:r>
      <w:r>
        <w:rPr>
          <w:iCs/>
          <w:sz w:val="28"/>
          <w:szCs w:val="28"/>
        </w:rPr>
        <w:t xml:space="preserve">вом муниципального образования </w:t>
      </w:r>
      <w:r w:rsidR="002B65DE">
        <w:rPr>
          <w:iCs/>
          <w:sz w:val="28"/>
          <w:szCs w:val="28"/>
        </w:rPr>
        <w:t>Зиминское</w:t>
      </w:r>
      <w:r w:rsidR="003732E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сельское поселение Раздольненского района Республики Крым,</w:t>
      </w:r>
      <w:r w:rsidR="002B65DE">
        <w:rPr>
          <w:iCs/>
          <w:sz w:val="28"/>
          <w:szCs w:val="28"/>
        </w:rPr>
        <w:t xml:space="preserve"> Зиминский</w:t>
      </w:r>
      <w:r w:rsidR="002B65D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сельский совет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</w:p>
    <w:p w:rsidR="00721B86" w:rsidRDefault="00721B86" w:rsidP="003732EF">
      <w:pPr>
        <w:suppressAutoHyphens/>
        <w:rPr>
          <w:b/>
          <w:color w:val="000000" w:themeColor="text1"/>
          <w:sz w:val="28"/>
          <w:szCs w:val="28"/>
        </w:rPr>
      </w:pPr>
      <w:r w:rsidRPr="001E5B7C">
        <w:rPr>
          <w:b/>
          <w:color w:val="000000" w:themeColor="text1"/>
          <w:sz w:val="28"/>
          <w:szCs w:val="28"/>
        </w:rPr>
        <w:t>РЕШИЛ: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1. Установить и ввести в действие с 1 января 20</w:t>
      </w:r>
      <w:r>
        <w:rPr>
          <w:sz w:val="28"/>
          <w:szCs w:val="28"/>
          <w:lang w:eastAsia="en-US"/>
        </w:rPr>
        <w:t>20</w:t>
      </w:r>
      <w:r w:rsidRPr="00945015">
        <w:rPr>
          <w:sz w:val="28"/>
          <w:szCs w:val="28"/>
          <w:lang w:eastAsia="en-US"/>
        </w:rPr>
        <w:t xml:space="preserve"> года на территории </w:t>
      </w:r>
      <w:r w:rsidR="002B65DE">
        <w:rPr>
          <w:sz w:val="28"/>
          <w:szCs w:val="28"/>
          <w:lang w:eastAsia="en-US"/>
        </w:rPr>
        <w:t>Зиминского</w:t>
      </w:r>
      <w:r>
        <w:rPr>
          <w:sz w:val="28"/>
          <w:szCs w:val="28"/>
          <w:lang w:eastAsia="en-US"/>
        </w:rPr>
        <w:t xml:space="preserve"> сельского поселения Раздольненского района Республики Крым</w:t>
      </w:r>
      <w:r w:rsidRPr="00945015">
        <w:rPr>
          <w:sz w:val="28"/>
          <w:szCs w:val="28"/>
          <w:lang w:eastAsia="en-US"/>
        </w:rPr>
        <w:t xml:space="preserve"> налог на имущество физических лиц</w:t>
      </w:r>
      <w:r w:rsidR="00B903BF">
        <w:rPr>
          <w:sz w:val="28"/>
          <w:szCs w:val="28"/>
          <w:lang w:eastAsia="en-US"/>
        </w:rPr>
        <w:t xml:space="preserve"> (далее-налог)</w:t>
      </w:r>
      <w:r w:rsidRPr="00945015">
        <w:rPr>
          <w:sz w:val="28"/>
          <w:szCs w:val="28"/>
          <w:lang w:eastAsia="en-US"/>
        </w:rPr>
        <w:t>.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 xml:space="preserve">2. Объектом налогообложения признается расположенное в пределах муниципального образования </w:t>
      </w:r>
      <w:r w:rsidR="002B65DE">
        <w:rPr>
          <w:bCs/>
          <w:sz w:val="28"/>
          <w:szCs w:val="28"/>
        </w:rPr>
        <w:t>Зиминское</w:t>
      </w:r>
      <w:r w:rsidRPr="00945015">
        <w:rPr>
          <w:bCs/>
          <w:sz w:val="28"/>
          <w:szCs w:val="28"/>
        </w:rPr>
        <w:t xml:space="preserve"> сельское поселение </w:t>
      </w:r>
      <w:r w:rsidRPr="00945015">
        <w:rPr>
          <w:sz w:val="28"/>
          <w:szCs w:val="28"/>
          <w:lang w:eastAsia="en-US"/>
        </w:rPr>
        <w:t>следующее имущество: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1) жилой дом;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2) квартира, комната;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 xml:space="preserve">3) гараж, </w:t>
      </w:r>
      <w:proofErr w:type="spellStart"/>
      <w:r w:rsidRPr="00945015">
        <w:rPr>
          <w:sz w:val="28"/>
          <w:szCs w:val="28"/>
          <w:lang w:eastAsia="en-US"/>
        </w:rPr>
        <w:t>машино</w:t>
      </w:r>
      <w:proofErr w:type="spellEnd"/>
      <w:r w:rsidRPr="00945015">
        <w:rPr>
          <w:sz w:val="28"/>
          <w:szCs w:val="28"/>
          <w:lang w:eastAsia="en-US"/>
        </w:rPr>
        <w:t>-место;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4) единый недвижимый комплекс;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5) объект незавершенного строительства;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6) иные здание, строение, сооружение, помещение.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 xml:space="preserve">В целях настоящего решения дома и жилые строения, расположенные на земельных участках, предоставленных для ведения личного подсобного, </w:t>
      </w:r>
      <w:r w:rsidRPr="00945015">
        <w:rPr>
          <w:sz w:val="28"/>
          <w:szCs w:val="28"/>
          <w:lang w:eastAsia="en-US"/>
        </w:rPr>
        <w:lastRenderedPageBreak/>
        <w:t>дачного хозяйства, огородничества, садоводства, индивидуального жилищного строительства, относятся к жилым домам.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 xml:space="preserve">3. </w:t>
      </w:r>
      <w:r w:rsidR="00B903BF">
        <w:rPr>
          <w:sz w:val="28"/>
          <w:szCs w:val="28"/>
          <w:lang w:eastAsia="en-US"/>
        </w:rPr>
        <w:t>Установить, что н</w:t>
      </w:r>
      <w:r w:rsidRPr="00945015">
        <w:rPr>
          <w:sz w:val="28"/>
          <w:szCs w:val="28"/>
          <w:lang w:eastAsia="en-US"/>
        </w:rPr>
        <w:t>алоговая база в отношении объектов налогообложения определяется исходя из их кадастровой стоимости.</w:t>
      </w:r>
    </w:p>
    <w:p w:rsidR="004722F3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 xml:space="preserve">4. </w:t>
      </w:r>
      <w:r w:rsidR="00B903BF">
        <w:rPr>
          <w:sz w:val="28"/>
          <w:szCs w:val="28"/>
          <w:lang w:eastAsia="en-US"/>
        </w:rPr>
        <w:t>Определить следующие н</w:t>
      </w:r>
      <w:r w:rsidRPr="00945015">
        <w:rPr>
          <w:sz w:val="28"/>
          <w:szCs w:val="28"/>
          <w:lang w:eastAsia="en-US"/>
        </w:rPr>
        <w:t>алоговые ставки</w:t>
      </w:r>
      <w:r w:rsidR="00E96AAB">
        <w:rPr>
          <w:sz w:val="28"/>
          <w:szCs w:val="28"/>
          <w:lang w:eastAsia="en-US"/>
        </w:rPr>
        <w:t xml:space="preserve"> по налогу</w:t>
      </w:r>
      <w:r w:rsidRPr="00945015">
        <w:rPr>
          <w:sz w:val="28"/>
          <w:szCs w:val="28"/>
          <w:lang w:eastAsia="en-US"/>
        </w:rPr>
        <w:t xml:space="preserve">: </w:t>
      </w:r>
    </w:p>
    <w:p w:rsidR="00AB0B24" w:rsidRPr="00945015" w:rsidRDefault="00AB0B24" w:rsidP="00AB0B24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4722F3">
        <w:rPr>
          <w:b/>
          <w:sz w:val="28"/>
          <w:szCs w:val="28"/>
          <w:lang w:eastAsia="en-US"/>
        </w:rPr>
        <w:t>0,0</w:t>
      </w:r>
      <w:r>
        <w:rPr>
          <w:b/>
          <w:sz w:val="28"/>
          <w:szCs w:val="28"/>
          <w:lang w:eastAsia="en-US"/>
        </w:rPr>
        <w:t>1</w:t>
      </w:r>
      <w:r w:rsidRPr="00945015">
        <w:rPr>
          <w:sz w:val="28"/>
          <w:szCs w:val="28"/>
          <w:lang w:eastAsia="en-US"/>
        </w:rPr>
        <w:t xml:space="preserve"> процента в отношении:</w:t>
      </w:r>
    </w:p>
    <w:p w:rsidR="00AB0B24" w:rsidRPr="00945015" w:rsidRDefault="00AB0B24" w:rsidP="00AB0B24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 xml:space="preserve">гаражей и </w:t>
      </w:r>
      <w:proofErr w:type="spellStart"/>
      <w:r w:rsidRPr="00945015">
        <w:rPr>
          <w:sz w:val="28"/>
          <w:szCs w:val="28"/>
          <w:lang w:eastAsia="en-US"/>
        </w:rPr>
        <w:t>машино</w:t>
      </w:r>
      <w:proofErr w:type="spellEnd"/>
      <w:r w:rsidRPr="00945015">
        <w:rPr>
          <w:sz w:val="28"/>
          <w:szCs w:val="28"/>
          <w:lang w:eastAsia="en-US"/>
        </w:rPr>
        <w:t>-мест, в том числе расположенных в объектах налогообложения, указанных в подпункте 2 настоящего пункта;</w:t>
      </w:r>
    </w:p>
    <w:p w:rsidR="00945015" w:rsidRPr="00945015" w:rsidRDefault="00AB0B24" w:rsidP="00945015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4722F3">
        <w:rPr>
          <w:sz w:val="28"/>
          <w:szCs w:val="28"/>
          <w:lang w:eastAsia="en-US"/>
        </w:rPr>
        <w:t xml:space="preserve">) </w:t>
      </w:r>
      <w:r w:rsidR="004722F3" w:rsidRPr="004722F3">
        <w:rPr>
          <w:b/>
          <w:sz w:val="28"/>
          <w:szCs w:val="28"/>
          <w:lang w:eastAsia="en-US"/>
        </w:rPr>
        <w:t>0,05</w:t>
      </w:r>
      <w:r w:rsidR="00945015" w:rsidRPr="00945015">
        <w:rPr>
          <w:sz w:val="28"/>
          <w:szCs w:val="28"/>
          <w:lang w:eastAsia="en-US"/>
        </w:rPr>
        <w:t xml:space="preserve"> процента в отношении: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жилых домов, частей жилых домов, квартир, частей квартир, комнат;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единых недвижимых комплексов, в состав которых входит хотя бы один жилой дом;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945015" w:rsidRPr="00945015" w:rsidRDefault="00AB0B24" w:rsidP="00945015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4722F3">
        <w:rPr>
          <w:sz w:val="28"/>
          <w:szCs w:val="28"/>
          <w:lang w:eastAsia="en-US"/>
        </w:rPr>
        <w:t xml:space="preserve">) </w:t>
      </w:r>
      <w:r w:rsidR="004722F3" w:rsidRPr="004722F3">
        <w:rPr>
          <w:b/>
          <w:sz w:val="28"/>
          <w:szCs w:val="28"/>
          <w:lang w:eastAsia="en-US"/>
        </w:rPr>
        <w:t>0,1</w:t>
      </w:r>
      <w:r w:rsidR="00945015" w:rsidRPr="00945015">
        <w:rPr>
          <w:sz w:val="28"/>
          <w:szCs w:val="28"/>
          <w:lang w:eastAsia="en-US"/>
        </w:rPr>
        <w:t xml:space="preserve"> процен</w:t>
      </w:r>
      <w:r w:rsidR="004722F3">
        <w:rPr>
          <w:sz w:val="28"/>
          <w:szCs w:val="28"/>
          <w:lang w:eastAsia="en-US"/>
        </w:rPr>
        <w:t>т</w:t>
      </w:r>
      <w:r w:rsidR="00945015" w:rsidRPr="00945015">
        <w:rPr>
          <w:sz w:val="28"/>
          <w:szCs w:val="28"/>
          <w:lang w:eastAsia="en-US"/>
        </w:rPr>
        <w:t xml:space="preserve"> в отношении объектов налогообложения, включенных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 xml:space="preserve">3) </w:t>
      </w:r>
      <w:r w:rsidRPr="004722F3">
        <w:rPr>
          <w:b/>
          <w:sz w:val="28"/>
          <w:szCs w:val="28"/>
          <w:lang w:eastAsia="en-US"/>
        </w:rPr>
        <w:t>0,5</w:t>
      </w:r>
      <w:r w:rsidRPr="00945015">
        <w:rPr>
          <w:sz w:val="28"/>
          <w:szCs w:val="28"/>
          <w:lang w:eastAsia="en-US"/>
        </w:rPr>
        <w:t xml:space="preserve"> процента в отношении прочих объектов налогообложения.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bookmarkStart w:id="0" w:name="Par56"/>
      <w:bookmarkEnd w:id="0"/>
      <w:r w:rsidRPr="00945015">
        <w:rPr>
          <w:sz w:val="28"/>
          <w:szCs w:val="28"/>
          <w:lang w:eastAsia="en-US"/>
        </w:rPr>
        <w:t xml:space="preserve">5. </w:t>
      </w:r>
      <w:bookmarkStart w:id="1" w:name="Par86"/>
      <w:bookmarkEnd w:id="1"/>
      <w:r w:rsidRPr="00945015">
        <w:rPr>
          <w:sz w:val="28"/>
          <w:szCs w:val="28"/>
          <w:lang w:eastAsia="en-US"/>
        </w:rPr>
        <w:t>Право на налоговую льготу имеют следующие категории налогоплательщиков: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1) Герои Советского Союза и Герои Российской Федерации, а также лица, награжденные орденом Славы трех степеней;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2) инвалиды I и II групп инвалидности;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3) инвалиды с детства, дети-инвалиды;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 xml:space="preserve"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</w:t>
      </w:r>
      <w:r w:rsidRPr="00945015">
        <w:rPr>
          <w:sz w:val="28"/>
          <w:szCs w:val="28"/>
          <w:lang w:eastAsia="en-US"/>
        </w:rPr>
        <w:lastRenderedPageBreak/>
        <w:t>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 xml:space="preserve">6) лица, имеющие право на получение социальной поддержки в соответствии с Законом Российской Федерации от 15 мая 1991 года N 1244-I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945015">
        <w:rPr>
          <w:sz w:val="28"/>
          <w:szCs w:val="28"/>
          <w:lang w:eastAsia="en-US"/>
        </w:rPr>
        <w:t>Теча</w:t>
      </w:r>
      <w:proofErr w:type="spellEnd"/>
      <w:r w:rsidRPr="00945015">
        <w:rPr>
          <w:sz w:val="28"/>
          <w:szCs w:val="28"/>
          <w:lang w:eastAsia="en-US"/>
        </w:rPr>
        <w:t>" и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9) члены семей военнослужащих, потерявших кормильца, признаваемые таковыми в соответствии с Федеральным законом от 27 мая 1998 года N 76-ФЗ "О статусе военнослужащих";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10)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10.1)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 xml:space="preserve"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</w:t>
      </w:r>
      <w:r w:rsidRPr="00945015">
        <w:rPr>
          <w:sz w:val="28"/>
          <w:szCs w:val="28"/>
          <w:lang w:eastAsia="en-US"/>
        </w:rPr>
        <w:lastRenderedPageBreak/>
        <w:t>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6. 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рублей.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Налоговая база в отношении объектов налогообложения, указанных в пунктах 3 - 5 статьи 403 Налогового кодекса РФ, находящихся в собственности физических лиц, имеющих трех и более несовершеннолетних детей, уменьшается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Налоговый вычет, предусмотренный настоящим пунктом, предоставляется в отношении одного объекта налогообложения каждого вида (квартира, часть квартиры, комната, жилой дом, часть жилого дома) в порядке, аналогичном порядку, предусмотренному пунктами 6 и 7 статьи 407 Налогового кодекса РФ, в том числе в случае непредставления в налоговый орган соответствующего заявления, уведомления.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7.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 xml:space="preserve">Подтверждение права налогоплательщика на налоговую льготу осуществляется в порядке, аналогичном порядку, предусмотренному пунктом 3 статьи 361.1 Налогового кодекса РФ. 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Документами, подтверждающими право налогоплательщика на налоговую льготу, являются копии документов, выданные согласно действующего законодательства, подтверждающие отношение физического лица к льготной категории, указанной в заявлении.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lastRenderedPageBreak/>
        <w:t>В случае, если налогоплательщик, относящийся к одной из категорий лиц, указанных в подпунктах 2, 3, 10, 10.1, 12, 15 пункта 4 настоящего решения,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законами.</w:t>
      </w:r>
    </w:p>
    <w:p w:rsidR="00945015" w:rsidRPr="00945015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</w:t>
      </w:r>
    </w:p>
    <w:p w:rsidR="00945015" w:rsidRPr="00AE47C8" w:rsidRDefault="00945015" w:rsidP="00945015">
      <w:pPr>
        <w:ind w:right="-1" w:firstLine="709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 xml:space="preserve">При непредставлении налогоплательщиком, имеющим право на </w:t>
      </w:r>
      <w:r w:rsidRPr="00AE47C8">
        <w:rPr>
          <w:sz w:val="28"/>
          <w:szCs w:val="28"/>
          <w:lang w:eastAsia="en-US"/>
        </w:rPr>
        <w:t>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945015" w:rsidRPr="00945015" w:rsidRDefault="000E0CEF" w:rsidP="00945015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945015" w:rsidRPr="00945015">
        <w:rPr>
          <w:sz w:val="28"/>
          <w:szCs w:val="28"/>
          <w:lang w:eastAsia="en-US"/>
        </w:rPr>
        <w:t>. В соответствии с пунктом 1 статьи 409 Налогового кодекса Российской Федерации налог подлежит уплате налогоплательщиками в срок не позднее 1 декабря года, следующего за истекшим налоговым периодом.</w:t>
      </w:r>
    </w:p>
    <w:p w:rsidR="00945015" w:rsidRPr="00945015" w:rsidRDefault="000E0CEF" w:rsidP="00945015">
      <w:pPr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945015" w:rsidRPr="00945015">
        <w:rPr>
          <w:sz w:val="28"/>
          <w:szCs w:val="28"/>
          <w:lang w:eastAsia="en-US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 (обнародования).</w:t>
      </w:r>
    </w:p>
    <w:p w:rsidR="000E0CEF" w:rsidRPr="00004633" w:rsidRDefault="00102BCF" w:rsidP="000E0CEF">
      <w:pPr>
        <w:ind w:firstLine="708"/>
        <w:jc w:val="both"/>
        <w:rPr>
          <w:sz w:val="28"/>
          <w:szCs w:val="28"/>
          <w:lang w:eastAsia="zh-CN"/>
        </w:rPr>
      </w:pPr>
      <w:r w:rsidRPr="008C5641">
        <w:rPr>
          <w:sz w:val="28"/>
          <w:szCs w:val="28"/>
        </w:rPr>
        <w:t>1</w:t>
      </w:r>
      <w:r w:rsidR="000E0CEF">
        <w:rPr>
          <w:sz w:val="28"/>
          <w:szCs w:val="28"/>
        </w:rPr>
        <w:t>0</w:t>
      </w:r>
      <w:r w:rsidRPr="008C5641">
        <w:rPr>
          <w:sz w:val="28"/>
          <w:szCs w:val="28"/>
        </w:rPr>
        <w:t>.</w:t>
      </w:r>
      <w:r w:rsidRPr="008C5641">
        <w:t xml:space="preserve"> </w:t>
      </w:r>
      <w:proofErr w:type="gramStart"/>
      <w:r w:rsidR="000E0CEF" w:rsidRPr="00004633">
        <w:rPr>
          <w:sz w:val="28"/>
          <w:szCs w:val="28"/>
        </w:rPr>
        <w:t>Обнародовать  решение</w:t>
      </w:r>
      <w:proofErr w:type="gramEnd"/>
      <w:r w:rsidR="000E0CEF" w:rsidRPr="00004633">
        <w:rPr>
          <w:sz w:val="28"/>
          <w:szCs w:val="28"/>
        </w:rPr>
        <w:t xml:space="preserve">    путем  размещения  на  информационном  стенде  Зиминского сельского совета Раздольненского района Республики Крым</w:t>
      </w:r>
      <w:r w:rsidR="000E0CEF" w:rsidRPr="00D721BF">
        <w:rPr>
          <w:rFonts w:cs="Tahoma"/>
          <w:kern w:val="3"/>
          <w:sz w:val="28"/>
          <w:szCs w:val="28"/>
          <w:lang w:eastAsia="ja-JP" w:bidi="fa-IR"/>
        </w:rPr>
        <w:t xml:space="preserve"> </w:t>
      </w:r>
      <w:r w:rsidR="000E0CEF" w:rsidRPr="00581D7A">
        <w:rPr>
          <w:rFonts w:cs="Tahoma"/>
          <w:kern w:val="3"/>
          <w:sz w:val="28"/>
          <w:szCs w:val="28"/>
          <w:lang w:eastAsia="ja-JP" w:bidi="fa-IR"/>
        </w:rPr>
        <w:t>по адресу: с.Зимино, ул.</w:t>
      </w:r>
      <w:r w:rsidR="000E0CEF">
        <w:rPr>
          <w:rFonts w:cs="Tahoma"/>
          <w:kern w:val="3"/>
          <w:sz w:val="28"/>
          <w:szCs w:val="28"/>
          <w:lang w:eastAsia="ja-JP" w:bidi="fa-IR"/>
        </w:rPr>
        <w:t xml:space="preserve"> </w:t>
      </w:r>
      <w:r w:rsidR="000E0CEF" w:rsidRPr="00581D7A">
        <w:rPr>
          <w:rFonts w:cs="Tahoma"/>
          <w:kern w:val="3"/>
          <w:sz w:val="28"/>
          <w:szCs w:val="28"/>
          <w:lang w:eastAsia="ja-JP" w:bidi="fa-IR"/>
        </w:rPr>
        <w:t>Гагарина, 33 и официальном сайте администрации Зиминского сельского поселения https://зиминское-сп.рф/.</w:t>
      </w:r>
    </w:p>
    <w:p w:rsidR="00945015" w:rsidRPr="00945015" w:rsidRDefault="00945015" w:rsidP="000E0CE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945015">
        <w:rPr>
          <w:sz w:val="28"/>
          <w:szCs w:val="28"/>
          <w:lang w:eastAsia="en-US"/>
        </w:rPr>
        <w:t>1</w:t>
      </w:r>
      <w:r w:rsidR="000E0CEF">
        <w:rPr>
          <w:sz w:val="28"/>
          <w:szCs w:val="28"/>
          <w:lang w:eastAsia="en-US"/>
        </w:rPr>
        <w:t>1</w:t>
      </w:r>
      <w:bookmarkStart w:id="2" w:name="_GoBack"/>
      <w:bookmarkEnd w:id="2"/>
      <w:r w:rsidRPr="00945015">
        <w:rPr>
          <w:sz w:val="28"/>
          <w:szCs w:val="28"/>
          <w:lang w:eastAsia="en-US"/>
        </w:rPr>
        <w:t xml:space="preserve">. Контроль за исполнением настоящего решения </w:t>
      </w:r>
      <w:r w:rsidR="00200348">
        <w:rPr>
          <w:sz w:val="28"/>
          <w:szCs w:val="28"/>
          <w:lang w:eastAsia="en-US"/>
        </w:rPr>
        <w:t xml:space="preserve">возложить на председателя </w:t>
      </w:r>
      <w:r w:rsidR="000E0CEF">
        <w:rPr>
          <w:sz w:val="28"/>
          <w:szCs w:val="28"/>
          <w:lang w:eastAsia="en-US"/>
        </w:rPr>
        <w:t>Зиминского</w:t>
      </w:r>
      <w:r w:rsidR="00200348">
        <w:rPr>
          <w:sz w:val="28"/>
          <w:szCs w:val="28"/>
          <w:lang w:eastAsia="en-US"/>
        </w:rPr>
        <w:t xml:space="preserve"> сельского совета- главу Администрации </w:t>
      </w:r>
      <w:r w:rsidR="000E0CEF">
        <w:rPr>
          <w:sz w:val="28"/>
          <w:szCs w:val="28"/>
          <w:lang w:eastAsia="en-US"/>
        </w:rPr>
        <w:t>Зиминского</w:t>
      </w:r>
      <w:r w:rsidR="00200348">
        <w:rPr>
          <w:sz w:val="28"/>
          <w:szCs w:val="28"/>
          <w:lang w:eastAsia="en-US"/>
        </w:rPr>
        <w:t xml:space="preserve"> сельского поселения</w:t>
      </w:r>
      <w:r w:rsidR="004722F3">
        <w:rPr>
          <w:sz w:val="28"/>
          <w:szCs w:val="28"/>
          <w:lang w:eastAsia="en-US"/>
        </w:rPr>
        <w:t>.</w:t>
      </w:r>
    </w:p>
    <w:p w:rsidR="00945015" w:rsidRDefault="00945015" w:rsidP="00721B86">
      <w:pPr>
        <w:suppressAutoHyphens/>
        <w:jc w:val="both"/>
        <w:rPr>
          <w:b/>
          <w:color w:val="000000" w:themeColor="text1"/>
          <w:sz w:val="28"/>
          <w:szCs w:val="28"/>
        </w:rPr>
      </w:pPr>
    </w:p>
    <w:p w:rsidR="004722F3" w:rsidRPr="00B631C3" w:rsidRDefault="004722F3" w:rsidP="004722F3">
      <w:pPr>
        <w:widowControl w:val="0"/>
        <w:autoSpaceDE w:val="0"/>
        <w:autoSpaceDN w:val="0"/>
        <w:adjustRightInd w:val="0"/>
        <w:jc w:val="both"/>
        <w:rPr>
          <w:color w:val="993300"/>
        </w:rPr>
      </w:pPr>
    </w:p>
    <w:p w:rsidR="004722F3" w:rsidRPr="007577A9" w:rsidRDefault="004722F3" w:rsidP="004722F3">
      <w:pPr>
        <w:rPr>
          <w:sz w:val="28"/>
          <w:szCs w:val="28"/>
        </w:rPr>
      </w:pPr>
    </w:p>
    <w:p w:rsidR="00102BCF" w:rsidRPr="003732EF" w:rsidRDefault="00102BCF" w:rsidP="00102BCF">
      <w:pPr>
        <w:rPr>
          <w:b/>
          <w:sz w:val="28"/>
          <w:szCs w:val="28"/>
        </w:rPr>
      </w:pPr>
      <w:r w:rsidRPr="003732EF">
        <w:rPr>
          <w:b/>
          <w:sz w:val="28"/>
          <w:szCs w:val="28"/>
        </w:rPr>
        <w:t xml:space="preserve">Председатель </w:t>
      </w:r>
      <w:r w:rsidR="002B65DE">
        <w:rPr>
          <w:b/>
          <w:sz w:val="28"/>
          <w:szCs w:val="28"/>
        </w:rPr>
        <w:t>Зиминского</w:t>
      </w:r>
      <w:r w:rsidR="00523669" w:rsidRPr="003732EF">
        <w:rPr>
          <w:b/>
          <w:sz w:val="28"/>
          <w:szCs w:val="28"/>
        </w:rPr>
        <w:t xml:space="preserve"> </w:t>
      </w:r>
      <w:r w:rsidRPr="003732EF">
        <w:rPr>
          <w:b/>
          <w:sz w:val="28"/>
          <w:szCs w:val="28"/>
        </w:rPr>
        <w:t>сельского</w:t>
      </w:r>
    </w:p>
    <w:p w:rsidR="00102BCF" w:rsidRPr="003732EF" w:rsidRDefault="00102BCF" w:rsidP="00102BCF">
      <w:pPr>
        <w:rPr>
          <w:b/>
          <w:sz w:val="28"/>
          <w:szCs w:val="28"/>
        </w:rPr>
      </w:pPr>
      <w:r w:rsidRPr="003732EF">
        <w:rPr>
          <w:b/>
          <w:sz w:val="28"/>
          <w:szCs w:val="28"/>
        </w:rPr>
        <w:t>совета – глава Администрации</w:t>
      </w:r>
    </w:p>
    <w:p w:rsidR="004722F3" w:rsidRPr="003732EF" w:rsidRDefault="002B65DE" w:rsidP="00102BCF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Зиминского</w:t>
      </w:r>
      <w:r w:rsidR="00523669" w:rsidRPr="003732EF">
        <w:rPr>
          <w:b/>
          <w:sz w:val="28"/>
          <w:szCs w:val="28"/>
        </w:rPr>
        <w:t xml:space="preserve"> </w:t>
      </w:r>
      <w:r w:rsidR="00102BCF" w:rsidRPr="003732EF">
        <w:rPr>
          <w:b/>
          <w:sz w:val="28"/>
          <w:szCs w:val="28"/>
        </w:rPr>
        <w:t>сельского поселения</w:t>
      </w:r>
      <w:r w:rsidR="00102BCF" w:rsidRPr="003732EF">
        <w:rPr>
          <w:b/>
          <w:sz w:val="28"/>
          <w:szCs w:val="28"/>
        </w:rPr>
        <w:tab/>
        <w:t xml:space="preserve">                    </w:t>
      </w:r>
      <w:r w:rsidR="00102BCF" w:rsidRPr="003732EF">
        <w:rPr>
          <w:b/>
          <w:sz w:val="28"/>
          <w:szCs w:val="28"/>
        </w:rPr>
        <w:tab/>
      </w:r>
      <w:r w:rsidR="00102BCF" w:rsidRPr="003732E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Б.М. Андрейчук</w:t>
      </w:r>
    </w:p>
    <w:sectPr w:rsidR="004722F3" w:rsidRPr="003732EF" w:rsidSect="00F24F9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86"/>
    <w:rsid w:val="000E0CEF"/>
    <w:rsid w:val="00102BCF"/>
    <w:rsid w:val="00102FB8"/>
    <w:rsid w:val="00200348"/>
    <w:rsid w:val="00210399"/>
    <w:rsid w:val="00252CAA"/>
    <w:rsid w:val="002B65DE"/>
    <w:rsid w:val="003732EF"/>
    <w:rsid w:val="003D2D2F"/>
    <w:rsid w:val="004722F3"/>
    <w:rsid w:val="004E612D"/>
    <w:rsid w:val="004F1514"/>
    <w:rsid w:val="004F18F7"/>
    <w:rsid w:val="00523669"/>
    <w:rsid w:val="00721B86"/>
    <w:rsid w:val="00830E04"/>
    <w:rsid w:val="008609AA"/>
    <w:rsid w:val="008C5641"/>
    <w:rsid w:val="00945015"/>
    <w:rsid w:val="00AB0B24"/>
    <w:rsid w:val="00AE47C8"/>
    <w:rsid w:val="00AF223B"/>
    <w:rsid w:val="00AF5691"/>
    <w:rsid w:val="00B903BF"/>
    <w:rsid w:val="00C802C2"/>
    <w:rsid w:val="00CF3239"/>
    <w:rsid w:val="00D74265"/>
    <w:rsid w:val="00E94C7C"/>
    <w:rsid w:val="00E96AAB"/>
    <w:rsid w:val="00F2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13EE2-DB42-4B84-83C4-C39FA3AE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721B86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721B8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72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4</cp:revision>
  <dcterms:created xsi:type="dcterms:W3CDTF">2019-10-30T05:57:00Z</dcterms:created>
  <dcterms:modified xsi:type="dcterms:W3CDTF">2019-10-30T06:17:00Z</dcterms:modified>
</cp:coreProperties>
</file>