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30" w:rsidRPr="00EB789D" w:rsidRDefault="000E3571" w:rsidP="00027354">
      <w:pPr>
        <w:pStyle w:val="a9"/>
        <w:tabs>
          <w:tab w:val="left" w:pos="10206"/>
        </w:tabs>
        <w:ind w:right="152"/>
        <w:jc w:val="right"/>
        <w:rPr>
          <w:b w:val="0"/>
          <w:sz w:val="28"/>
          <w:szCs w:val="28"/>
        </w:rPr>
      </w:pPr>
      <w:r w:rsidRPr="00EB789D">
        <w:rPr>
          <w:b w:val="0"/>
          <w:sz w:val="28"/>
          <w:szCs w:val="28"/>
        </w:rPr>
        <w:t xml:space="preserve"> Проект</w:t>
      </w:r>
    </w:p>
    <w:p w:rsidR="00E14630" w:rsidRPr="00EB789D" w:rsidRDefault="00E14630" w:rsidP="00E14630">
      <w:pPr>
        <w:pStyle w:val="a7"/>
        <w:tabs>
          <w:tab w:val="clear" w:pos="1985"/>
        </w:tabs>
        <w:spacing w:before="0"/>
        <w:jc w:val="center"/>
        <w:rPr>
          <w:b w:val="0"/>
          <w:sz w:val="28"/>
          <w:szCs w:val="28"/>
        </w:rPr>
      </w:pPr>
      <w:r w:rsidRPr="00EB789D">
        <w:rPr>
          <w:b w:val="0"/>
          <w:sz w:val="28"/>
          <w:szCs w:val="28"/>
        </w:rPr>
        <w:t>ДОГОВОР</w:t>
      </w:r>
    </w:p>
    <w:p w:rsidR="00E14630" w:rsidRPr="00EB789D" w:rsidRDefault="00E14630" w:rsidP="00E14630">
      <w:pPr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EB789D">
        <w:rPr>
          <w:rFonts w:ascii="Times New Roman" w:hAnsi="Times New Roman" w:cs="Times New Roman"/>
          <w:spacing w:val="-1"/>
          <w:sz w:val="28"/>
          <w:szCs w:val="28"/>
        </w:rPr>
        <w:t>купли - продажи  объекта  недвижимости</w:t>
      </w:r>
    </w:p>
    <w:p w:rsidR="00E14630" w:rsidRPr="00FF7148" w:rsidRDefault="00A15E1E" w:rsidP="00E146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Зимняцкий                                     </w:t>
      </w:r>
      <w:r w:rsidR="00E14630" w:rsidRPr="00FF7148">
        <w:rPr>
          <w:rFonts w:ascii="Times New Roman" w:hAnsi="Times New Roman" w:cs="Times New Roman"/>
          <w:sz w:val="28"/>
          <w:szCs w:val="28"/>
        </w:rPr>
        <w:t xml:space="preserve">    «     »                    20       г.</w:t>
      </w:r>
    </w:p>
    <w:p w:rsidR="00E14630" w:rsidRPr="00FF7148" w:rsidRDefault="00E14630" w:rsidP="00E14630">
      <w:pPr>
        <w:spacing w:after="0"/>
        <w:ind w:firstLine="54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F7148">
        <w:rPr>
          <w:rFonts w:ascii="Times New Roman" w:hAnsi="Times New Roman" w:cs="Times New Roman"/>
          <w:spacing w:val="-1"/>
          <w:sz w:val="28"/>
          <w:szCs w:val="28"/>
        </w:rPr>
        <w:t>Мы, нижеподписавшиеся:</w:t>
      </w:r>
    </w:p>
    <w:p w:rsidR="00E14630" w:rsidRPr="00FF7148" w:rsidRDefault="00E14630" w:rsidP="00E14630">
      <w:pPr>
        <w:spacing w:after="0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F714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15E1E">
        <w:rPr>
          <w:rFonts w:ascii="Times New Roman" w:hAnsi="Times New Roman" w:cs="Times New Roman"/>
          <w:sz w:val="28"/>
          <w:szCs w:val="28"/>
        </w:rPr>
        <w:t xml:space="preserve">Зимняцкого сельского поселения </w:t>
      </w:r>
      <w:proofErr w:type="spellStart"/>
      <w:r w:rsidRPr="00FF7148">
        <w:rPr>
          <w:rFonts w:ascii="Times New Roman" w:hAnsi="Times New Roman" w:cs="Times New Roman"/>
          <w:sz w:val="28"/>
          <w:szCs w:val="28"/>
        </w:rPr>
        <w:t>Серафимовичского</w:t>
      </w:r>
      <w:proofErr w:type="spellEnd"/>
      <w:r w:rsidRPr="00FF7148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далее «Продавец», в лице Главы  </w:t>
      </w:r>
      <w:r w:rsidR="00A15E1E">
        <w:rPr>
          <w:rFonts w:ascii="Times New Roman" w:hAnsi="Times New Roman" w:cs="Times New Roman"/>
          <w:sz w:val="28"/>
          <w:szCs w:val="28"/>
        </w:rPr>
        <w:t>Зимняцкого сельского поселения</w:t>
      </w:r>
      <w:r w:rsidRPr="00FF7148">
        <w:rPr>
          <w:rFonts w:ascii="Times New Roman" w:hAnsi="Times New Roman" w:cs="Times New Roman"/>
          <w:sz w:val="28"/>
          <w:szCs w:val="28"/>
        </w:rPr>
        <w:t xml:space="preserve"> (ФИО), действующего на основании Устава, с одной стороны,   </w:t>
      </w:r>
      <w:r w:rsidRPr="00FF714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FF7148">
        <w:rPr>
          <w:rFonts w:ascii="Times New Roman" w:hAnsi="Times New Roman" w:cs="Times New Roman"/>
          <w:sz w:val="28"/>
          <w:szCs w:val="28"/>
        </w:rPr>
        <w:t xml:space="preserve">  ______________________, именуемый в дальнейшем «Покупатель», заключили настоящий договор о нижеследующем:</w:t>
      </w:r>
    </w:p>
    <w:p w:rsidR="00E14630" w:rsidRPr="00FF7148" w:rsidRDefault="00E14630" w:rsidP="00E14630">
      <w:pPr>
        <w:spacing w:after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F7148">
        <w:rPr>
          <w:rFonts w:ascii="Times New Roman" w:hAnsi="Times New Roman" w:cs="Times New Roman"/>
          <w:b/>
          <w:spacing w:val="-1"/>
          <w:sz w:val="28"/>
          <w:szCs w:val="28"/>
        </w:rPr>
        <w:t xml:space="preserve">1.Предмет договора.   </w:t>
      </w:r>
    </w:p>
    <w:p w:rsidR="00E14630" w:rsidRPr="00FF7148" w:rsidRDefault="00E14630" w:rsidP="00E14630">
      <w:pPr>
        <w:pStyle w:val="21"/>
        <w:ind w:firstLine="567"/>
        <w:rPr>
          <w:spacing w:val="-1"/>
          <w:sz w:val="28"/>
          <w:szCs w:val="28"/>
        </w:rPr>
      </w:pPr>
      <w:r w:rsidRPr="00FF7148">
        <w:rPr>
          <w:spacing w:val="1"/>
          <w:sz w:val="28"/>
          <w:szCs w:val="28"/>
        </w:rPr>
        <w:t xml:space="preserve">1.1. </w:t>
      </w:r>
      <w:proofErr w:type="gramStart"/>
      <w:r w:rsidRPr="00FF7148">
        <w:rPr>
          <w:spacing w:val="1"/>
          <w:sz w:val="28"/>
          <w:szCs w:val="28"/>
        </w:rPr>
        <w:t xml:space="preserve">В соответствии </w:t>
      </w:r>
      <w:r w:rsidRPr="00FF7148">
        <w:rPr>
          <w:sz w:val="28"/>
          <w:szCs w:val="28"/>
        </w:rPr>
        <w:t>с результатами проведенного аукциона по продаже муниципального имущества, на основании Протокола заседания комиссии по проведению торгов на  аукционе (конкурсе) по продаже муниципального имущества от _____ № ___ и постановления администрации</w:t>
      </w:r>
      <w:r w:rsidR="00A15E1E">
        <w:rPr>
          <w:sz w:val="28"/>
          <w:szCs w:val="28"/>
        </w:rPr>
        <w:t xml:space="preserve"> Зимняцкого сельского поселения</w:t>
      </w:r>
      <w:r w:rsidRPr="00FF7148">
        <w:rPr>
          <w:sz w:val="28"/>
          <w:szCs w:val="28"/>
        </w:rPr>
        <w:t xml:space="preserve"> </w:t>
      </w:r>
      <w:proofErr w:type="spellStart"/>
      <w:r w:rsidRPr="00FF7148">
        <w:rPr>
          <w:sz w:val="28"/>
          <w:szCs w:val="28"/>
        </w:rPr>
        <w:t>Серафимовичского</w:t>
      </w:r>
      <w:proofErr w:type="spellEnd"/>
      <w:r w:rsidRPr="00FF7148">
        <w:rPr>
          <w:sz w:val="28"/>
          <w:szCs w:val="28"/>
        </w:rPr>
        <w:t xml:space="preserve"> муниципального района от</w:t>
      </w:r>
      <w:r w:rsidRPr="00FF7148">
        <w:rPr>
          <w:sz w:val="28"/>
          <w:szCs w:val="28"/>
          <w:shd w:val="clear" w:color="auto" w:fill="FFFFFF"/>
        </w:rPr>
        <w:t xml:space="preserve"> __________№___, </w:t>
      </w:r>
      <w:r w:rsidRPr="00FF7148">
        <w:rPr>
          <w:spacing w:val="1"/>
          <w:sz w:val="28"/>
          <w:szCs w:val="28"/>
        </w:rPr>
        <w:t>«Продавец» передал, а «Покупатель» принял _______________________________</w:t>
      </w:r>
      <w:r w:rsidRPr="00FF7148">
        <w:rPr>
          <w:sz w:val="28"/>
          <w:szCs w:val="28"/>
        </w:rPr>
        <w:t xml:space="preserve">, расположенное по адресу: ______________ </w:t>
      </w:r>
      <w:r w:rsidRPr="00FF7148">
        <w:rPr>
          <w:iCs/>
          <w:sz w:val="28"/>
          <w:szCs w:val="28"/>
        </w:rPr>
        <w:t xml:space="preserve">(далее имущество) и </w:t>
      </w:r>
      <w:r w:rsidRPr="00FF7148">
        <w:rPr>
          <w:spacing w:val="3"/>
          <w:sz w:val="28"/>
          <w:szCs w:val="28"/>
        </w:rPr>
        <w:t xml:space="preserve">обязался </w:t>
      </w:r>
      <w:r w:rsidRPr="00FF7148">
        <w:rPr>
          <w:spacing w:val="-1"/>
          <w:sz w:val="28"/>
          <w:szCs w:val="28"/>
        </w:rPr>
        <w:t>уплатить предусмотренную настоящим договором денежную сумму.</w:t>
      </w:r>
      <w:proofErr w:type="gramEnd"/>
    </w:p>
    <w:p w:rsidR="00E14630" w:rsidRPr="00FF7148" w:rsidRDefault="00E14630" w:rsidP="00343639">
      <w:pPr>
        <w:pStyle w:val="a0"/>
        <w:tabs>
          <w:tab w:val="clear" w:pos="9639"/>
          <w:tab w:val="left" w:pos="10348"/>
        </w:tabs>
        <w:ind w:right="0" w:firstLine="567"/>
        <w:jc w:val="both"/>
        <w:rPr>
          <w:sz w:val="28"/>
          <w:szCs w:val="28"/>
        </w:rPr>
      </w:pPr>
      <w:r w:rsidRPr="00FF7148">
        <w:rPr>
          <w:sz w:val="28"/>
          <w:szCs w:val="28"/>
        </w:rPr>
        <w:t xml:space="preserve">1.2.  Передаваемое имущество находится в муниципальной собственности </w:t>
      </w:r>
      <w:r w:rsidR="00A15E1E">
        <w:rPr>
          <w:sz w:val="28"/>
          <w:szCs w:val="28"/>
        </w:rPr>
        <w:t>Зимняцкого сельского поселения</w:t>
      </w:r>
      <w:r w:rsidR="00A15E1E" w:rsidRPr="00FF7148">
        <w:rPr>
          <w:sz w:val="28"/>
          <w:szCs w:val="28"/>
        </w:rPr>
        <w:t xml:space="preserve"> </w:t>
      </w:r>
      <w:proofErr w:type="spellStart"/>
      <w:r w:rsidRPr="00FF7148">
        <w:rPr>
          <w:sz w:val="28"/>
          <w:szCs w:val="28"/>
        </w:rPr>
        <w:t>Серафимовичского</w:t>
      </w:r>
      <w:proofErr w:type="spellEnd"/>
      <w:r w:rsidRPr="00FF7148">
        <w:rPr>
          <w:sz w:val="28"/>
          <w:szCs w:val="28"/>
        </w:rPr>
        <w:t xml:space="preserve"> муниципального района на основании ________________, что </w:t>
      </w:r>
      <w:r w:rsidR="00343639">
        <w:rPr>
          <w:sz w:val="28"/>
          <w:szCs w:val="28"/>
        </w:rPr>
        <w:t xml:space="preserve"> подтверждается государственной регистрацией</w:t>
      </w:r>
      <w:r w:rsidRPr="00FF7148">
        <w:rPr>
          <w:sz w:val="28"/>
          <w:szCs w:val="28"/>
        </w:rPr>
        <w:t xml:space="preserve"> права </w:t>
      </w:r>
      <w:r w:rsidR="00F21C45">
        <w:rPr>
          <w:sz w:val="28"/>
          <w:szCs w:val="28"/>
        </w:rPr>
        <w:t>собственности                           № __________________</w:t>
      </w:r>
      <w:proofErr w:type="gramStart"/>
      <w:r w:rsidR="00F21C45">
        <w:rPr>
          <w:sz w:val="28"/>
          <w:szCs w:val="28"/>
        </w:rPr>
        <w:t>от</w:t>
      </w:r>
      <w:proofErr w:type="gramEnd"/>
      <w:r w:rsidR="00F21C45">
        <w:rPr>
          <w:sz w:val="28"/>
          <w:szCs w:val="28"/>
        </w:rPr>
        <w:t xml:space="preserve"> _________</w:t>
      </w:r>
    </w:p>
    <w:p w:rsidR="00E14630" w:rsidRPr="00FF7148" w:rsidRDefault="00E14630" w:rsidP="00343639">
      <w:pPr>
        <w:pStyle w:val="a0"/>
        <w:tabs>
          <w:tab w:val="clear" w:pos="9639"/>
          <w:tab w:val="left" w:pos="10348"/>
        </w:tabs>
        <w:ind w:firstLine="567"/>
        <w:jc w:val="both"/>
        <w:rPr>
          <w:sz w:val="28"/>
          <w:szCs w:val="28"/>
        </w:rPr>
      </w:pPr>
    </w:p>
    <w:p w:rsidR="00E14630" w:rsidRDefault="00E14630" w:rsidP="00E14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148">
        <w:rPr>
          <w:rFonts w:ascii="Times New Roman" w:hAnsi="Times New Roman" w:cs="Times New Roman"/>
          <w:b/>
          <w:sz w:val="28"/>
          <w:szCs w:val="28"/>
        </w:rPr>
        <w:t>2. Плата по договору</w:t>
      </w:r>
    </w:p>
    <w:p w:rsidR="00E14630" w:rsidRPr="00FF7148" w:rsidRDefault="00E14630" w:rsidP="00F21C45">
      <w:pPr>
        <w:spacing w:after="0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 w:rsidRPr="00FF7148">
        <w:rPr>
          <w:rFonts w:ascii="Times New Roman" w:hAnsi="Times New Roman" w:cs="Times New Roman"/>
          <w:sz w:val="28"/>
          <w:szCs w:val="28"/>
        </w:rPr>
        <w:t>2.1. В соответствии с итогами проведенного аукциона по продаже муниципального имущества сумма настоящего договора составляет</w:t>
      </w:r>
      <w:proofErr w:type="gramStart"/>
      <w:r w:rsidRPr="00FF7148">
        <w:rPr>
          <w:rFonts w:ascii="Times New Roman" w:hAnsi="Times New Roman" w:cs="Times New Roman"/>
          <w:sz w:val="28"/>
          <w:szCs w:val="28"/>
        </w:rPr>
        <w:t xml:space="preserve"> ________( _________ ) </w:t>
      </w:r>
      <w:proofErr w:type="gramEnd"/>
      <w:r w:rsidRPr="00FF7148">
        <w:rPr>
          <w:rFonts w:ascii="Times New Roman" w:hAnsi="Times New Roman" w:cs="Times New Roman"/>
          <w:sz w:val="28"/>
          <w:szCs w:val="28"/>
        </w:rPr>
        <w:t>рублей.</w:t>
      </w:r>
    </w:p>
    <w:p w:rsidR="00E14630" w:rsidRPr="00FF7148" w:rsidRDefault="00E14630" w:rsidP="00E14630">
      <w:pPr>
        <w:pStyle w:val="a5"/>
        <w:ind w:firstLine="913"/>
        <w:rPr>
          <w:sz w:val="28"/>
          <w:szCs w:val="28"/>
        </w:rPr>
      </w:pPr>
      <w:r w:rsidRPr="00FF7148">
        <w:rPr>
          <w:sz w:val="28"/>
          <w:szCs w:val="28"/>
        </w:rPr>
        <w:t>В соответствии с условиями аукциона, «Покупатель» внес задаток  для участия в аукционе в размере</w:t>
      </w:r>
      <w:proofErr w:type="gramStart"/>
      <w:r w:rsidRPr="00FF7148">
        <w:rPr>
          <w:sz w:val="28"/>
          <w:szCs w:val="28"/>
        </w:rPr>
        <w:t xml:space="preserve"> ________ (  ____ ) </w:t>
      </w:r>
      <w:proofErr w:type="gramEnd"/>
      <w:r w:rsidRPr="00FF7148">
        <w:rPr>
          <w:sz w:val="28"/>
          <w:szCs w:val="28"/>
        </w:rPr>
        <w:t>рублей, который засчитывается в оплату за приобретаемое имущество.</w:t>
      </w:r>
    </w:p>
    <w:p w:rsidR="00E14630" w:rsidRPr="00FF7148" w:rsidRDefault="00E14630" w:rsidP="00E14630">
      <w:pPr>
        <w:spacing w:after="0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 w:rsidRPr="00FF7148">
        <w:rPr>
          <w:rFonts w:ascii="Times New Roman" w:hAnsi="Times New Roman" w:cs="Times New Roman"/>
          <w:sz w:val="28"/>
          <w:szCs w:val="28"/>
        </w:rPr>
        <w:t>2.2. Расчеты по договору производятся путем  перечисления остатка денежных средств, в сумме</w:t>
      </w:r>
      <w:proofErr w:type="gramStart"/>
      <w:r w:rsidRPr="00FF7148">
        <w:rPr>
          <w:rFonts w:ascii="Times New Roman" w:hAnsi="Times New Roman" w:cs="Times New Roman"/>
          <w:sz w:val="28"/>
          <w:szCs w:val="28"/>
        </w:rPr>
        <w:t xml:space="preserve"> _________( ________) </w:t>
      </w:r>
      <w:proofErr w:type="gramEnd"/>
      <w:r w:rsidRPr="00FF7148">
        <w:rPr>
          <w:rFonts w:ascii="Times New Roman" w:hAnsi="Times New Roman" w:cs="Times New Roman"/>
          <w:sz w:val="28"/>
          <w:szCs w:val="28"/>
        </w:rPr>
        <w:t xml:space="preserve">рублей, в срок до « __ » ______ 20    года на расчетный счет </w:t>
      </w:r>
      <w:r w:rsidRPr="00027354">
        <w:rPr>
          <w:rFonts w:ascii="Times New Roman" w:hAnsi="Times New Roman" w:cs="Times New Roman"/>
          <w:sz w:val="28"/>
          <w:szCs w:val="28"/>
        </w:rPr>
        <w:t xml:space="preserve">№ </w:t>
      </w:r>
      <w:r w:rsidR="00020891" w:rsidRPr="00027354">
        <w:rPr>
          <w:rFonts w:ascii="Times New Roman" w:hAnsi="Times New Roman" w:cs="Times New Roman"/>
          <w:sz w:val="28"/>
          <w:szCs w:val="28"/>
        </w:rPr>
        <w:t>40101810300000010003</w:t>
      </w:r>
      <w:r w:rsidRPr="00027354">
        <w:rPr>
          <w:rFonts w:ascii="Times New Roman" w:hAnsi="Times New Roman" w:cs="Times New Roman"/>
          <w:sz w:val="28"/>
          <w:szCs w:val="28"/>
        </w:rPr>
        <w:t xml:space="preserve"> УФК по Волгогра</w:t>
      </w:r>
      <w:r w:rsidR="00F21C45" w:rsidRPr="00027354">
        <w:rPr>
          <w:rFonts w:ascii="Times New Roman" w:hAnsi="Times New Roman" w:cs="Times New Roman"/>
          <w:sz w:val="28"/>
          <w:szCs w:val="28"/>
        </w:rPr>
        <w:t>дской области  (Администрация</w:t>
      </w:r>
      <w:r w:rsidRPr="00027354">
        <w:rPr>
          <w:rFonts w:ascii="Times New Roman" w:hAnsi="Times New Roman" w:cs="Times New Roman"/>
          <w:sz w:val="28"/>
          <w:szCs w:val="28"/>
        </w:rPr>
        <w:t xml:space="preserve"> Серафимовичского муниципального района Волгог</w:t>
      </w:r>
      <w:r w:rsidR="00F21C45" w:rsidRPr="00027354">
        <w:rPr>
          <w:rFonts w:ascii="Times New Roman" w:hAnsi="Times New Roman" w:cs="Times New Roman"/>
          <w:sz w:val="28"/>
          <w:szCs w:val="28"/>
        </w:rPr>
        <w:t>радской области)  ИНН 3427100644</w:t>
      </w:r>
      <w:r w:rsidRPr="00027354">
        <w:rPr>
          <w:rFonts w:ascii="Times New Roman" w:hAnsi="Times New Roman" w:cs="Times New Roman"/>
          <w:sz w:val="28"/>
          <w:szCs w:val="28"/>
        </w:rPr>
        <w:t>, КПП 342701001, ОКТМО 18650101,</w:t>
      </w:r>
      <w:r w:rsidR="00F21C45" w:rsidRPr="00027354">
        <w:rPr>
          <w:rFonts w:ascii="Times New Roman" w:hAnsi="Times New Roman" w:cs="Times New Roman"/>
          <w:sz w:val="28"/>
          <w:szCs w:val="28"/>
        </w:rPr>
        <w:t xml:space="preserve"> код бюджетной классификации 902</w:t>
      </w:r>
      <w:r w:rsidRPr="00027354">
        <w:rPr>
          <w:rFonts w:ascii="Times New Roman" w:hAnsi="Times New Roman" w:cs="Times New Roman"/>
          <w:sz w:val="28"/>
          <w:szCs w:val="28"/>
        </w:rPr>
        <w:t>11402</w:t>
      </w:r>
      <w:r w:rsidR="00F21C45" w:rsidRPr="00027354">
        <w:rPr>
          <w:rFonts w:ascii="Times New Roman" w:hAnsi="Times New Roman" w:cs="Times New Roman"/>
          <w:sz w:val="28"/>
          <w:szCs w:val="28"/>
        </w:rPr>
        <w:t>053050000410. Банк получателя: отделение</w:t>
      </w:r>
      <w:r w:rsidRPr="00027354">
        <w:rPr>
          <w:rFonts w:ascii="Times New Roman" w:hAnsi="Times New Roman" w:cs="Times New Roman"/>
          <w:sz w:val="28"/>
          <w:szCs w:val="28"/>
        </w:rPr>
        <w:t xml:space="preserve"> Волгоград г</w:t>
      </w:r>
      <w:proofErr w:type="gramStart"/>
      <w:r w:rsidRPr="0002735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27354">
        <w:rPr>
          <w:rFonts w:ascii="Times New Roman" w:hAnsi="Times New Roman" w:cs="Times New Roman"/>
          <w:sz w:val="28"/>
          <w:szCs w:val="28"/>
        </w:rPr>
        <w:t>олгоград,  БИК 041806001.</w:t>
      </w:r>
      <w:r w:rsidRPr="00FF7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630" w:rsidRPr="00FF7148" w:rsidRDefault="00E14630" w:rsidP="00E14630">
      <w:pPr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FF7148">
        <w:rPr>
          <w:rFonts w:ascii="Times New Roman" w:hAnsi="Times New Roman" w:cs="Times New Roman"/>
          <w:sz w:val="28"/>
          <w:szCs w:val="28"/>
        </w:rPr>
        <w:t>Оплата за имущество производится в рублях.</w:t>
      </w:r>
    </w:p>
    <w:p w:rsidR="00E14630" w:rsidRPr="00FF7148" w:rsidRDefault="00E14630" w:rsidP="00E14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148">
        <w:rPr>
          <w:rFonts w:ascii="Times New Roman" w:hAnsi="Times New Roman" w:cs="Times New Roman"/>
          <w:b/>
          <w:sz w:val="28"/>
          <w:szCs w:val="28"/>
        </w:rPr>
        <w:t>3. Обременение отчуждаемого имущества</w:t>
      </w:r>
    </w:p>
    <w:p w:rsidR="00E14630" w:rsidRPr="00FF7148" w:rsidRDefault="00E14630" w:rsidP="00085B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148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FF7148">
        <w:rPr>
          <w:rFonts w:ascii="Times New Roman" w:hAnsi="Times New Roman" w:cs="Times New Roman"/>
          <w:sz w:val="28"/>
          <w:szCs w:val="28"/>
        </w:rPr>
        <w:t xml:space="preserve">Со слов «Продавца», несущего ответственность за нижеуказанные сведения, имущество, приобретаемое «Покупателем», в судебном споре и под запрещением (арестом) не состоит; не обременено правами третьих лиц; сервитутами, правами </w:t>
      </w:r>
      <w:r w:rsidRPr="00FF7148">
        <w:rPr>
          <w:rFonts w:ascii="Times New Roman" w:hAnsi="Times New Roman" w:cs="Times New Roman"/>
          <w:sz w:val="28"/>
          <w:szCs w:val="28"/>
        </w:rPr>
        <w:lastRenderedPageBreak/>
        <w:t>найма, аренды, пожизненного пользования, и т.п., о которых стороны не могли не знать на момент подписания настоящего договора.</w:t>
      </w:r>
      <w:proofErr w:type="gramEnd"/>
    </w:p>
    <w:p w:rsidR="00E14630" w:rsidRPr="00FF7148" w:rsidRDefault="00E14630" w:rsidP="00E14630">
      <w:pPr>
        <w:pStyle w:val="a5"/>
        <w:rPr>
          <w:sz w:val="28"/>
          <w:szCs w:val="28"/>
          <w:shd w:val="clear" w:color="auto" w:fill="FFFFFF"/>
        </w:rPr>
      </w:pPr>
      <w:r w:rsidRPr="00FF7148">
        <w:rPr>
          <w:sz w:val="28"/>
          <w:szCs w:val="28"/>
        </w:rPr>
        <w:t>3.2 Имущество</w:t>
      </w:r>
      <w:r w:rsidRPr="00FF7148">
        <w:rPr>
          <w:sz w:val="28"/>
          <w:szCs w:val="28"/>
          <w:shd w:val="clear" w:color="auto" w:fill="FFFFFF"/>
        </w:rPr>
        <w:t xml:space="preserve"> залогом не обременено.</w:t>
      </w:r>
    </w:p>
    <w:p w:rsidR="00085B4E" w:rsidRPr="00FF7148" w:rsidRDefault="00085B4E" w:rsidP="00E14630">
      <w:pPr>
        <w:pStyle w:val="a5"/>
        <w:rPr>
          <w:sz w:val="28"/>
          <w:szCs w:val="28"/>
          <w:shd w:val="clear" w:color="auto" w:fill="FFFFFF"/>
        </w:rPr>
      </w:pPr>
    </w:p>
    <w:p w:rsidR="00E14630" w:rsidRPr="00FF7148" w:rsidRDefault="00E14630" w:rsidP="0008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148">
        <w:rPr>
          <w:rFonts w:ascii="Times New Roman" w:hAnsi="Times New Roman" w:cs="Times New Roman"/>
          <w:b/>
          <w:sz w:val="28"/>
          <w:szCs w:val="28"/>
        </w:rPr>
        <w:t>4. Обязательства сторон</w:t>
      </w:r>
    </w:p>
    <w:p w:rsidR="00E14630" w:rsidRPr="00FF7148" w:rsidRDefault="00E14630" w:rsidP="00E14630">
      <w:pPr>
        <w:pStyle w:val="a5"/>
        <w:rPr>
          <w:sz w:val="28"/>
          <w:szCs w:val="28"/>
        </w:rPr>
      </w:pPr>
      <w:r w:rsidRPr="00FF7148">
        <w:rPr>
          <w:sz w:val="28"/>
          <w:szCs w:val="28"/>
        </w:rPr>
        <w:t>4.1. «Покупатель» обязуется принять имущество, а также уплатить предусмотренную настоящим договором денежную сумму.</w:t>
      </w:r>
    </w:p>
    <w:p w:rsidR="00E14630" w:rsidRPr="00FF7148" w:rsidRDefault="00E14630" w:rsidP="00E14630">
      <w:pPr>
        <w:pStyle w:val="a5"/>
        <w:rPr>
          <w:sz w:val="28"/>
          <w:szCs w:val="28"/>
        </w:rPr>
      </w:pPr>
      <w:r w:rsidRPr="00FF7148">
        <w:rPr>
          <w:sz w:val="28"/>
          <w:szCs w:val="28"/>
        </w:rPr>
        <w:t>4.2. «Продавец» обязуется передать имущество, не позднее тридцати дней после поступления денежных средств на расчетный счет «Продавца».</w:t>
      </w:r>
    </w:p>
    <w:p w:rsidR="00E14630" w:rsidRPr="00FF7148" w:rsidRDefault="00E14630" w:rsidP="00E14630">
      <w:pPr>
        <w:pStyle w:val="a5"/>
        <w:rPr>
          <w:sz w:val="28"/>
          <w:szCs w:val="28"/>
        </w:rPr>
      </w:pPr>
      <w:r w:rsidRPr="00FF7148">
        <w:rPr>
          <w:sz w:val="28"/>
          <w:szCs w:val="28"/>
        </w:rPr>
        <w:t>4.3. «Продавец» обязуется передать в собственность «Покупателя» по настоящему договору, имущество, свободное от любых имущественных прав и претензий третьих лиц, о которых в момент  заключения настоящего договора стороны не могли не знать. Отчуждаемое имущество, являющееся предметом настоящего договора, до его подписания сторонами осмотрено. «Продавец» обязан передать его «Покупателю» в том качественном состоянии, в котором оно находилось на момент осмотра, и известить «Покупателя» о наличии всех скрытых недостатков указанного имущества. Споры, которые могут возникнуть между сторонами по поводу недостатков имущества, разрешаются в судебном порядке в соответствии со ст. ст. 475, 480 ГК РФ.</w:t>
      </w:r>
    </w:p>
    <w:p w:rsidR="00E14630" w:rsidRPr="00FF7148" w:rsidRDefault="00E14630" w:rsidP="00E14630">
      <w:pPr>
        <w:pStyle w:val="a5"/>
        <w:rPr>
          <w:sz w:val="28"/>
          <w:szCs w:val="28"/>
        </w:rPr>
      </w:pPr>
      <w:r w:rsidRPr="00FF7148">
        <w:rPr>
          <w:sz w:val="28"/>
          <w:szCs w:val="28"/>
        </w:rPr>
        <w:t>4.4. Передача имущества «Продавцом» и принятие его «Покупателем» производится только после полной оплаты стоимости имущества, являющегося предметом настоящего договора.</w:t>
      </w:r>
    </w:p>
    <w:p w:rsidR="00E14630" w:rsidRPr="00FF7148" w:rsidRDefault="00E14630" w:rsidP="00E14630">
      <w:pPr>
        <w:pStyle w:val="a5"/>
        <w:rPr>
          <w:sz w:val="28"/>
          <w:szCs w:val="28"/>
        </w:rPr>
      </w:pPr>
      <w:r w:rsidRPr="00FF7148">
        <w:rPr>
          <w:sz w:val="28"/>
          <w:szCs w:val="28"/>
        </w:rPr>
        <w:t>4.5. Ответственность и права сторон, не предусмотренных в настоящем договоре, определяются в соответствии с законодательством Российской Федерации, правовыми актами органов власти субъектов  Российской Федерации, изданными в пределах их полномочий.</w:t>
      </w:r>
    </w:p>
    <w:p w:rsidR="00E14630" w:rsidRPr="00FF7148" w:rsidRDefault="00E14630" w:rsidP="00E14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148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E14630" w:rsidRPr="00FF7148" w:rsidRDefault="00E14630" w:rsidP="00E14630">
      <w:pPr>
        <w:pStyle w:val="a5"/>
        <w:rPr>
          <w:sz w:val="28"/>
          <w:szCs w:val="28"/>
        </w:rPr>
      </w:pPr>
      <w:r w:rsidRPr="00FF7148">
        <w:rPr>
          <w:sz w:val="28"/>
          <w:szCs w:val="28"/>
        </w:rPr>
        <w:t>5.1. Стороны добровольно и осознанно заключили настоящий договор. Обстоятельства, вынуждающие их заключить договор на невыгодных условиях, отсутствуют. Договор содержит весь объем соглашений между сторонами в отношении предмета договора, отменяет и делает недействительными все другие устные и письменные обязательства, принятые сторонами до подписания договора.</w:t>
      </w:r>
    </w:p>
    <w:p w:rsidR="00E14630" w:rsidRPr="00FF7148" w:rsidRDefault="00E14630" w:rsidP="00E14630">
      <w:pPr>
        <w:pStyle w:val="a5"/>
        <w:ind w:firstLine="568"/>
        <w:rPr>
          <w:sz w:val="28"/>
          <w:szCs w:val="28"/>
        </w:rPr>
      </w:pPr>
      <w:r w:rsidRPr="00FF7148">
        <w:rPr>
          <w:sz w:val="28"/>
          <w:szCs w:val="28"/>
        </w:rPr>
        <w:t>5.2. При подписании настоящего договора стороны ясно представляют значение и смысл правовых норм, сторонам известны следующие положения закона:</w:t>
      </w:r>
    </w:p>
    <w:p w:rsidR="00E14630" w:rsidRPr="00FF7148" w:rsidRDefault="00E14630" w:rsidP="00E14630">
      <w:pPr>
        <w:numPr>
          <w:ilvl w:val="0"/>
          <w:numId w:val="1"/>
        </w:numPr>
        <w:tabs>
          <w:tab w:val="clear" w:pos="1069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7148">
        <w:rPr>
          <w:rFonts w:ascii="Times New Roman" w:hAnsi="Times New Roman" w:cs="Times New Roman"/>
          <w:sz w:val="28"/>
          <w:szCs w:val="28"/>
        </w:rPr>
        <w:t>недействительность сделки с момента ее совершения в случае, если стороны имели целью прикрыть другую сделку (статья 170 ГК РФ);</w:t>
      </w:r>
    </w:p>
    <w:p w:rsidR="00E14630" w:rsidRPr="00FF7148" w:rsidRDefault="00E14630" w:rsidP="00E14630">
      <w:pPr>
        <w:numPr>
          <w:ilvl w:val="0"/>
          <w:numId w:val="1"/>
        </w:numPr>
        <w:tabs>
          <w:tab w:val="clear" w:pos="1069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7148">
        <w:rPr>
          <w:rFonts w:ascii="Times New Roman" w:hAnsi="Times New Roman" w:cs="Times New Roman"/>
          <w:sz w:val="28"/>
          <w:szCs w:val="28"/>
        </w:rPr>
        <w:t>возможность предъявления иска о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  насилия, угроз, получения стороной сведений об иных обстоятельствах         (статьи 179 и 181 ГК РФ);</w:t>
      </w:r>
    </w:p>
    <w:p w:rsidR="00E14630" w:rsidRPr="00FF7148" w:rsidRDefault="00E14630" w:rsidP="00E14630">
      <w:pPr>
        <w:numPr>
          <w:ilvl w:val="0"/>
          <w:numId w:val="1"/>
        </w:numPr>
        <w:tabs>
          <w:tab w:val="clear" w:pos="1069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7148">
        <w:rPr>
          <w:rFonts w:ascii="Times New Roman" w:hAnsi="Times New Roman" w:cs="Times New Roman"/>
          <w:sz w:val="28"/>
          <w:szCs w:val="28"/>
        </w:rPr>
        <w:t>возможность расторжения договора по иску заинтересованных лиц, чьи интересы нарушены совершением настоящей сделки (статьи 256 и 292 ГК РФ);</w:t>
      </w:r>
    </w:p>
    <w:p w:rsidR="00E14630" w:rsidRPr="00FF7148" w:rsidRDefault="00E14630" w:rsidP="00E14630">
      <w:pPr>
        <w:numPr>
          <w:ilvl w:val="0"/>
          <w:numId w:val="1"/>
        </w:numPr>
        <w:tabs>
          <w:tab w:val="clear" w:pos="1069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7148">
        <w:rPr>
          <w:rFonts w:ascii="Times New Roman" w:hAnsi="Times New Roman" w:cs="Times New Roman"/>
          <w:sz w:val="28"/>
          <w:szCs w:val="28"/>
        </w:rPr>
        <w:t>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(статья 432 ГК РФ);</w:t>
      </w:r>
    </w:p>
    <w:p w:rsidR="00E14630" w:rsidRPr="00FF7148" w:rsidRDefault="00E14630" w:rsidP="00E14630">
      <w:pPr>
        <w:numPr>
          <w:ilvl w:val="0"/>
          <w:numId w:val="1"/>
        </w:numPr>
        <w:tabs>
          <w:tab w:val="clear" w:pos="1069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7148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сторон в случае несоответствия условий о продажной цене, указанных в договоре, </w:t>
      </w:r>
      <w:proofErr w:type="gramStart"/>
      <w:r w:rsidRPr="00FF7148">
        <w:rPr>
          <w:rFonts w:ascii="Times New Roman" w:hAnsi="Times New Roman" w:cs="Times New Roman"/>
          <w:sz w:val="28"/>
          <w:szCs w:val="28"/>
        </w:rPr>
        <w:t>фактическим</w:t>
      </w:r>
      <w:proofErr w:type="gramEnd"/>
      <w:r w:rsidRPr="00FF7148">
        <w:rPr>
          <w:rFonts w:ascii="Times New Roman" w:hAnsi="Times New Roman" w:cs="Times New Roman"/>
          <w:sz w:val="28"/>
          <w:szCs w:val="28"/>
        </w:rPr>
        <w:t>;</w:t>
      </w:r>
    </w:p>
    <w:p w:rsidR="00E14630" w:rsidRPr="00FF7148" w:rsidRDefault="00E14630" w:rsidP="00E14630">
      <w:pPr>
        <w:numPr>
          <w:ilvl w:val="0"/>
          <w:numId w:val="1"/>
        </w:numPr>
        <w:tabs>
          <w:tab w:val="clear" w:pos="1069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7148">
        <w:rPr>
          <w:rFonts w:ascii="Times New Roman" w:hAnsi="Times New Roman" w:cs="Times New Roman"/>
          <w:sz w:val="28"/>
          <w:szCs w:val="28"/>
        </w:rPr>
        <w:t xml:space="preserve">последствия несоблюдения требования о  государственной регистрации сделки с недвижимым имуществом (статья 165 ГК РФ).  </w:t>
      </w:r>
    </w:p>
    <w:p w:rsidR="00E14630" w:rsidRPr="00E53484" w:rsidRDefault="00E14630" w:rsidP="00F21C45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F7148">
        <w:rPr>
          <w:rFonts w:ascii="Times New Roman" w:hAnsi="Times New Roman" w:cs="Times New Roman"/>
          <w:sz w:val="28"/>
          <w:szCs w:val="28"/>
        </w:rPr>
        <w:t xml:space="preserve">5.3. Настоящий договор подлежит государственной </w:t>
      </w:r>
      <w:r w:rsidRPr="00E53484">
        <w:rPr>
          <w:rFonts w:ascii="Times New Roman" w:hAnsi="Times New Roman" w:cs="Times New Roman"/>
          <w:sz w:val="28"/>
          <w:szCs w:val="28"/>
        </w:rPr>
        <w:t>регистрации в Управлении Федеральной службы государственной регистрации, кадастра и картографии по Волгоградской области. Право собственности на имущество возникает у «Покупателя» с момента внесения соответствующих записей о праве в Единый государственный реестр прав на недвижимое имущество и сделок с ним.</w:t>
      </w:r>
    </w:p>
    <w:p w:rsidR="00E14630" w:rsidRPr="00E53484" w:rsidRDefault="00E14630" w:rsidP="00F21C45">
      <w:pPr>
        <w:pStyle w:val="a5"/>
        <w:ind w:right="0" w:firstLine="601"/>
        <w:rPr>
          <w:sz w:val="28"/>
          <w:szCs w:val="28"/>
        </w:rPr>
      </w:pPr>
      <w:r w:rsidRPr="00E53484">
        <w:rPr>
          <w:sz w:val="28"/>
          <w:szCs w:val="28"/>
        </w:rPr>
        <w:t>5.4. Расходы, связанные с регистрацией документов и прав в Управлении Федеральной службы государственной регистрации, кадастра и картографии по Волгоградской области, несет «Покупатель».</w:t>
      </w:r>
    </w:p>
    <w:p w:rsidR="00E14630" w:rsidRPr="00FF7148" w:rsidRDefault="00E14630" w:rsidP="00F21C45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53484">
        <w:rPr>
          <w:rFonts w:ascii="Times New Roman" w:hAnsi="Times New Roman" w:cs="Times New Roman"/>
          <w:sz w:val="28"/>
          <w:szCs w:val="28"/>
        </w:rPr>
        <w:t>5.5. Настоящий договор составлен и подписан сторонами в трех экземплярах, из которых один остается в делах Управления Федеральной службы государственной регистрации, кадастра и картографии по Волгоградской области, второй выдается «Покупателю», третий – «Продавцу».</w:t>
      </w:r>
    </w:p>
    <w:p w:rsidR="00E14630" w:rsidRPr="00FF7148" w:rsidRDefault="00E14630" w:rsidP="00E14630">
      <w:pPr>
        <w:ind w:left="284"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148">
        <w:rPr>
          <w:rFonts w:ascii="Times New Roman" w:hAnsi="Times New Roman" w:cs="Times New Roman"/>
          <w:b/>
          <w:sz w:val="28"/>
          <w:szCs w:val="28"/>
        </w:rPr>
        <w:t>Подписи:</w:t>
      </w:r>
      <w:bookmarkStart w:id="0" w:name="_GoBack"/>
      <w:bookmarkEnd w:id="0"/>
    </w:p>
    <w:p w:rsidR="00E14630" w:rsidRPr="00FF7148" w:rsidRDefault="00E14630" w:rsidP="00E14630">
      <w:pPr>
        <w:ind w:left="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F7148">
        <w:rPr>
          <w:rFonts w:ascii="Times New Roman" w:hAnsi="Times New Roman" w:cs="Times New Roman"/>
          <w:sz w:val="28"/>
          <w:szCs w:val="28"/>
        </w:rPr>
        <w:t>Продавец: ____________________________________________________</w:t>
      </w:r>
    </w:p>
    <w:p w:rsidR="00E14630" w:rsidRPr="00FF7148" w:rsidRDefault="00E14630" w:rsidP="00E14630">
      <w:pPr>
        <w:jc w:val="both"/>
        <w:rPr>
          <w:rFonts w:ascii="Times New Roman" w:hAnsi="Times New Roman" w:cs="Times New Roman"/>
          <w:sz w:val="28"/>
          <w:szCs w:val="28"/>
        </w:rPr>
      </w:pPr>
      <w:r w:rsidRPr="00FF7148">
        <w:rPr>
          <w:rFonts w:ascii="Times New Roman" w:hAnsi="Times New Roman" w:cs="Times New Roman"/>
          <w:sz w:val="28"/>
          <w:szCs w:val="28"/>
        </w:rPr>
        <w:t>Покупатель: ___________________________________________________</w:t>
      </w:r>
    </w:p>
    <w:p w:rsidR="00E14630" w:rsidRPr="00FF7148" w:rsidRDefault="00E14630" w:rsidP="00E146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E1E" w:rsidRDefault="00E14630" w:rsidP="00EC1E91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FF7148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</w:t>
      </w:r>
    </w:p>
    <w:p w:rsidR="00A15E1E" w:rsidRDefault="00A15E1E" w:rsidP="00EC1E91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A15E1E" w:rsidRDefault="00A15E1E" w:rsidP="00EC1E91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A15E1E" w:rsidRDefault="00A15E1E" w:rsidP="00EC1E91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A15E1E" w:rsidRDefault="00A15E1E" w:rsidP="00EC1E91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A15E1E" w:rsidRDefault="00A15E1E" w:rsidP="00EC1E91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A15E1E" w:rsidRDefault="00A15E1E" w:rsidP="00EC1E91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A15E1E" w:rsidRDefault="00A15E1E" w:rsidP="00EC1E91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A15E1E" w:rsidRDefault="00A15E1E" w:rsidP="00EC1E91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A15E1E" w:rsidRDefault="00A15E1E" w:rsidP="00EC1E91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A15E1E" w:rsidRDefault="00A15E1E" w:rsidP="00EC1E91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A15E1E" w:rsidRDefault="00A15E1E" w:rsidP="00EC1E91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A15E1E" w:rsidRDefault="00A15E1E" w:rsidP="00EC1E91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A15E1E" w:rsidRDefault="00A15E1E" w:rsidP="00EC1E91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A15E1E" w:rsidRDefault="00A15E1E" w:rsidP="00EC1E91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A15E1E" w:rsidRDefault="00A15E1E" w:rsidP="00EC1E91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A15E1E" w:rsidRDefault="00A15E1E" w:rsidP="00EC1E91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A15E1E" w:rsidRDefault="00A15E1E" w:rsidP="00EC1E91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A15E1E" w:rsidRDefault="00A15E1E" w:rsidP="00EC1E91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A15E1E" w:rsidRDefault="00A15E1E" w:rsidP="00EC1E91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A15E1E" w:rsidRDefault="00A15E1E" w:rsidP="00EC1E91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A15E1E" w:rsidRDefault="00A15E1E" w:rsidP="00EC1E91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A15E1E" w:rsidRDefault="00A15E1E" w:rsidP="00EC1E91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E14630" w:rsidRPr="00FF7148" w:rsidRDefault="00A15E1E" w:rsidP="00EC1E91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</w:t>
      </w:r>
      <w:r w:rsidR="00E14630" w:rsidRPr="00FF7148">
        <w:rPr>
          <w:rFonts w:ascii="Times New Roman" w:hAnsi="Times New Roman" w:cs="Times New Roman"/>
          <w:spacing w:val="-1"/>
          <w:sz w:val="28"/>
          <w:szCs w:val="28"/>
        </w:rPr>
        <w:t xml:space="preserve"> Приложение к договору</w:t>
      </w:r>
    </w:p>
    <w:p w:rsidR="00E14630" w:rsidRPr="00FF7148" w:rsidRDefault="00E14630" w:rsidP="00EC1E91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FF7148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купли-продажи </w:t>
      </w:r>
    </w:p>
    <w:p w:rsidR="00E14630" w:rsidRPr="00FF7148" w:rsidRDefault="00E14630" w:rsidP="00EC1E91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FF7148">
        <w:rPr>
          <w:rFonts w:ascii="Times New Roman" w:hAnsi="Times New Roman" w:cs="Times New Roman"/>
          <w:spacing w:val="-1"/>
          <w:sz w:val="28"/>
          <w:szCs w:val="28"/>
        </w:rPr>
        <w:t>объекта недвижимости</w:t>
      </w:r>
    </w:p>
    <w:p w:rsidR="00E14630" w:rsidRPr="00FF7148" w:rsidRDefault="00E14630" w:rsidP="00E14630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E14630" w:rsidRPr="00FF7148" w:rsidRDefault="00E14630" w:rsidP="00EC1E9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F7148">
        <w:rPr>
          <w:rFonts w:ascii="Times New Roman" w:hAnsi="Times New Roman" w:cs="Times New Roman"/>
          <w:b/>
          <w:spacing w:val="-1"/>
          <w:sz w:val="28"/>
          <w:szCs w:val="28"/>
        </w:rPr>
        <w:t>ПЕРЕДАТОЧНЫЙ АКТ</w:t>
      </w:r>
    </w:p>
    <w:p w:rsidR="00E14630" w:rsidRPr="00FF7148" w:rsidRDefault="00A15E1E" w:rsidP="00E1463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Зимняцкий</w:t>
      </w:r>
      <w:r w:rsidR="00F21C45">
        <w:rPr>
          <w:rFonts w:ascii="Times New Roman" w:hAnsi="Times New Roman" w:cs="Times New Roman"/>
          <w:sz w:val="28"/>
          <w:szCs w:val="28"/>
        </w:rPr>
        <w:t xml:space="preserve">, </w:t>
      </w:r>
      <w:r w:rsidR="00F21C45">
        <w:rPr>
          <w:rFonts w:ascii="Times New Roman" w:hAnsi="Times New Roman" w:cs="Times New Roman"/>
          <w:sz w:val="28"/>
          <w:szCs w:val="28"/>
        </w:rPr>
        <w:tab/>
      </w:r>
      <w:r w:rsidR="00F21C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14630" w:rsidRPr="00FF7148">
        <w:rPr>
          <w:rFonts w:ascii="Times New Roman" w:hAnsi="Times New Roman" w:cs="Times New Roman"/>
          <w:sz w:val="28"/>
          <w:szCs w:val="28"/>
        </w:rPr>
        <w:t>«</w:t>
      </w:r>
      <w:r w:rsidR="00F21C45">
        <w:rPr>
          <w:rFonts w:ascii="Times New Roman" w:hAnsi="Times New Roman" w:cs="Times New Roman"/>
          <w:sz w:val="28"/>
          <w:szCs w:val="28"/>
        </w:rPr>
        <w:t xml:space="preserve">      »               20      г</w:t>
      </w:r>
    </w:p>
    <w:p w:rsidR="00E14630" w:rsidRPr="00FF7148" w:rsidRDefault="00E14630" w:rsidP="00E14630">
      <w:pPr>
        <w:spacing w:after="0"/>
        <w:ind w:firstLine="54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F7148">
        <w:rPr>
          <w:rFonts w:ascii="Times New Roman" w:hAnsi="Times New Roman" w:cs="Times New Roman"/>
          <w:spacing w:val="-1"/>
          <w:sz w:val="28"/>
          <w:szCs w:val="28"/>
        </w:rPr>
        <w:t>Мы, нижеподписавшиеся:</w:t>
      </w:r>
    </w:p>
    <w:p w:rsidR="00020891" w:rsidRDefault="00E14630" w:rsidP="000208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48">
        <w:rPr>
          <w:rFonts w:ascii="Times New Roman" w:hAnsi="Times New Roman" w:cs="Times New Roman"/>
          <w:sz w:val="28"/>
          <w:szCs w:val="28"/>
        </w:rPr>
        <w:t>Администрация</w:t>
      </w:r>
      <w:r w:rsidR="00A15E1E">
        <w:rPr>
          <w:rFonts w:ascii="Times New Roman" w:hAnsi="Times New Roman" w:cs="Times New Roman"/>
          <w:sz w:val="28"/>
          <w:szCs w:val="28"/>
        </w:rPr>
        <w:t xml:space="preserve"> Зимняцкого сельского поселения</w:t>
      </w:r>
      <w:r w:rsidRPr="00FF7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148">
        <w:rPr>
          <w:rFonts w:ascii="Times New Roman" w:hAnsi="Times New Roman" w:cs="Times New Roman"/>
          <w:sz w:val="28"/>
          <w:szCs w:val="28"/>
        </w:rPr>
        <w:t>Серафимовичского</w:t>
      </w:r>
      <w:proofErr w:type="spellEnd"/>
      <w:r w:rsidRPr="00FF7148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далее «Продавец», в лице Главы  </w:t>
      </w:r>
      <w:r w:rsidR="00A15E1E">
        <w:rPr>
          <w:rFonts w:ascii="Times New Roman" w:hAnsi="Times New Roman" w:cs="Times New Roman"/>
          <w:sz w:val="28"/>
          <w:szCs w:val="28"/>
        </w:rPr>
        <w:t>Зимняцкого сельского поселения</w:t>
      </w:r>
      <w:r w:rsidRPr="00FF7148">
        <w:rPr>
          <w:rFonts w:ascii="Times New Roman" w:hAnsi="Times New Roman" w:cs="Times New Roman"/>
          <w:sz w:val="28"/>
          <w:szCs w:val="28"/>
        </w:rPr>
        <w:t xml:space="preserve"> (ФИО), действующего на основании Устава, с одной стороны,</w:t>
      </w:r>
    </w:p>
    <w:p w:rsidR="00E14630" w:rsidRPr="00FF7148" w:rsidRDefault="00E14630" w:rsidP="00020891">
      <w:pPr>
        <w:spacing w:after="0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F714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FF7148">
        <w:rPr>
          <w:rFonts w:ascii="Times New Roman" w:hAnsi="Times New Roman" w:cs="Times New Roman"/>
          <w:sz w:val="28"/>
          <w:szCs w:val="28"/>
        </w:rPr>
        <w:t xml:space="preserve">  ______________________, именуемый в дальнейшем «Покупатель», заключили настоящий договор о нижеследующем:</w:t>
      </w:r>
    </w:p>
    <w:p w:rsidR="00020891" w:rsidRDefault="00E14630" w:rsidP="0002089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7148">
        <w:rPr>
          <w:rFonts w:ascii="Times New Roman" w:hAnsi="Times New Roman" w:cs="Times New Roman"/>
          <w:spacing w:val="8"/>
          <w:sz w:val="28"/>
          <w:szCs w:val="28"/>
        </w:rPr>
        <w:t>1. «Продавец», в соответствии с договором купли-продажи</w:t>
      </w:r>
      <w:r w:rsidRPr="00FF714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F7148">
        <w:rPr>
          <w:rFonts w:ascii="Times New Roman" w:hAnsi="Times New Roman" w:cs="Times New Roman"/>
          <w:spacing w:val="8"/>
          <w:sz w:val="28"/>
          <w:szCs w:val="28"/>
        </w:rPr>
        <w:t>подписанным сторонами «____»  _______20   года, передал «Покупателю», а «Покупатель» принял</w:t>
      </w:r>
      <w:r w:rsidR="00020891">
        <w:rPr>
          <w:rFonts w:ascii="Times New Roman" w:hAnsi="Times New Roman" w:cs="Times New Roman"/>
          <w:iCs/>
          <w:sz w:val="28"/>
          <w:szCs w:val="28"/>
        </w:rPr>
        <w:t>: ___________________________</w:t>
      </w:r>
      <w:proofErr w:type="gramStart"/>
      <w:r w:rsidR="00020891">
        <w:rPr>
          <w:rFonts w:ascii="Times New Roman" w:hAnsi="Times New Roman" w:cs="Times New Roman"/>
          <w:iCs/>
          <w:sz w:val="28"/>
          <w:szCs w:val="28"/>
        </w:rPr>
        <w:t xml:space="preserve">  ,</w:t>
      </w:r>
      <w:proofErr w:type="gramEnd"/>
      <w:r w:rsidR="00020891">
        <w:rPr>
          <w:rFonts w:ascii="Times New Roman" w:hAnsi="Times New Roman" w:cs="Times New Roman"/>
          <w:iCs/>
          <w:sz w:val="28"/>
          <w:szCs w:val="28"/>
        </w:rPr>
        <w:t xml:space="preserve"> расположенное по адресу:______________</w:t>
      </w:r>
    </w:p>
    <w:p w:rsidR="00020891" w:rsidRPr="00020891" w:rsidRDefault="00020891" w:rsidP="00020891">
      <w:pPr>
        <w:spacing w:after="0"/>
        <w:jc w:val="both"/>
        <w:rPr>
          <w:rFonts w:ascii="Times New Roman" w:hAnsi="Times New Roman" w:cs="Times New Roman"/>
          <w:iCs/>
        </w:rPr>
      </w:pPr>
      <w:r w:rsidRPr="00020891">
        <w:rPr>
          <w:rFonts w:ascii="Times New Roman" w:hAnsi="Times New Roman" w:cs="Times New Roman"/>
          <w:iCs/>
        </w:rPr>
        <w:t xml:space="preserve">                   (наименование)</w:t>
      </w:r>
    </w:p>
    <w:p w:rsidR="00E14630" w:rsidRPr="00020891" w:rsidRDefault="00E14630" w:rsidP="0002089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7148">
        <w:rPr>
          <w:rFonts w:ascii="Times New Roman" w:hAnsi="Times New Roman" w:cs="Times New Roman"/>
          <w:iCs/>
          <w:sz w:val="28"/>
          <w:szCs w:val="28"/>
        </w:rPr>
        <w:t xml:space="preserve">(далее имущество) </w:t>
      </w:r>
      <w:r w:rsidRPr="00FF7148">
        <w:rPr>
          <w:rFonts w:ascii="Times New Roman" w:hAnsi="Times New Roman" w:cs="Times New Roman"/>
          <w:spacing w:val="8"/>
          <w:sz w:val="28"/>
          <w:szCs w:val="28"/>
        </w:rPr>
        <w:t>в состоянии, известном последним.</w:t>
      </w:r>
    </w:p>
    <w:p w:rsidR="00E14630" w:rsidRPr="00FF7148" w:rsidRDefault="00E14630" w:rsidP="00E14630">
      <w:pPr>
        <w:shd w:val="clear" w:color="auto" w:fill="FFFFFF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FF7148">
        <w:rPr>
          <w:rFonts w:ascii="Times New Roman" w:hAnsi="Times New Roman" w:cs="Times New Roman"/>
          <w:spacing w:val="8"/>
          <w:sz w:val="28"/>
          <w:szCs w:val="28"/>
        </w:rPr>
        <w:t>2.   Претензий друг к другу по передаваемому имуществу не имеем.</w:t>
      </w:r>
    </w:p>
    <w:p w:rsidR="00E14630" w:rsidRPr="00FF7148" w:rsidRDefault="00E14630" w:rsidP="00E14630">
      <w:pPr>
        <w:pStyle w:val="a5"/>
        <w:ind w:firstLine="0"/>
        <w:rPr>
          <w:spacing w:val="8"/>
          <w:sz w:val="28"/>
          <w:szCs w:val="28"/>
        </w:rPr>
      </w:pPr>
      <w:r w:rsidRPr="00FF7148">
        <w:rPr>
          <w:spacing w:val="8"/>
          <w:sz w:val="28"/>
          <w:szCs w:val="28"/>
        </w:rPr>
        <w:t xml:space="preserve">3.  Настоящий акт составлен и подписан сторонами в двух экземплярах, </w:t>
      </w:r>
      <w:r w:rsidRPr="00FF7148">
        <w:rPr>
          <w:sz w:val="28"/>
          <w:szCs w:val="28"/>
        </w:rPr>
        <w:t>из которых один выдается «Покупателю», второй – «Продавцу».</w:t>
      </w:r>
    </w:p>
    <w:p w:rsidR="00E14630" w:rsidRPr="00FF7148" w:rsidRDefault="00E14630" w:rsidP="00E14630">
      <w:pPr>
        <w:shd w:val="clear" w:color="auto" w:fill="FFFFFF"/>
        <w:jc w:val="both"/>
        <w:rPr>
          <w:rFonts w:ascii="Times New Roman" w:hAnsi="Times New Roman" w:cs="Times New Roman"/>
          <w:spacing w:val="8"/>
          <w:sz w:val="28"/>
          <w:szCs w:val="28"/>
        </w:rPr>
      </w:pPr>
    </w:p>
    <w:p w:rsidR="00E14630" w:rsidRPr="00FF7148" w:rsidRDefault="00E14630" w:rsidP="00E14630">
      <w:pPr>
        <w:shd w:val="clear" w:color="auto" w:fill="FFFFFF"/>
        <w:jc w:val="center"/>
        <w:rPr>
          <w:rFonts w:ascii="Times New Roman" w:hAnsi="Times New Roman" w:cs="Times New Roman"/>
          <w:spacing w:val="8"/>
          <w:sz w:val="28"/>
          <w:szCs w:val="28"/>
        </w:rPr>
      </w:pPr>
      <w:r w:rsidRPr="00FF7148">
        <w:rPr>
          <w:rFonts w:ascii="Times New Roman" w:hAnsi="Times New Roman" w:cs="Times New Roman"/>
          <w:spacing w:val="8"/>
          <w:sz w:val="28"/>
          <w:szCs w:val="28"/>
        </w:rPr>
        <w:t>Подписи сторон:</w:t>
      </w:r>
    </w:p>
    <w:p w:rsidR="00E14630" w:rsidRPr="00FF7148" w:rsidRDefault="00E14630" w:rsidP="00E14630">
      <w:pPr>
        <w:shd w:val="clear" w:color="auto" w:fill="FFFFFF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FF7148">
        <w:rPr>
          <w:rFonts w:ascii="Times New Roman" w:hAnsi="Times New Roman" w:cs="Times New Roman"/>
          <w:spacing w:val="8"/>
          <w:sz w:val="28"/>
          <w:szCs w:val="28"/>
        </w:rPr>
        <w:t>Продавец:______________________________</w:t>
      </w:r>
      <w:r w:rsidR="00020891">
        <w:rPr>
          <w:rFonts w:ascii="Times New Roman" w:hAnsi="Times New Roman" w:cs="Times New Roman"/>
          <w:spacing w:val="8"/>
          <w:sz w:val="28"/>
          <w:szCs w:val="28"/>
        </w:rPr>
        <w:t>______________________________</w:t>
      </w:r>
    </w:p>
    <w:p w:rsidR="00E14630" w:rsidRPr="00FF7148" w:rsidRDefault="00E14630" w:rsidP="00E14630">
      <w:pPr>
        <w:shd w:val="clear" w:color="auto" w:fill="FFFFFF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FF7148">
        <w:rPr>
          <w:rFonts w:ascii="Times New Roman" w:hAnsi="Times New Roman" w:cs="Times New Roman"/>
          <w:spacing w:val="8"/>
          <w:sz w:val="28"/>
          <w:szCs w:val="28"/>
        </w:rPr>
        <w:t>Покупатель:____________________________</w:t>
      </w:r>
      <w:r w:rsidR="00020891">
        <w:rPr>
          <w:rFonts w:ascii="Times New Roman" w:hAnsi="Times New Roman" w:cs="Times New Roman"/>
          <w:spacing w:val="8"/>
          <w:sz w:val="28"/>
          <w:szCs w:val="28"/>
        </w:rPr>
        <w:t>_______________________________</w:t>
      </w:r>
    </w:p>
    <w:p w:rsidR="00E14630" w:rsidRPr="00FF7148" w:rsidRDefault="00E14630" w:rsidP="00E14630">
      <w:pPr>
        <w:shd w:val="clear" w:color="auto" w:fill="FFFFFF"/>
        <w:jc w:val="both"/>
        <w:rPr>
          <w:rFonts w:ascii="Times New Roman" w:hAnsi="Times New Roman" w:cs="Times New Roman"/>
          <w:spacing w:val="8"/>
          <w:sz w:val="28"/>
          <w:szCs w:val="28"/>
        </w:rPr>
      </w:pPr>
    </w:p>
    <w:sectPr w:rsidR="00E14630" w:rsidRPr="00FF7148" w:rsidSect="00C03D76">
      <w:footnotePr>
        <w:pos w:val="beneathText"/>
      </w:footnotePr>
      <w:pgSz w:w="11905" w:h="16837"/>
      <w:pgMar w:top="426" w:right="848" w:bottom="318" w:left="7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tarSymbol" w:hAnsi="StarSymbol"/>
      </w:rPr>
    </w:lvl>
  </w:abstractNum>
  <w:abstractNum w:abstractNumId="1">
    <w:nsid w:val="3C2C1CB0"/>
    <w:multiLevelType w:val="hybridMultilevel"/>
    <w:tmpl w:val="B51A4D0C"/>
    <w:lvl w:ilvl="0" w:tplc="F1A26A9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E3302F"/>
    <w:rsid w:val="00004C88"/>
    <w:rsid w:val="00020891"/>
    <w:rsid w:val="00027354"/>
    <w:rsid w:val="00085B4E"/>
    <w:rsid w:val="000E3571"/>
    <w:rsid w:val="000F0728"/>
    <w:rsid w:val="000F20CB"/>
    <w:rsid w:val="00103401"/>
    <w:rsid w:val="00195AE5"/>
    <w:rsid w:val="001B6577"/>
    <w:rsid w:val="001F2404"/>
    <w:rsid w:val="00232D04"/>
    <w:rsid w:val="002C166D"/>
    <w:rsid w:val="00322F6F"/>
    <w:rsid w:val="00333891"/>
    <w:rsid w:val="00343639"/>
    <w:rsid w:val="0034387D"/>
    <w:rsid w:val="00403241"/>
    <w:rsid w:val="004563A9"/>
    <w:rsid w:val="004F377E"/>
    <w:rsid w:val="00586A58"/>
    <w:rsid w:val="005E5B13"/>
    <w:rsid w:val="00601879"/>
    <w:rsid w:val="00627040"/>
    <w:rsid w:val="006643E3"/>
    <w:rsid w:val="00667A1E"/>
    <w:rsid w:val="006748CE"/>
    <w:rsid w:val="00687651"/>
    <w:rsid w:val="006A0F52"/>
    <w:rsid w:val="006B7594"/>
    <w:rsid w:val="00720A7B"/>
    <w:rsid w:val="00722259"/>
    <w:rsid w:val="007433CE"/>
    <w:rsid w:val="007B7D6F"/>
    <w:rsid w:val="007D4D8E"/>
    <w:rsid w:val="00975177"/>
    <w:rsid w:val="00980D8F"/>
    <w:rsid w:val="009F2485"/>
    <w:rsid w:val="00A15E1E"/>
    <w:rsid w:val="00A96870"/>
    <w:rsid w:val="00AA011A"/>
    <w:rsid w:val="00AA0F0F"/>
    <w:rsid w:val="00B00AD7"/>
    <w:rsid w:val="00BE2364"/>
    <w:rsid w:val="00C03D76"/>
    <w:rsid w:val="00C956E8"/>
    <w:rsid w:val="00CC4937"/>
    <w:rsid w:val="00D64467"/>
    <w:rsid w:val="00DE586E"/>
    <w:rsid w:val="00E14630"/>
    <w:rsid w:val="00E279BD"/>
    <w:rsid w:val="00E3302F"/>
    <w:rsid w:val="00E53484"/>
    <w:rsid w:val="00EB789D"/>
    <w:rsid w:val="00EC1E91"/>
    <w:rsid w:val="00EF255B"/>
    <w:rsid w:val="00F00AFB"/>
    <w:rsid w:val="00F21C45"/>
    <w:rsid w:val="00F3139F"/>
    <w:rsid w:val="00F53091"/>
    <w:rsid w:val="00FA79C6"/>
    <w:rsid w:val="00FC5676"/>
    <w:rsid w:val="00FE3ACC"/>
    <w:rsid w:val="00FF7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CC"/>
  </w:style>
  <w:style w:type="paragraph" w:styleId="1">
    <w:name w:val="heading 1"/>
    <w:basedOn w:val="a"/>
    <w:next w:val="a0"/>
    <w:link w:val="10"/>
    <w:qFormat/>
    <w:rsid w:val="00E3302F"/>
    <w:pPr>
      <w:tabs>
        <w:tab w:val="num" w:pos="1069"/>
      </w:tabs>
      <w:suppressAutoHyphens/>
      <w:spacing w:before="280" w:after="280" w:line="240" w:lineRule="auto"/>
      <w:ind w:left="1069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3302F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E330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3302F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E3302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E3302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0">
    <w:name w:val="Body Text"/>
    <w:basedOn w:val="a"/>
    <w:link w:val="a4"/>
    <w:semiHidden/>
    <w:rsid w:val="00E3302F"/>
    <w:pPr>
      <w:tabs>
        <w:tab w:val="left" w:pos="9639"/>
      </w:tabs>
      <w:suppressAutoHyphens/>
      <w:spacing w:after="0" w:line="240" w:lineRule="auto"/>
      <w:ind w:right="-133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1"/>
    <w:link w:val="a0"/>
    <w:semiHidden/>
    <w:rsid w:val="00E3302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semiHidden/>
    <w:rsid w:val="00E3302F"/>
    <w:pPr>
      <w:suppressAutoHyphens/>
      <w:spacing w:after="0" w:line="240" w:lineRule="auto"/>
      <w:ind w:right="43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1"/>
    <w:link w:val="a5"/>
    <w:semiHidden/>
    <w:rsid w:val="00E3302F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E330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Тендерные данные"/>
    <w:basedOn w:val="a"/>
    <w:rsid w:val="00E3302F"/>
    <w:pPr>
      <w:tabs>
        <w:tab w:val="left" w:pos="1985"/>
      </w:tabs>
      <w:suppressAutoHyphens/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8">
    <w:name w:val="Hyperlink"/>
    <w:basedOn w:val="a1"/>
    <w:rsid w:val="00E3302F"/>
    <w:rPr>
      <w:color w:val="0000FF"/>
      <w:u w:val="single"/>
    </w:rPr>
  </w:style>
  <w:style w:type="paragraph" w:styleId="a9">
    <w:name w:val="Title"/>
    <w:basedOn w:val="a"/>
    <w:link w:val="aa"/>
    <w:qFormat/>
    <w:rsid w:val="00E3302F"/>
    <w:pPr>
      <w:spacing w:after="0" w:line="240" w:lineRule="auto"/>
      <w:ind w:right="36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1"/>
    <w:link w:val="a9"/>
    <w:rsid w:val="00E3302F"/>
    <w:rPr>
      <w:rFonts w:ascii="Times New Roman" w:eastAsia="Times New Roman" w:hAnsi="Times New Roman" w:cs="Times New Roman"/>
      <w:b/>
      <w:sz w:val="24"/>
      <w:szCs w:val="20"/>
    </w:rPr>
  </w:style>
  <w:style w:type="paragraph" w:styleId="22">
    <w:name w:val="Body Text Indent 2"/>
    <w:basedOn w:val="a"/>
    <w:link w:val="23"/>
    <w:uiPriority w:val="99"/>
    <w:unhideWhenUsed/>
    <w:rsid w:val="00E3302F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E3302F"/>
    <w:rPr>
      <w:rFonts w:ascii="Calibri" w:eastAsia="Calibri" w:hAnsi="Calibri" w:cs="Calibri"/>
      <w:lang w:eastAsia="ar-SA"/>
    </w:rPr>
  </w:style>
  <w:style w:type="paragraph" w:styleId="ab">
    <w:name w:val="Block Text"/>
    <w:basedOn w:val="a"/>
    <w:rsid w:val="00E3302F"/>
    <w:pPr>
      <w:spacing w:after="0" w:line="240" w:lineRule="auto"/>
      <w:ind w:left="284" w:right="369" w:firstLine="14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Normal (Web)"/>
    <w:basedOn w:val="a"/>
    <w:unhideWhenUsed/>
    <w:rsid w:val="00E1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pcp">
    <w:name w:val="t_wpc_p"/>
    <w:basedOn w:val="a"/>
    <w:rsid w:val="00E14630"/>
    <w:pPr>
      <w:spacing w:before="100" w:beforeAutospacing="1" w:after="100" w:afterAutospacing="1" w:line="210" w:lineRule="atLeast"/>
      <w:jc w:val="both"/>
    </w:pPr>
    <w:rPr>
      <w:rFonts w:ascii="Arial" w:eastAsia="Times New Roman" w:hAnsi="Arial" w:cs="Arial"/>
      <w:color w:val="333333"/>
      <w:sz w:val="18"/>
      <w:szCs w:val="18"/>
    </w:rPr>
  </w:style>
  <w:style w:type="paragraph" w:customStyle="1" w:styleId="ConsPlusNormal">
    <w:name w:val="ConsPlusNormal"/>
    <w:rsid w:val="00E14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14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020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E3302F"/>
    <w:pPr>
      <w:tabs>
        <w:tab w:val="num" w:pos="1069"/>
      </w:tabs>
      <w:suppressAutoHyphens/>
      <w:spacing w:before="280" w:after="280" w:line="240" w:lineRule="auto"/>
      <w:ind w:left="1069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3302F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E330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3302F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E3302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E3302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0">
    <w:name w:val="Body Text"/>
    <w:basedOn w:val="a"/>
    <w:link w:val="a4"/>
    <w:semiHidden/>
    <w:rsid w:val="00E3302F"/>
    <w:pPr>
      <w:tabs>
        <w:tab w:val="left" w:pos="9639"/>
      </w:tabs>
      <w:suppressAutoHyphens/>
      <w:spacing w:after="0" w:line="240" w:lineRule="auto"/>
      <w:ind w:right="-133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1"/>
    <w:link w:val="a0"/>
    <w:semiHidden/>
    <w:rsid w:val="00E3302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semiHidden/>
    <w:rsid w:val="00E3302F"/>
    <w:pPr>
      <w:suppressAutoHyphens/>
      <w:spacing w:after="0" w:line="240" w:lineRule="auto"/>
      <w:ind w:right="43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1"/>
    <w:link w:val="a5"/>
    <w:semiHidden/>
    <w:rsid w:val="00E3302F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E330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Тендерные данные"/>
    <w:basedOn w:val="a"/>
    <w:rsid w:val="00E3302F"/>
    <w:pPr>
      <w:tabs>
        <w:tab w:val="left" w:pos="1985"/>
      </w:tabs>
      <w:suppressAutoHyphens/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8">
    <w:name w:val="Hyperlink"/>
    <w:basedOn w:val="a1"/>
    <w:rsid w:val="00E3302F"/>
    <w:rPr>
      <w:color w:val="0000FF"/>
      <w:u w:val="single"/>
    </w:rPr>
  </w:style>
  <w:style w:type="paragraph" w:styleId="a9">
    <w:name w:val="Title"/>
    <w:basedOn w:val="a"/>
    <w:link w:val="aa"/>
    <w:qFormat/>
    <w:rsid w:val="00E3302F"/>
    <w:pPr>
      <w:spacing w:after="0" w:line="240" w:lineRule="auto"/>
      <w:ind w:right="36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1"/>
    <w:link w:val="a9"/>
    <w:rsid w:val="00E3302F"/>
    <w:rPr>
      <w:rFonts w:ascii="Times New Roman" w:eastAsia="Times New Roman" w:hAnsi="Times New Roman" w:cs="Times New Roman"/>
      <w:b/>
      <w:sz w:val="24"/>
      <w:szCs w:val="20"/>
    </w:rPr>
  </w:style>
  <w:style w:type="paragraph" w:styleId="22">
    <w:name w:val="Body Text Indent 2"/>
    <w:basedOn w:val="a"/>
    <w:link w:val="23"/>
    <w:uiPriority w:val="99"/>
    <w:unhideWhenUsed/>
    <w:rsid w:val="00E3302F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E3302F"/>
    <w:rPr>
      <w:rFonts w:ascii="Calibri" w:eastAsia="Calibri" w:hAnsi="Calibri" w:cs="Calibri"/>
      <w:lang w:eastAsia="ar-SA"/>
    </w:rPr>
  </w:style>
  <w:style w:type="paragraph" w:styleId="ab">
    <w:name w:val="Block Text"/>
    <w:basedOn w:val="a"/>
    <w:rsid w:val="00E3302F"/>
    <w:pPr>
      <w:spacing w:after="0" w:line="240" w:lineRule="auto"/>
      <w:ind w:left="284" w:right="369" w:firstLine="14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Normal (Web)"/>
    <w:basedOn w:val="a"/>
    <w:unhideWhenUsed/>
    <w:rsid w:val="00E1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pcp">
    <w:name w:val="t_wpc_p"/>
    <w:basedOn w:val="a"/>
    <w:rsid w:val="00E14630"/>
    <w:pPr>
      <w:spacing w:before="100" w:beforeAutospacing="1" w:after="100" w:afterAutospacing="1" w:line="210" w:lineRule="atLeast"/>
      <w:jc w:val="both"/>
    </w:pPr>
    <w:rPr>
      <w:rFonts w:ascii="Arial" w:eastAsia="Times New Roman" w:hAnsi="Arial" w:cs="Arial"/>
      <w:color w:val="333333"/>
      <w:sz w:val="18"/>
      <w:szCs w:val="18"/>
    </w:rPr>
  </w:style>
  <w:style w:type="paragraph" w:customStyle="1" w:styleId="ConsPlusNormal">
    <w:name w:val="ConsPlusNormal"/>
    <w:rsid w:val="00E14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14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020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3A6E8-4D5E-4CDF-B2AF-F6BE3B2D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Жмурков</dc:creator>
  <cp:lastModifiedBy>Администрация</cp:lastModifiedBy>
  <cp:revision>6</cp:revision>
  <cp:lastPrinted>2017-01-13T08:40:00Z</cp:lastPrinted>
  <dcterms:created xsi:type="dcterms:W3CDTF">2018-04-25T11:45:00Z</dcterms:created>
  <dcterms:modified xsi:type="dcterms:W3CDTF">2019-04-25T05:44:00Z</dcterms:modified>
</cp:coreProperties>
</file>