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A977C4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bookmarkStart w:id="0" w:name="_GoBack"/>
      <w:bookmarkEnd w:id="0"/>
      <w:r w:rsidRPr="00A977C4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AA37EB" wp14:editId="512FFA9A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A977C4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A977C4" w:rsidRDefault="0051173D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977C4">
        <w:rPr>
          <w:rFonts w:cs="Arial"/>
          <w:noProof w:val="0"/>
          <w:color w:val="FFFFFF" w:themeColor="background1"/>
          <w:sz w:val="20"/>
          <w:szCs w:val="20"/>
        </w:rPr>
        <w:t>ЛП</w:t>
      </w:r>
      <w:r w:rsidR="00FB67FA" w:rsidRPr="00A977C4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FB67FA" w:rsidRPr="00A977C4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FB67FA" w:rsidRPr="00A977C4">
        <w:rPr>
          <w:rFonts w:cs="Arial"/>
          <w:noProof w:val="0"/>
          <w:color w:val="FFFFFF" w:themeColor="background1"/>
          <w:sz w:val="20"/>
          <w:szCs w:val="20"/>
        </w:rPr>
        <w:t xml:space="preserve"> от 28</w:t>
      </w:r>
      <w:r w:rsidR="0011602D" w:rsidRPr="00A977C4">
        <w:rPr>
          <w:rFonts w:cs="Arial"/>
          <w:noProof w:val="0"/>
          <w:color w:val="FFFFFF" w:themeColor="background1"/>
          <w:sz w:val="20"/>
          <w:szCs w:val="20"/>
        </w:rPr>
        <w:t>.07.2021</w:t>
      </w:r>
      <w:r w:rsidR="00E024E0" w:rsidRPr="00A977C4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F13B4E" w:rsidRDefault="0011602D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13B4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КАК ПРИВЕСТИ В ПОРЯДОК АДРЕСНОЕ ХОЗЯЙСТВО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521487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В процессе подготовки к переписи населения</w:t>
      </w:r>
      <w:r w:rsidR="00A349A3">
        <w:rPr>
          <w:b/>
          <w:caps w:val="0"/>
          <w:color w:val="525252" w:themeColor="accent3" w:themeShade="80"/>
          <w:spacing w:val="0"/>
          <w:sz w:val="24"/>
        </w:rPr>
        <w:t xml:space="preserve">, кроме </w:t>
      </w:r>
      <w:r w:rsidR="00DF086B">
        <w:rPr>
          <w:b/>
          <w:caps w:val="0"/>
          <w:color w:val="525252" w:themeColor="accent3" w:themeShade="80"/>
          <w:spacing w:val="0"/>
          <w:sz w:val="24"/>
        </w:rPr>
        <w:t>актуализации</w:t>
      </w:r>
      <w:r w:rsidR="00A349A3">
        <w:rPr>
          <w:b/>
          <w:caps w:val="0"/>
          <w:color w:val="525252" w:themeColor="accent3" w:themeShade="80"/>
          <w:spacing w:val="0"/>
          <w:sz w:val="24"/>
        </w:rPr>
        <w:t xml:space="preserve"> карт с обозначением жилых домов,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также необходимо устрани</w:t>
      </w:r>
      <w:r w:rsidR="00DF086B">
        <w:rPr>
          <w:b/>
          <w:caps w:val="0"/>
          <w:color w:val="525252" w:themeColor="accent3" w:themeShade="80"/>
          <w:spacing w:val="0"/>
          <w:sz w:val="24"/>
        </w:rPr>
        <w:t xml:space="preserve">ть </w:t>
      </w:r>
      <w:r w:rsidR="00A349A3">
        <w:rPr>
          <w:b/>
          <w:caps w:val="0"/>
          <w:color w:val="525252" w:themeColor="accent3" w:themeShade="80"/>
          <w:spacing w:val="0"/>
          <w:sz w:val="24"/>
        </w:rPr>
        <w:t>недочёты в адресном хозяйстве, чт</w:t>
      </w:r>
      <w:r w:rsidR="004561B3">
        <w:rPr>
          <w:b/>
          <w:caps w:val="0"/>
          <w:color w:val="525252" w:themeColor="accent3" w:themeShade="80"/>
          <w:spacing w:val="0"/>
          <w:sz w:val="24"/>
        </w:rPr>
        <w:t>обы облегчить работу переписчиков</w:t>
      </w:r>
      <w:r w:rsidR="00A349A3">
        <w:rPr>
          <w:b/>
          <w:caps w:val="0"/>
          <w:color w:val="525252" w:themeColor="accent3" w:themeShade="80"/>
          <w:spacing w:val="0"/>
          <w:sz w:val="24"/>
        </w:rPr>
        <w:t>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8611D5" w:rsidRDefault="000849C5" w:rsidP="008611D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Согласно законодательству Российской Федерации, о</w:t>
      </w:r>
      <w:r w:rsidR="00B6754A">
        <w:rPr>
          <w:rFonts w:ascii="Arial" w:hAnsi="Arial"/>
          <w:color w:val="595959" w:themeColor="text1" w:themeTint="A6"/>
        </w:rPr>
        <w:t>тветственными</w:t>
      </w:r>
      <w:r w:rsidR="00CC4E9E">
        <w:rPr>
          <w:rFonts w:ascii="Arial" w:hAnsi="Arial"/>
          <w:color w:val="595959" w:themeColor="text1" w:themeTint="A6"/>
        </w:rPr>
        <w:t xml:space="preserve"> за поддержание порядка в нумерации домов, а главным образом наличие опознавательных знаков, </w:t>
      </w:r>
      <w:r w:rsidR="00B6754A">
        <w:rPr>
          <w:rFonts w:ascii="Arial" w:hAnsi="Arial"/>
          <w:color w:val="595959" w:themeColor="text1" w:themeTint="A6"/>
        </w:rPr>
        <w:t>являются</w:t>
      </w:r>
      <w:r w:rsidR="00CC4E9E">
        <w:rPr>
          <w:rFonts w:ascii="Arial" w:hAnsi="Arial"/>
          <w:color w:val="595959" w:themeColor="text1" w:themeTint="A6"/>
        </w:rPr>
        <w:t xml:space="preserve"> физические и юридические лица — собственники зданий.</w:t>
      </w:r>
      <w:r w:rsidR="00A775F3">
        <w:rPr>
          <w:rFonts w:ascii="Arial" w:hAnsi="Arial"/>
          <w:color w:val="595959" w:themeColor="text1" w:themeTint="A6"/>
        </w:rPr>
        <w:t xml:space="preserve"> </w:t>
      </w:r>
      <w:r w:rsidR="008611D5">
        <w:rPr>
          <w:rFonts w:ascii="Arial" w:hAnsi="Arial"/>
          <w:color w:val="595959" w:themeColor="text1" w:themeTint="A6"/>
        </w:rPr>
        <w:t xml:space="preserve">Чаще всего нарушения обнаруживают в </w:t>
      </w:r>
      <w:proofErr w:type="gramStart"/>
      <w:r w:rsidR="008611D5">
        <w:rPr>
          <w:rFonts w:ascii="Arial" w:hAnsi="Arial"/>
          <w:color w:val="595959" w:themeColor="text1" w:themeTint="A6"/>
        </w:rPr>
        <w:t>частном</w:t>
      </w:r>
      <w:proofErr w:type="gramEnd"/>
      <w:r w:rsidR="008611D5">
        <w:rPr>
          <w:rFonts w:ascii="Arial" w:hAnsi="Arial"/>
          <w:color w:val="595959" w:themeColor="text1" w:themeTint="A6"/>
        </w:rPr>
        <w:t xml:space="preserve"> секторе, где отсутствуют не только таблички с номерами домов, но и аншлаги с названиями улиц, что значительно усложняет не только работу переписчика, но и различных служб, таких как скорая, полиция, почта.</w:t>
      </w:r>
    </w:p>
    <w:p w:rsidR="00BE3D37" w:rsidRDefault="008611D5" w:rsidP="00BE3D3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Существуют универсальные правила для внешнего вида табличек и аншлагов</w:t>
      </w:r>
      <w:r w:rsidR="00BE3D37">
        <w:rPr>
          <w:rFonts w:ascii="Arial" w:hAnsi="Arial"/>
          <w:color w:val="595959" w:themeColor="text1" w:themeTint="A6"/>
        </w:rPr>
        <w:t xml:space="preserve">. </w:t>
      </w:r>
    </w:p>
    <w:p w:rsidR="004F3A34" w:rsidRDefault="00C41357" w:rsidP="00BE3D3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Название улицы на аншлаге должно строго соответствовать её обозначению в адресной системе. Ц</w:t>
      </w:r>
      <w:r w:rsidR="004F3A34">
        <w:rPr>
          <w:rFonts w:ascii="Arial" w:hAnsi="Arial"/>
          <w:color w:val="595959" w:themeColor="text1" w:themeTint="A6"/>
        </w:rPr>
        <w:t xml:space="preserve">ветовая гамма </w:t>
      </w:r>
      <w:r w:rsidRPr="00D74475">
        <w:rPr>
          <w:rFonts w:ascii="Arial" w:hAnsi="Arial"/>
          <w:color w:val="595959" w:themeColor="text1" w:themeTint="A6"/>
        </w:rPr>
        <w:t>т</w:t>
      </w:r>
      <w:r>
        <w:rPr>
          <w:rFonts w:ascii="Arial" w:hAnsi="Arial"/>
          <w:color w:val="595959" w:themeColor="text1" w:themeTint="A6"/>
        </w:rPr>
        <w:t>аблички должна быть спокойной,</w:t>
      </w:r>
      <w:r w:rsidRPr="00D74475">
        <w:rPr>
          <w:rFonts w:ascii="Arial" w:hAnsi="Arial"/>
          <w:color w:val="595959" w:themeColor="text1" w:themeTint="A6"/>
        </w:rPr>
        <w:t xml:space="preserve"> цифры и </w:t>
      </w:r>
      <w:r w:rsidR="00BE3D37">
        <w:rPr>
          <w:rFonts w:ascii="Arial" w:hAnsi="Arial"/>
          <w:color w:val="595959" w:themeColor="text1" w:themeTint="A6"/>
        </w:rPr>
        <w:t>буквы</w:t>
      </w:r>
      <w:r>
        <w:rPr>
          <w:rFonts w:ascii="Arial" w:hAnsi="Arial"/>
          <w:color w:val="595959" w:themeColor="text1" w:themeTint="A6"/>
        </w:rPr>
        <w:t xml:space="preserve"> должны хорошо просматриваться и быть разборчивыми издалека — таблички не должны перекрывать деревья, столбы или заграждения. Ц</w:t>
      </w:r>
      <w:r w:rsidRPr="00D74475">
        <w:rPr>
          <w:rFonts w:ascii="Arial" w:hAnsi="Arial"/>
          <w:color w:val="595959" w:themeColor="text1" w:themeTint="A6"/>
        </w:rPr>
        <w:t>ифры</w:t>
      </w:r>
      <w:r w:rsidR="004F3A34">
        <w:rPr>
          <w:rFonts w:ascii="Arial" w:hAnsi="Arial"/>
          <w:color w:val="595959" w:themeColor="text1" w:themeTint="A6"/>
        </w:rPr>
        <w:t>, как правило,</w:t>
      </w:r>
      <w:r w:rsidRPr="00D74475">
        <w:rPr>
          <w:rFonts w:ascii="Arial" w:hAnsi="Arial"/>
          <w:color w:val="595959" w:themeColor="text1" w:themeTint="A6"/>
        </w:rPr>
        <w:t xml:space="preserve"> делаются </w:t>
      </w:r>
      <w:r w:rsidR="004F3A34">
        <w:rPr>
          <w:rFonts w:ascii="Arial" w:hAnsi="Arial"/>
          <w:color w:val="595959" w:themeColor="text1" w:themeTint="A6"/>
        </w:rPr>
        <w:t>крупнее названия</w:t>
      </w:r>
      <w:r w:rsidR="004B69BD">
        <w:rPr>
          <w:rFonts w:ascii="Arial" w:hAnsi="Arial"/>
          <w:color w:val="595959" w:themeColor="text1" w:themeTint="A6"/>
        </w:rPr>
        <w:t xml:space="preserve"> улицы;</w:t>
      </w:r>
      <w:r>
        <w:rPr>
          <w:rFonts w:ascii="Arial" w:hAnsi="Arial"/>
          <w:color w:val="595959" w:themeColor="text1" w:themeTint="A6"/>
        </w:rPr>
        <w:t xml:space="preserve"> </w:t>
      </w:r>
      <w:r w:rsidRPr="00D74475">
        <w:rPr>
          <w:rFonts w:ascii="Arial" w:hAnsi="Arial"/>
          <w:color w:val="595959" w:themeColor="text1" w:themeTint="A6"/>
        </w:rPr>
        <w:t xml:space="preserve">на пересечении улиц </w:t>
      </w:r>
      <w:r w:rsidR="00BE3D37">
        <w:rPr>
          <w:rFonts w:ascii="Arial" w:hAnsi="Arial"/>
          <w:color w:val="595959" w:themeColor="text1" w:themeTint="A6"/>
        </w:rPr>
        <w:t>рекомендуется</w:t>
      </w:r>
      <w:r w:rsidR="004F3A34">
        <w:rPr>
          <w:rFonts w:ascii="Arial" w:hAnsi="Arial"/>
          <w:color w:val="595959" w:themeColor="text1" w:themeTint="A6"/>
        </w:rPr>
        <w:t xml:space="preserve"> использовать цифры с дробью.</w:t>
      </w:r>
    </w:p>
    <w:p w:rsidR="00C41357" w:rsidRDefault="004F3A34" w:rsidP="004F3A3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Таблички можно размещать на лицевом фасаде дома, н</w:t>
      </w:r>
      <w:r w:rsidRPr="00D74475">
        <w:rPr>
          <w:rFonts w:ascii="Arial" w:hAnsi="Arial"/>
          <w:color w:val="595959" w:themeColor="text1" w:themeTint="A6"/>
        </w:rPr>
        <w:t>а заборах</w:t>
      </w:r>
      <w:r w:rsidR="00D91213">
        <w:rPr>
          <w:rFonts w:ascii="Arial" w:hAnsi="Arial"/>
          <w:color w:val="595959" w:themeColor="text1" w:themeTint="A6"/>
        </w:rPr>
        <w:t xml:space="preserve"> или калитке</w:t>
      </w:r>
      <w:r>
        <w:rPr>
          <w:rFonts w:ascii="Arial" w:hAnsi="Arial"/>
          <w:color w:val="595959" w:themeColor="text1" w:themeTint="A6"/>
        </w:rPr>
        <w:t>, у главного входа в здание.</w:t>
      </w:r>
      <w:r w:rsidRPr="004F3A34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>На доме с фасадом более 100 м</w:t>
      </w:r>
      <w:r w:rsidR="004B69BD">
        <w:rPr>
          <w:rFonts w:ascii="Arial" w:hAnsi="Arial"/>
          <w:color w:val="595959" w:themeColor="text1" w:themeTint="A6"/>
        </w:rPr>
        <w:t xml:space="preserve"> указатели</w:t>
      </w:r>
      <w:r w:rsidR="00BE3D37">
        <w:rPr>
          <w:rFonts w:ascii="Arial" w:hAnsi="Arial"/>
          <w:color w:val="595959" w:themeColor="text1" w:themeTint="A6"/>
        </w:rPr>
        <w:t xml:space="preserve"> вешаю</w:t>
      </w:r>
      <w:r w:rsidRPr="00D74475">
        <w:rPr>
          <w:rFonts w:ascii="Arial" w:hAnsi="Arial"/>
          <w:color w:val="595959" w:themeColor="text1" w:themeTint="A6"/>
        </w:rPr>
        <w:t>тс</w:t>
      </w:r>
      <w:r>
        <w:rPr>
          <w:rFonts w:ascii="Arial" w:hAnsi="Arial"/>
          <w:color w:val="595959" w:themeColor="text1" w:themeTint="A6"/>
        </w:rPr>
        <w:t>я</w:t>
      </w:r>
      <w:r w:rsidR="00BE3D37">
        <w:rPr>
          <w:rFonts w:ascii="Arial" w:hAnsi="Arial"/>
          <w:color w:val="595959" w:themeColor="text1" w:themeTint="A6"/>
        </w:rPr>
        <w:t xml:space="preserve"> с двух противоположных сторон. </w:t>
      </w:r>
      <w:r>
        <w:rPr>
          <w:rFonts w:ascii="Arial" w:hAnsi="Arial"/>
          <w:color w:val="595959" w:themeColor="text1" w:themeTint="A6"/>
        </w:rPr>
        <w:t xml:space="preserve">На </w:t>
      </w:r>
      <w:r w:rsidR="00C41357" w:rsidRPr="00D74475">
        <w:rPr>
          <w:rFonts w:ascii="Arial" w:hAnsi="Arial"/>
          <w:color w:val="595959" w:themeColor="text1" w:themeTint="A6"/>
        </w:rPr>
        <w:t xml:space="preserve">многоквартирных домах таблички с нумерацией подъездов и квартир </w:t>
      </w:r>
      <w:r w:rsidR="004B69BD">
        <w:rPr>
          <w:rFonts w:ascii="Arial" w:hAnsi="Arial"/>
          <w:color w:val="595959" w:themeColor="text1" w:themeTint="A6"/>
        </w:rPr>
        <w:t>помещают</w:t>
      </w:r>
      <w:r>
        <w:rPr>
          <w:rFonts w:ascii="Arial" w:hAnsi="Arial"/>
          <w:color w:val="595959" w:themeColor="text1" w:themeTint="A6"/>
        </w:rPr>
        <w:t xml:space="preserve"> у входа в подъезд</w:t>
      </w:r>
      <w:r w:rsidR="00AC658E">
        <w:rPr>
          <w:rFonts w:ascii="Arial" w:hAnsi="Arial"/>
          <w:color w:val="595959" w:themeColor="text1" w:themeTint="A6"/>
        </w:rPr>
        <w:t xml:space="preserve">, </w:t>
      </w:r>
      <w:r w:rsidR="00D91213">
        <w:rPr>
          <w:rFonts w:ascii="Arial" w:hAnsi="Arial"/>
          <w:color w:val="595959" w:themeColor="text1" w:themeTint="A6"/>
        </w:rPr>
        <w:t>а</w:t>
      </w:r>
      <w:r w:rsidR="00AC658E">
        <w:rPr>
          <w:rFonts w:ascii="Arial" w:hAnsi="Arial"/>
          <w:color w:val="595959" w:themeColor="text1" w:themeTint="A6"/>
        </w:rPr>
        <w:t xml:space="preserve"> на</w:t>
      </w:r>
      <w:r w:rsidR="00D91213">
        <w:rPr>
          <w:rFonts w:ascii="Arial" w:hAnsi="Arial"/>
          <w:color w:val="595959" w:themeColor="text1" w:themeTint="A6"/>
        </w:rPr>
        <w:t xml:space="preserve"> двери каждой квартиры прикрепляют</w:t>
      </w:r>
      <w:r w:rsidR="004B69BD">
        <w:rPr>
          <w:rFonts w:ascii="Arial" w:hAnsi="Arial"/>
          <w:color w:val="595959" w:themeColor="text1" w:themeTint="A6"/>
        </w:rPr>
        <w:t xml:space="preserve"> свой номер</w:t>
      </w:r>
      <w:r>
        <w:rPr>
          <w:rFonts w:ascii="Arial" w:hAnsi="Arial"/>
          <w:color w:val="595959" w:themeColor="text1" w:themeTint="A6"/>
        </w:rPr>
        <w:t>.</w:t>
      </w:r>
      <w:r w:rsidR="00C41357">
        <w:rPr>
          <w:rFonts w:ascii="Arial" w:hAnsi="Arial"/>
          <w:color w:val="595959" w:themeColor="text1" w:themeTint="A6"/>
        </w:rPr>
        <w:t xml:space="preserve"> </w:t>
      </w:r>
    </w:p>
    <w:p w:rsidR="00FB0777" w:rsidRDefault="00A775F3" w:rsidP="00FC6EA8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1C6204">
        <w:rPr>
          <w:rFonts w:ascii="Arial" w:hAnsi="Arial"/>
          <w:color w:val="595959" w:themeColor="text1" w:themeTint="A6"/>
        </w:rPr>
        <w:t>Напоминаем, что Всероссийская перепись населения в Республике Крым пройдёт с применением IT-технологий осенью 2021 года</w:t>
      </w:r>
      <w:r w:rsidR="004F3A34">
        <w:rPr>
          <w:rFonts w:ascii="Arial" w:hAnsi="Arial"/>
          <w:color w:val="595959" w:themeColor="text1" w:themeTint="A6"/>
        </w:rPr>
        <w:t xml:space="preserve">. </w:t>
      </w:r>
      <w:r w:rsidR="00FC6EA8" w:rsidRPr="00FC6EA8">
        <w:rPr>
          <w:rFonts w:ascii="Arial" w:hAnsi="Arial"/>
          <w:color w:val="595959" w:themeColor="text1" w:themeTint="A6"/>
        </w:rPr>
        <w:t>Переписчики с электронными планшетами обойдут квартиры и дома и опросят</w:t>
      </w:r>
      <w:r w:rsidR="00FC6EA8">
        <w:rPr>
          <w:rFonts w:ascii="Arial" w:hAnsi="Arial"/>
          <w:color w:val="595959" w:themeColor="text1" w:themeTint="A6"/>
        </w:rPr>
        <w:t xml:space="preserve"> временных и постоянных</w:t>
      </w:r>
      <w:r w:rsidR="00FC6EA8" w:rsidRPr="00FC6EA8">
        <w:rPr>
          <w:rFonts w:ascii="Arial" w:hAnsi="Arial"/>
          <w:color w:val="595959" w:themeColor="text1" w:themeTint="A6"/>
        </w:rPr>
        <w:t xml:space="preserve"> жителей</w:t>
      </w:r>
      <w:r w:rsidR="00FC6EA8">
        <w:rPr>
          <w:rFonts w:ascii="Arial" w:hAnsi="Arial"/>
          <w:color w:val="595959" w:themeColor="text1" w:themeTint="A6"/>
        </w:rPr>
        <w:t xml:space="preserve"> страны. Переписчиков легко узнать — они</w:t>
      </w:r>
      <w:r w:rsidR="00FC6EA8" w:rsidRPr="00FC6EA8">
        <w:rPr>
          <w:rFonts w:ascii="Arial" w:hAnsi="Arial"/>
          <w:color w:val="595959" w:themeColor="text1" w:themeTint="A6"/>
        </w:rPr>
        <w:t xml:space="preserve"> будут иметь специальную экипировку и удостоверение, действительное при предъявлении паспорта. </w:t>
      </w:r>
    </w:p>
    <w:p w:rsidR="00BE3D37" w:rsidRDefault="00BE3D37" w:rsidP="00FC6EA8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FF1588" w:rsidRDefault="00FF1588" w:rsidP="00BE3D3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9C33E9" w:rsidRPr="00A977C4" w:rsidRDefault="00FF1588" w:rsidP="004F3A34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A977C4">
        <w:rPr>
          <w:rFonts w:ascii="Arial" w:hAnsi="Arial"/>
          <w:color w:val="FFFFFF" w:themeColor="background1"/>
        </w:rPr>
        <w:t>Заместитель руководителя                                                                 Л. Н. Петруненко</w:t>
      </w:r>
    </w:p>
    <w:sectPr w:rsidR="009C33E9" w:rsidRPr="00A977C4" w:rsidSect="000A6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D1" w:rsidRDefault="00845AD1" w:rsidP="00164B35">
      <w:r>
        <w:separator/>
      </w:r>
    </w:p>
  </w:endnote>
  <w:endnote w:type="continuationSeparator" w:id="0">
    <w:p w:rsidR="00845AD1" w:rsidRDefault="00845AD1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F21DC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A977C4" w:rsidRDefault="001B2A7C" w:rsidP="00A977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D1" w:rsidRDefault="00845AD1" w:rsidP="00164B35">
      <w:r>
        <w:separator/>
      </w:r>
    </w:p>
  </w:footnote>
  <w:footnote w:type="continuationSeparator" w:id="0">
    <w:p w:rsidR="00845AD1" w:rsidRDefault="00845AD1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C4" w:rsidRDefault="00A977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15EDA"/>
    <w:rsid w:val="00022418"/>
    <w:rsid w:val="00030D09"/>
    <w:rsid w:val="00040032"/>
    <w:rsid w:val="0005010C"/>
    <w:rsid w:val="000849C5"/>
    <w:rsid w:val="000A6805"/>
    <w:rsid w:val="000F0F5F"/>
    <w:rsid w:val="0011602D"/>
    <w:rsid w:val="00141AF3"/>
    <w:rsid w:val="00164B35"/>
    <w:rsid w:val="00167FFC"/>
    <w:rsid w:val="00183539"/>
    <w:rsid w:val="00187E05"/>
    <w:rsid w:val="001A6074"/>
    <w:rsid w:val="001B2A7C"/>
    <w:rsid w:val="001B4FC1"/>
    <w:rsid w:val="001C599B"/>
    <w:rsid w:val="001C6204"/>
    <w:rsid w:val="00281BD3"/>
    <w:rsid w:val="002B27B4"/>
    <w:rsid w:val="002C31A7"/>
    <w:rsid w:val="002E2EBC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30D18"/>
    <w:rsid w:val="00452C40"/>
    <w:rsid w:val="004561B3"/>
    <w:rsid w:val="00473CBD"/>
    <w:rsid w:val="004B69BD"/>
    <w:rsid w:val="004C7C9D"/>
    <w:rsid w:val="004E0306"/>
    <w:rsid w:val="004F3A34"/>
    <w:rsid w:val="0051173D"/>
    <w:rsid w:val="0051192A"/>
    <w:rsid w:val="005168F5"/>
    <w:rsid w:val="00521487"/>
    <w:rsid w:val="00556E80"/>
    <w:rsid w:val="00560DA2"/>
    <w:rsid w:val="00580A7C"/>
    <w:rsid w:val="00580AB0"/>
    <w:rsid w:val="005B2807"/>
    <w:rsid w:val="00607089"/>
    <w:rsid w:val="00612AF7"/>
    <w:rsid w:val="00614B72"/>
    <w:rsid w:val="0065369F"/>
    <w:rsid w:val="00673AA8"/>
    <w:rsid w:val="00692A23"/>
    <w:rsid w:val="006B2A52"/>
    <w:rsid w:val="00715598"/>
    <w:rsid w:val="00724F05"/>
    <w:rsid w:val="007736DD"/>
    <w:rsid w:val="00780E5A"/>
    <w:rsid w:val="007B5610"/>
    <w:rsid w:val="007D55E6"/>
    <w:rsid w:val="007F2426"/>
    <w:rsid w:val="00832CC2"/>
    <w:rsid w:val="00845AD1"/>
    <w:rsid w:val="00855614"/>
    <w:rsid w:val="008611D5"/>
    <w:rsid w:val="0087166C"/>
    <w:rsid w:val="008816DD"/>
    <w:rsid w:val="00887416"/>
    <w:rsid w:val="008B2214"/>
    <w:rsid w:val="00943DF7"/>
    <w:rsid w:val="009734C6"/>
    <w:rsid w:val="009A0320"/>
    <w:rsid w:val="009C33E9"/>
    <w:rsid w:val="009D6FF4"/>
    <w:rsid w:val="009D7C75"/>
    <w:rsid w:val="00A161AD"/>
    <w:rsid w:val="00A349A3"/>
    <w:rsid w:val="00A53F62"/>
    <w:rsid w:val="00A775F3"/>
    <w:rsid w:val="00A977C4"/>
    <w:rsid w:val="00AB2AEC"/>
    <w:rsid w:val="00AC658E"/>
    <w:rsid w:val="00B131E4"/>
    <w:rsid w:val="00B26457"/>
    <w:rsid w:val="00B4668E"/>
    <w:rsid w:val="00B6754A"/>
    <w:rsid w:val="00BA2759"/>
    <w:rsid w:val="00BA54EC"/>
    <w:rsid w:val="00BB7541"/>
    <w:rsid w:val="00BD5523"/>
    <w:rsid w:val="00BE3D37"/>
    <w:rsid w:val="00C32F19"/>
    <w:rsid w:val="00C41357"/>
    <w:rsid w:val="00C452DE"/>
    <w:rsid w:val="00C9365D"/>
    <w:rsid w:val="00CA377A"/>
    <w:rsid w:val="00CC4E9E"/>
    <w:rsid w:val="00D17719"/>
    <w:rsid w:val="00D511B0"/>
    <w:rsid w:val="00D74475"/>
    <w:rsid w:val="00D75763"/>
    <w:rsid w:val="00D91213"/>
    <w:rsid w:val="00DF086B"/>
    <w:rsid w:val="00E024E0"/>
    <w:rsid w:val="00E12450"/>
    <w:rsid w:val="00E4219F"/>
    <w:rsid w:val="00E631D8"/>
    <w:rsid w:val="00E86325"/>
    <w:rsid w:val="00E92122"/>
    <w:rsid w:val="00EB1FF7"/>
    <w:rsid w:val="00EB5145"/>
    <w:rsid w:val="00EC4EA7"/>
    <w:rsid w:val="00ED7186"/>
    <w:rsid w:val="00EE3961"/>
    <w:rsid w:val="00F13B4E"/>
    <w:rsid w:val="00F21DC6"/>
    <w:rsid w:val="00FB04FC"/>
    <w:rsid w:val="00FB0777"/>
    <w:rsid w:val="00FB67FA"/>
    <w:rsid w:val="00FC4046"/>
    <w:rsid w:val="00FC6EA8"/>
    <w:rsid w:val="00FE73C7"/>
    <w:rsid w:val="00FF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2B70C3-2B00-44A6-B3AE-AA735796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89</cp:revision>
  <cp:lastPrinted>2021-07-30T13:34:00Z</cp:lastPrinted>
  <dcterms:created xsi:type="dcterms:W3CDTF">2019-10-24T11:05:00Z</dcterms:created>
  <dcterms:modified xsi:type="dcterms:W3CDTF">2021-07-30T13:34:00Z</dcterms:modified>
</cp:coreProperties>
</file>