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061801" w:rsidP="00061801">
      <w:pPr>
        <w:jc w:val="right"/>
        <w:rPr>
          <w:rFonts w:ascii="Arial" w:hAnsi="Arial" w:cs="Arial"/>
          <w:color w:val="595959"/>
          <w:sz w:val="24"/>
        </w:rPr>
      </w:pPr>
    </w:p>
    <w:p w:rsidR="00687C13" w:rsidRPr="007436FA" w:rsidRDefault="00687C13" w:rsidP="00687C13">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436F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О ЧЕМ СПРОСЯТ ИНОСТРАННЫХ ГРАЖДАН?</w:t>
      </w:r>
    </w:p>
    <w:p w:rsidR="00BF2C93" w:rsidRDefault="00BF2C93" w:rsidP="00687C13">
      <w:pPr>
        <w:rPr>
          <w:rFonts w:ascii="Arial" w:hAnsi="Arial" w:cs="Arial"/>
          <w:b/>
          <w:color w:val="525252" w:themeColor="accent3" w:themeShade="80"/>
          <w:sz w:val="24"/>
          <w:szCs w:val="24"/>
        </w:rPr>
      </w:pPr>
    </w:p>
    <w:p w:rsidR="005E4EE1" w:rsidRPr="005E4EE1" w:rsidRDefault="00687C13" w:rsidP="00687C13">
      <w:pPr>
        <w:ind w:left="1418"/>
        <w:rPr>
          <w:rFonts w:ascii="Arial" w:hAnsi="Arial" w:cs="Arial"/>
          <w:b/>
          <w:color w:val="525252" w:themeColor="accent3" w:themeShade="80"/>
          <w:sz w:val="24"/>
          <w:szCs w:val="24"/>
        </w:rPr>
      </w:pPr>
      <w:r w:rsidRPr="00687C13">
        <w:rPr>
          <w:rFonts w:ascii="Arial" w:hAnsi="Arial" w:cs="Arial"/>
          <w:b/>
          <w:color w:val="525252" w:themeColor="accent3" w:themeShade="80"/>
          <w:sz w:val="24"/>
          <w:szCs w:val="24"/>
        </w:rPr>
        <w:t>Перепись населения 2020 года коснется не только постоянных жителей России, но и пребывающих на момент ее проведения на территории страны иностранцев.</w:t>
      </w:r>
    </w:p>
    <w:p w:rsidR="00C26218" w:rsidRPr="00C26218" w:rsidRDefault="00C26218" w:rsidP="00687C13">
      <w:pPr>
        <w:rPr>
          <w:rFonts w:ascii="Arial" w:hAnsi="Arial" w:cs="Arial"/>
          <w:b/>
          <w:color w:val="525252" w:themeColor="accent3" w:themeShade="80"/>
          <w:sz w:val="24"/>
          <w:szCs w:val="24"/>
        </w:rPr>
      </w:pPr>
    </w:p>
    <w:p w:rsidR="00687C13" w:rsidRPr="00687C13" w:rsidRDefault="00687C13" w:rsidP="00687C13">
      <w:pPr>
        <w:ind w:firstLine="708"/>
        <w:jc w:val="both"/>
        <w:rPr>
          <w:rFonts w:ascii="Arial" w:hAnsi="Arial" w:cs="Arial"/>
          <w:color w:val="525252" w:themeColor="accent3" w:themeShade="80"/>
          <w:sz w:val="24"/>
          <w:szCs w:val="24"/>
        </w:rPr>
      </w:pPr>
      <w:r w:rsidRPr="00687C13">
        <w:rPr>
          <w:rFonts w:ascii="Arial" w:hAnsi="Arial" w:cs="Arial"/>
          <w:color w:val="525252" w:themeColor="accent3" w:themeShade="80"/>
          <w:sz w:val="24"/>
          <w:szCs w:val="24"/>
        </w:rPr>
        <w:t xml:space="preserve">Для этой категории населения приготовлен отдельный бланк вопросов (форма В), включающий в себя 7 вопросов. В частности, попросят назвать пол, год рождения, страну постоянного проживания, цель приезда в Россию, продолжительность проживания на ее территории, страну рождения и гражданство.  </w:t>
      </w:r>
    </w:p>
    <w:p w:rsidR="00687C13" w:rsidRPr="00687C13" w:rsidRDefault="00687C13" w:rsidP="00687C13">
      <w:pPr>
        <w:ind w:firstLine="708"/>
        <w:jc w:val="both"/>
        <w:rPr>
          <w:rFonts w:ascii="Arial" w:hAnsi="Arial" w:cs="Arial"/>
          <w:color w:val="525252" w:themeColor="accent3" w:themeShade="80"/>
          <w:sz w:val="24"/>
          <w:szCs w:val="24"/>
        </w:rPr>
      </w:pPr>
      <w:r w:rsidRPr="00687C13">
        <w:rPr>
          <w:rFonts w:ascii="Arial" w:hAnsi="Arial" w:cs="Arial"/>
          <w:color w:val="525252" w:themeColor="accent3" w:themeShade="80"/>
          <w:sz w:val="24"/>
          <w:szCs w:val="24"/>
        </w:rPr>
        <w:t xml:space="preserve">По итогам переписи населения 2014 года в Республике Крым пребывало более 40 тыс. иностранцев. Из них подавляющее большинство – граждане Украины (более 35 тыс. человек). Так же стоит отметить граждан Узбекистана (972 человека), Армении (593), Беларуси (465), Азербайджана (312), Республики Молдова (212). Более актуальную картину покажет перепись населения, которая состоится уже в этом году. </w:t>
      </w:r>
    </w:p>
    <w:p w:rsidR="00687C13" w:rsidRPr="00687C13" w:rsidRDefault="00687C13" w:rsidP="00687C13">
      <w:pPr>
        <w:ind w:firstLine="708"/>
        <w:jc w:val="both"/>
        <w:rPr>
          <w:rFonts w:ascii="Arial" w:hAnsi="Arial" w:cs="Arial"/>
          <w:color w:val="525252" w:themeColor="accent3" w:themeShade="80"/>
          <w:sz w:val="24"/>
          <w:szCs w:val="24"/>
        </w:rPr>
      </w:pPr>
      <w:r w:rsidRPr="00687C13">
        <w:rPr>
          <w:rFonts w:ascii="Arial" w:hAnsi="Arial" w:cs="Arial"/>
          <w:color w:val="525252" w:themeColor="accent3" w:themeShade="80"/>
          <w:sz w:val="24"/>
          <w:szCs w:val="24"/>
        </w:rPr>
        <w:t xml:space="preserve">Напоминаем, что Всероссийская перепись населения 2020 года начнется с апреля в труднодоступных регионах России, а в Республике Крым продлится с 1 по 31 октября.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w:t>
      </w:r>
      <w:proofErr w:type="gramStart"/>
      <w:r w:rsidRPr="00687C13">
        <w:rPr>
          <w:rFonts w:ascii="Arial" w:hAnsi="Arial" w:cs="Arial"/>
          <w:color w:val="525252" w:themeColor="accent3" w:themeShade="80"/>
          <w:sz w:val="24"/>
          <w:szCs w:val="24"/>
        </w:rPr>
        <w:t>При обходе жилых помещений переписчики будут использовать планшеты со встроенными в них онлайн-картами местности.</w:t>
      </w:r>
      <w:proofErr w:type="gramEnd"/>
      <w:r w:rsidRPr="00687C13">
        <w:rPr>
          <w:rFonts w:ascii="Arial" w:hAnsi="Arial" w:cs="Arial"/>
          <w:color w:val="525252" w:themeColor="accent3" w:themeShade="80"/>
          <w:sz w:val="24"/>
          <w:szCs w:val="24"/>
        </w:rPr>
        <w:t xml:space="preserve"> Также переписаться можно будет на переписных участках. Первые результаты будут получены уже в декабре 2020 года. </w:t>
      </w:r>
    </w:p>
    <w:p w:rsidR="00687C13" w:rsidRPr="00687C13" w:rsidRDefault="00687C13" w:rsidP="00687C13">
      <w:pPr>
        <w:ind w:firstLine="708"/>
        <w:jc w:val="both"/>
        <w:rPr>
          <w:rFonts w:ascii="Arial" w:hAnsi="Arial" w:cs="Arial"/>
          <w:color w:val="525252" w:themeColor="accent3" w:themeShade="80"/>
          <w:sz w:val="24"/>
          <w:szCs w:val="24"/>
        </w:rPr>
      </w:pPr>
    </w:p>
    <w:p w:rsidR="003F6AA9" w:rsidRDefault="003F6AA9" w:rsidP="00687C13">
      <w:pPr>
        <w:jc w:val="both"/>
        <w:rPr>
          <w:rFonts w:ascii="Arial" w:hAnsi="Arial" w:cs="Arial"/>
          <w:color w:val="525252" w:themeColor="accent3" w:themeShade="80"/>
          <w:sz w:val="24"/>
          <w:szCs w:val="24"/>
        </w:rPr>
      </w:pPr>
      <w:bookmarkStart w:id="0" w:name="_GoBack"/>
      <w:bookmarkEnd w:id="0"/>
    </w:p>
    <w:sectPr w:rsidR="003F6AA9"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CF" w:rsidRDefault="002221CF" w:rsidP="00A02726">
      <w:pPr>
        <w:spacing w:after="0" w:line="240" w:lineRule="auto"/>
      </w:pPr>
      <w:r>
        <w:separator/>
      </w:r>
    </w:p>
  </w:endnote>
  <w:endnote w:type="continuationSeparator" w:id="0">
    <w:p w:rsidR="002221CF" w:rsidRDefault="002221C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BF2C93" w:rsidRPr="008771AD" w:rsidRDefault="00F524E0" w:rsidP="00BF2C93">
        <w:pPr>
          <w:spacing w:after="0"/>
          <w:rPr>
            <w:rFonts w:ascii="Arial" w:hAnsi="Arial" w:cs="Arial"/>
            <w:color w:val="595959"/>
            <w:sz w:val="16"/>
            <w:szCs w:val="16"/>
          </w:rPr>
        </w:pPr>
        <w:r w:rsidRPr="00F524E0">
          <w:rPr>
            <w:noProof/>
            <w:lang w:eastAsia="ru-RU"/>
          </w:rPr>
          <w:drawing>
            <wp:anchor distT="0" distB="0" distL="114300" distR="114300" simplePos="0" relativeHeight="251662336" behindDoc="1" locked="0" layoutInCell="1" allowOverlap="1" wp14:anchorId="5DD1C873" wp14:editId="5403C0C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F06E2A4" wp14:editId="3631735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p>
      <w:p w:rsidR="00BF2C93" w:rsidRPr="008771AD" w:rsidRDefault="00BF2C93" w:rsidP="00BF2C93">
        <w:pPr>
          <w:spacing w:after="0"/>
          <w:rPr>
            <w:rFonts w:ascii="Arial" w:hAnsi="Arial" w:cs="Arial"/>
            <w:color w:val="595959"/>
            <w:sz w:val="16"/>
            <w:szCs w:val="16"/>
          </w:rPr>
        </w:pPr>
        <w:r w:rsidRPr="008771AD">
          <w:rPr>
            <w:rFonts w:ascii="Arial" w:hAnsi="Arial" w:cs="Arial"/>
            <w:color w:val="595959"/>
            <w:sz w:val="16"/>
            <w:szCs w:val="16"/>
          </w:rPr>
          <w:t>Корниенко Александра Жоржевна</w:t>
        </w:r>
      </w:p>
      <w:p w:rsidR="00BF2C93" w:rsidRPr="008771AD" w:rsidRDefault="00BF2C93" w:rsidP="00BF2C93">
        <w:pPr>
          <w:spacing w:after="0"/>
          <w:rPr>
            <w:rFonts w:ascii="Arial" w:hAnsi="Arial" w:cs="Arial"/>
            <w:color w:val="595959"/>
            <w:sz w:val="16"/>
            <w:szCs w:val="16"/>
          </w:rPr>
        </w:pPr>
        <w:r w:rsidRPr="008771AD">
          <w:rPr>
            <w:rFonts w:ascii="Arial" w:hAnsi="Arial" w:cs="Arial"/>
            <w:color w:val="595959"/>
            <w:sz w:val="16"/>
            <w:szCs w:val="16"/>
          </w:rPr>
          <w:t>(3652) 275708, +79789825588</w:t>
        </w:r>
      </w:p>
      <w:p w:rsidR="00A02726" w:rsidRDefault="00BF2C93" w:rsidP="00BF2C93">
        <w:pPr>
          <w:spacing w:after="0"/>
        </w:pPr>
        <w:r w:rsidRPr="008771AD">
          <w:rPr>
            <w:rFonts w:ascii="Arial" w:hAnsi="Arial" w:cs="Arial"/>
            <w:color w:val="595959"/>
            <w:sz w:val="16"/>
            <w:szCs w:val="16"/>
          </w:rPr>
          <w:t>Отдел статистики населения и здравоохранения</w:t>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CF" w:rsidRDefault="002221CF" w:rsidP="00A02726">
      <w:pPr>
        <w:spacing w:after="0" w:line="240" w:lineRule="auto"/>
      </w:pPr>
      <w:r>
        <w:separator/>
      </w:r>
    </w:p>
  </w:footnote>
  <w:footnote w:type="continuationSeparator" w:id="0">
    <w:p w:rsidR="002221CF" w:rsidRDefault="002221C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221C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5365DD">
    <w:pPr>
      <w:pStyle w:val="a3"/>
      <w:tabs>
        <w:tab w:val="clear" w:pos="4677"/>
        <w:tab w:val="clear" w:pos="9355"/>
        <w:tab w:val="center" w:pos="5812"/>
      </w:tabs>
      <w:ind w:left="-1701" w:right="-425"/>
      <w:jc w:val="both"/>
    </w:pPr>
    <w:r>
      <w:rPr>
        <w:noProof/>
        <w:lang w:eastAsia="ru-RU"/>
      </w:rPr>
      <w:drawing>
        <wp:inline distT="0" distB="0" distL="0" distR="0" wp14:anchorId="50268877" wp14:editId="714E2441">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365DD" w:rsidRPr="00B84FF6">
      <w:rPr>
        <w:rFonts w:ascii="Arial" w:hAnsi="Arial" w:cs="Arial"/>
        <w:b/>
        <w:bCs/>
        <w:color w:val="A6A6A6" w:themeColor="background1" w:themeShade="A6"/>
        <w:sz w:val="36"/>
        <w:szCs w:val="36"/>
      </w:rPr>
      <w:t>КРЫМСТАТ</w:t>
    </w:r>
    <w:r w:rsidR="002221C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221C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00A43"/>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B4498"/>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545B"/>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21CF"/>
    <w:rsid w:val="00226B2F"/>
    <w:rsid w:val="00226DFD"/>
    <w:rsid w:val="00232CB0"/>
    <w:rsid w:val="002336AC"/>
    <w:rsid w:val="00235137"/>
    <w:rsid w:val="00236C43"/>
    <w:rsid w:val="002409E7"/>
    <w:rsid w:val="00245449"/>
    <w:rsid w:val="002470BA"/>
    <w:rsid w:val="00257D66"/>
    <w:rsid w:val="00261D64"/>
    <w:rsid w:val="0027020F"/>
    <w:rsid w:val="00270494"/>
    <w:rsid w:val="00273DEF"/>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0F9"/>
    <w:rsid w:val="003D1B64"/>
    <w:rsid w:val="003D220F"/>
    <w:rsid w:val="003D424A"/>
    <w:rsid w:val="003E7A98"/>
    <w:rsid w:val="003F6AA9"/>
    <w:rsid w:val="00401DE6"/>
    <w:rsid w:val="004075BB"/>
    <w:rsid w:val="00410F85"/>
    <w:rsid w:val="004118F0"/>
    <w:rsid w:val="00412A26"/>
    <w:rsid w:val="00420362"/>
    <w:rsid w:val="004203ED"/>
    <w:rsid w:val="00421BA8"/>
    <w:rsid w:val="004362CB"/>
    <w:rsid w:val="00436A19"/>
    <w:rsid w:val="00447FDB"/>
    <w:rsid w:val="004607D9"/>
    <w:rsid w:val="00461A4C"/>
    <w:rsid w:val="00467854"/>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51EA"/>
    <w:rsid w:val="00507CCD"/>
    <w:rsid w:val="0051197A"/>
    <w:rsid w:val="00512482"/>
    <w:rsid w:val="0052476C"/>
    <w:rsid w:val="00524917"/>
    <w:rsid w:val="00531722"/>
    <w:rsid w:val="005365DD"/>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E4EE1"/>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87C13"/>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436FA"/>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6452A"/>
    <w:rsid w:val="0087165E"/>
    <w:rsid w:val="0088206E"/>
    <w:rsid w:val="008861F4"/>
    <w:rsid w:val="0089443B"/>
    <w:rsid w:val="00894F95"/>
    <w:rsid w:val="008A2C98"/>
    <w:rsid w:val="008A6DCD"/>
    <w:rsid w:val="008B571E"/>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61849"/>
    <w:rsid w:val="00A73A01"/>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2C30"/>
    <w:rsid w:val="00B43F7D"/>
    <w:rsid w:val="00B4541D"/>
    <w:rsid w:val="00B50A35"/>
    <w:rsid w:val="00B66894"/>
    <w:rsid w:val="00B77ACD"/>
    <w:rsid w:val="00B80983"/>
    <w:rsid w:val="00B91EB5"/>
    <w:rsid w:val="00B94CBB"/>
    <w:rsid w:val="00BA21A2"/>
    <w:rsid w:val="00BA3215"/>
    <w:rsid w:val="00BA5461"/>
    <w:rsid w:val="00BA668C"/>
    <w:rsid w:val="00BB24D0"/>
    <w:rsid w:val="00BB3B50"/>
    <w:rsid w:val="00BB6B07"/>
    <w:rsid w:val="00BC2AC6"/>
    <w:rsid w:val="00BC3B97"/>
    <w:rsid w:val="00BC3BA3"/>
    <w:rsid w:val="00BC4305"/>
    <w:rsid w:val="00BE60C9"/>
    <w:rsid w:val="00BF1335"/>
    <w:rsid w:val="00BF2C93"/>
    <w:rsid w:val="00BF4236"/>
    <w:rsid w:val="00BF51E4"/>
    <w:rsid w:val="00C03840"/>
    <w:rsid w:val="00C063B8"/>
    <w:rsid w:val="00C2621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248F"/>
    <w:rsid w:val="00D443E4"/>
    <w:rsid w:val="00D4693D"/>
    <w:rsid w:val="00D47AA7"/>
    <w:rsid w:val="00D53ACB"/>
    <w:rsid w:val="00D61AAB"/>
    <w:rsid w:val="00D7337E"/>
    <w:rsid w:val="00D83F35"/>
    <w:rsid w:val="00D86089"/>
    <w:rsid w:val="00D874AA"/>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23D42"/>
    <w:rsid w:val="00F32151"/>
    <w:rsid w:val="00F32923"/>
    <w:rsid w:val="00F34B97"/>
    <w:rsid w:val="00F41220"/>
    <w:rsid w:val="00F51F7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E5D14"/>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BF2C9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4016-BB82-412C-9C54-B490BBD3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Кривоплясова Мария Анатольевна</cp:lastModifiedBy>
  <cp:revision>17</cp:revision>
  <cp:lastPrinted>2020-01-31T09:29:00Z</cp:lastPrinted>
  <dcterms:created xsi:type="dcterms:W3CDTF">2020-01-13T10:47:00Z</dcterms:created>
  <dcterms:modified xsi:type="dcterms:W3CDTF">2020-01-31T09:29:00Z</dcterms:modified>
</cp:coreProperties>
</file>