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1" w:rsidRPr="00EA0900" w:rsidRDefault="00061801" w:rsidP="00061801">
      <w:pPr>
        <w:jc w:val="right"/>
        <w:rPr>
          <w:rFonts w:ascii="Arial" w:hAnsi="Arial" w:cs="Arial"/>
          <w:color w:val="595959"/>
          <w:sz w:val="4"/>
          <w:szCs w:val="4"/>
        </w:rPr>
      </w:pPr>
    </w:p>
    <w:p w:rsidR="003F6AA9" w:rsidRPr="00A97FAE" w:rsidRDefault="003F6AA9" w:rsidP="003F6AA9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97FAE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5E4EE1" w:rsidRPr="00A97FAE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ТАБЛИЧЕК НЕТ, А КАК ИСКАТЬ?</w:t>
      </w:r>
    </w:p>
    <w:p w:rsidR="00BF2C93" w:rsidRDefault="00BF2C93" w:rsidP="00BF2C93">
      <w:pPr>
        <w:ind w:left="1418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5E4EE1" w:rsidRPr="005E4EE1" w:rsidRDefault="005E4EE1" w:rsidP="005E4EE1">
      <w:pPr>
        <w:ind w:left="1418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E4EE1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 сожалению, </w:t>
      </w:r>
      <w:proofErr w:type="spellStart"/>
      <w:r w:rsidR="00131E7C">
        <w:rPr>
          <w:rFonts w:ascii="Arial" w:hAnsi="Arial" w:cs="Arial"/>
          <w:b/>
          <w:color w:val="525252" w:themeColor="accent3" w:themeShade="80"/>
          <w:sz w:val="24"/>
          <w:szCs w:val="24"/>
        </w:rPr>
        <w:t>неупорядочение</w:t>
      </w:r>
      <w:proofErr w:type="spellEnd"/>
      <w:r w:rsidR="00131E7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5E4EE1">
        <w:rPr>
          <w:rFonts w:ascii="Arial" w:hAnsi="Arial" w:cs="Arial"/>
          <w:b/>
          <w:color w:val="525252" w:themeColor="accent3" w:themeShade="80"/>
          <w:sz w:val="24"/>
          <w:szCs w:val="24"/>
        </w:rPr>
        <w:t>адресно</w:t>
      </w:r>
      <w:r w:rsidR="00131E7C">
        <w:rPr>
          <w:rFonts w:ascii="Arial" w:hAnsi="Arial" w:cs="Arial"/>
          <w:b/>
          <w:color w:val="525252" w:themeColor="accent3" w:themeShade="80"/>
          <w:sz w:val="24"/>
          <w:szCs w:val="24"/>
        </w:rPr>
        <w:t>го хозяйства</w:t>
      </w:r>
      <w:r w:rsidRPr="005E4EE1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а именно отсутствие табличек с номерами и аншлагов, на которых обозначены названия улиц, наблюдается во всех регионах России повсеместно. Однако устранить его гораздо проще, </w:t>
      </w:r>
      <w:proofErr w:type="gramStart"/>
      <w:r w:rsidRPr="005E4EE1">
        <w:rPr>
          <w:rFonts w:ascii="Arial" w:hAnsi="Arial" w:cs="Arial"/>
          <w:b/>
          <w:color w:val="525252" w:themeColor="accent3" w:themeShade="80"/>
          <w:sz w:val="24"/>
          <w:szCs w:val="24"/>
        </w:rPr>
        <w:t>чем</w:t>
      </w:r>
      <w:proofErr w:type="gramEnd"/>
      <w:r w:rsidRPr="005E4EE1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кажется, ведь решение проблемы лежит зачастую на плечах самих жильцов.</w:t>
      </w:r>
    </w:p>
    <w:p w:rsidR="00C26218" w:rsidRPr="00C26218" w:rsidRDefault="00C26218" w:rsidP="00C26218">
      <w:pPr>
        <w:ind w:left="1418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5E4EE1" w:rsidRPr="005E4EE1" w:rsidRDefault="005E4EE1" w:rsidP="00185053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E4EE1">
        <w:rPr>
          <w:rFonts w:ascii="Arial" w:hAnsi="Arial" w:cs="Arial"/>
          <w:color w:val="525252" w:themeColor="accent3" w:themeShade="80"/>
          <w:sz w:val="24"/>
          <w:szCs w:val="24"/>
        </w:rPr>
        <w:t xml:space="preserve">За наличие опознавательных знаков отвечает владелец дома, будь то ЖЭК или частное лицо, но поскольку их отсутствие никак не наказывается, в некоторых городах и селах нередко встречаются безымянные улицы с «безномерными» домами. Легко ли сориентироваться в таком населенном пункте, особенно если вы посетили его впервые? Стоит ли говорить о спасательных службах, от 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>скорости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5E4EE1">
        <w:rPr>
          <w:rFonts w:ascii="Arial" w:hAnsi="Arial" w:cs="Arial"/>
          <w:color w:val="525252" w:themeColor="accent3" w:themeShade="80"/>
          <w:sz w:val="24"/>
          <w:szCs w:val="24"/>
        </w:rPr>
        <w:t>прибытия которых зависят жизни людей.</w:t>
      </w:r>
    </w:p>
    <w:p w:rsidR="0034357D" w:rsidRPr="0034357D" w:rsidRDefault="0034357D" w:rsidP="00185053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4357D">
        <w:rPr>
          <w:rFonts w:ascii="Arial" w:hAnsi="Arial" w:cs="Arial"/>
          <w:color w:val="525252" w:themeColor="accent3" w:themeShade="80"/>
          <w:sz w:val="24"/>
          <w:szCs w:val="24"/>
        </w:rPr>
        <w:t xml:space="preserve">С 15 августа по 13 сентября </w:t>
      </w:r>
      <w:r w:rsidR="00BA737F">
        <w:rPr>
          <w:rFonts w:ascii="Arial" w:hAnsi="Arial" w:cs="Arial"/>
          <w:color w:val="525252" w:themeColor="accent3" w:themeShade="80"/>
          <w:sz w:val="24"/>
          <w:szCs w:val="24"/>
        </w:rPr>
        <w:t>2019 года специально обученные</w:t>
      </w:r>
      <w:r w:rsidRPr="0034357D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регистратор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</w:t>
      </w:r>
      <w:r w:rsidRPr="0034357D">
        <w:rPr>
          <w:rFonts w:ascii="Arial" w:hAnsi="Arial" w:cs="Arial"/>
          <w:color w:val="525252" w:themeColor="accent3" w:themeShade="80"/>
          <w:sz w:val="24"/>
          <w:szCs w:val="24"/>
        </w:rPr>
        <w:t xml:space="preserve"> осуществ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или</w:t>
      </w:r>
      <w:r w:rsidRPr="0034357D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обход территори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й всех</w:t>
      </w:r>
      <w:r w:rsidRPr="0034357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населенных пунктов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Республики Крым</w:t>
      </w:r>
      <w:r w:rsidRPr="0034357D">
        <w:rPr>
          <w:rFonts w:ascii="Arial" w:hAnsi="Arial" w:cs="Arial"/>
          <w:color w:val="525252" w:themeColor="accent3" w:themeShade="80"/>
          <w:sz w:val="24"/>
          <w:szCs w:val="24"/>
        </w:rPr>
        <w:t xml:space="preserve">. Регистраторы </w:t>
      </w:r>
      <w:r w:rsidR="00BA737F">
        <w:rPr>
          <w:rFonts w:ascii="Arial" w:hAnsi="Arial" w:cs="Arial"/>
          <w:color w:val="525252" w:themeColor="accent3" w:themeShade="80"/>
          <w:sz w:val="24"/>
          <w:szCs w:val="24"/>
        </w:rPr>
        <w:t>–</w:t>
      </w:r>
      <w:r w:rsidRPr="0034357D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переписчики, они не заход</w:t>
      </w:r>
      <w:r w:rsidR="00BA737F">
        <w:rPr>
          <w:rFonts w:ascii="Arial" w:hAnsi="Arial" w:cs="Arial"/>
          <w:color w:val="525252" w:themeColor="accent3" w:themeShade="80"/>
          <w:sz w:val="24"/>
          <w:szCs w:val="24"/>
        </w:rPr>
        <w:t>или в дома и квартиры и не проводили</w:t>
      </w:r>
      <w:r w:rsidRPr="0034357D">
        <w:rPr>
          <w:rFonts w:ascii="Arial" w:hAnsi="Arial" w:cs="Arial"/>
          <w:color w:val="525252" w:themeColor="accent3" w:themeShade="80"/>
          <w:sz w:val="24"/>
          <w:szCs w:val="24"/>
        </w:rPr>
        <w:t xml:space="preserve"> опрос населения. Их задача состо</w:t>
      </w:r>
      <w:r w:rsidR="00BA737F">
        <w:rPr>
          <w:rFonts w:ascii="Arial" w:hAnsi="Arial" w:cs="Arial"/>
          <w:color w:val="525252" w:themeColor="accent3" w:themeShade="80"/>
          <w:sz w:val="24"/>
          <w:szCs w:val="24"/>
        </w:rPr>
        <w:t>яла</w:t>
      </w:r>
      <w:r w:rsidRPr="0034357D">
        <w:rPr>
          <w:rFonts w:ascii="Arial" w:hAnsi="Arial" w:cs="Arial"/>
          <w:color w:val="525252" w:themeColor="accent3" w:themeShade="80"/>
          <w:sz w:val="24"/>
          <w:szCs w:val="24"/>
        </w:rPr>
        <w:t xml:space="preserve"> в том, чтобы обновить карты, схемы и </w:t>
      </w:r>
      <w:r w:rsidR="00BA737F">
        <w:rPr>
          <w:rFonts w:ascii="Arial" w:hAnsi="Arial" w:cs="Arial"/>
          <w:color w:val="525252" w:themeColor="accent3" w:themeShade="80"/>
          <w:sz w:val="24"/>
          <w:szCs w:val="24"/>
        </w:rPr>
        <w:t>актуализировать адресное хозяйство</w:t>
      </w:r>
      <w:r w:rsidRPr="0034357D">
        <w:rPr>
          <w:rFonts w:ascii="Arial" w:hAnsi="Arial" w:cs="Arial"/>
          <w:color w:val="525252" w:themeColor="accent3" w:themeShade="80"/>
          <w:sz w:val="24"/>
          <w:szCs w:val="24"/>
        </w:rPr>
        <w:t>. Эт</w:t>
      </w:r>
      <w:r w:rsidR="00BA737F">
        <w:rPr>
          <w:rFonts w:ascii="Arial" w:hAnsi="Arial" w:cs="Arial"/>
          <w:color w:val="525252" w:themeColor="accent3" w:themeShade="80"/>
          <w:sz w:val="24"/>
          <w:szCs w:val="24"/>
        </w:rPr>
        <w:t xml:space="preserve">а кропотливая работа </w:t>
      </w:r>
      <w:r w:rsidRPr="0034357D">
        <w:rPr>
          <w:rFonts w:ascii="Arial" w:hAnsi="Arial" w:cs="Arial"/>
          <w:color w:val="525252" w:themeColor="accent3" w:themeShade="80"/>
          <w:sz w:val="24"/>
          <w:szCs w:val="24"/>
        </w:rPr>
        <w:t xml:space="preserve">очень поможет работе переписчиков в </w:t>
      </w:r>
      <w:r w:rsidR="00185053">
        <w:rPr>
          <w:rFonts w:ascii="Arial" w:hAnsi="Arial" w:cs="Arial"/>
          <w:color w:val="525252" w:themeColor="accent3" w:themeShade="80"/>
          <w:sz w:val="24"/>
          <w:szCs w:val="24"/>
        </w:rPr>
        <w:t>октябре этого года</w:t>
      </w:r>
      <w:r w:rsidRPr="0034357D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5E4EE1" w:rsidRPr="005E4EE1" w:rsidRDefault="005E4EE1" w:rsidP="00185053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E4EE1">
        <w:rPr>
          <w:rFonts w:ascii="Arial" w:hAnsi="Arial" w:cs="Arial"/>
          <w:color w:val="525252" w:themeColor="accent3" w:themeShade="80"/>
          <w:sz w:val="24"/>
          <w:szCs w:val="24"/>
        </w:rPr>
        <w:t>В связи 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предстоящей</w:t>
      </w:r>
      <w:r w:rsidRPr="005E4EE1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переписью населения, которая в Республике Крым </w:t>
      </w:r>
      <w:r w:rsidR="00185053">
        <w:rPr>
          <w:rFonts w:ascii="Arial" w:hAnsi="Arial" w:cs="Arial"/>
          <w:color w:val="525252" w:themeColor="accent3" w:themeShade="80"/>
          <w:sz w:val="24"/>
          <w:szCs w:val="24"/>
        </w:rPr>
        <w:t>пройдет с 1 по 31 октя</w:t>
      </w:r>
      <w:r w:rsidRPr="005E4EE1">
        <w:rPr>
          <w:rFonts w:ascii="Arial" w:hAnsi="Arial" w:cs="Arial"/>
          <w:color w:val="525252" w:themeColor="accent3" w:themeShade="80"/>
          <w:sz w:val="24"/>
          <w:szCs w:val="24"/>
        </w:rPr>
        <w:t>бр</w:t>
      </w:r>
      <w:r w:rsidR="00185053">
        <w:rPr>
          <w:rFonts w:ascii="Arial" w:hAnsi="Arial" w:cs="Arial"/>
          <w:color w:val="525252" w:themeColor="accent3" w:themeShade="80"/>
          <w:sz w:val="24"/>
          <w:szCs w:val="24"/>
        </w:rPr>
        <w:t>я 2020 года</w:t>
      </w:r>
      <w:r w:rsidRPr="005E4EE1">
        <w:rPr>
          <w:rFonts w:ascii="Arial" w:hAnsi="Arial" w:cs="Arial"/>
          <w:color w:val="525252" w:themeColor="accent3" w:themeShade="80"/>
          <w:sz w:val="24"/>
          <w:szCs w:val="24"/>
        </w:rPr>
        <w:t>, жителей полуострова призывают уделить внимание номерному обозначению жилых помещений</w:t>
      </w:r>
      <w:r w:rsidR="00185053">
        <w:rPr>
          <w:rFonts w:ascii="Arial" w:hAnsi="Arial" w:cs="Arial"/>
          <w:color w:val="525252" w:themeColor="accent3" w:themeShade="80"/>
          <w:sz w:val="24"/>
          <w:szCs w:val="24"/>
        </w:rPr>
        <w:t xml:space="preserve"> и домов, что значительно</w:t>
      </w:r>
      <w:r w:rsidRPr="005E4EE1">
        <w:rPr>
          <w:rFonts w:ascii="Arial" w:hAnsi="Arial" w:cs="Arial"/>
          <w:color w:val="525252" w:themeColor="accent3" w:themeShade="80"/>
          <w:sz w:val="24"/>
          <w:szCs w:val="24"/>
        </w:rPr>
        <w:t xml:space="preserve"> облегчит работу пер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еписчиков</w:t>
      </w:r>
      <w:r w:rsidRPr="005E4EE1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:rsidR="005E4EE1" w:rsidRPr="005E4EE1" w:rsidRDefault="005E4EE1" w:rsidP="00185053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E4EE1">
        <w:rPr>
          <w:rFonts w:ascii="Arial" w:hAnsi="Arial" w:cs="Arial"/>
          <w:color w:val="525252" w:themeColor="accent3" w:themeShade="80"/>
          <w:sz w:val="24"/>
          <w:szCs w:val="24"/>
        </w:rPr>
        <w:t>Напоминаем,</w:t>
      </w:r>
      <w:r w:rsidR="00185053">
        <w:rPr>
          <w:rFonts w:ascii="Arial" w:hAnsi="Arial" w:cs="Arial"/>
          <w:color w:val="525252" w:themeColor="accent3" w:themeShade="80"/>
          <w:sz w:val="24"/>
          <w:szCs w:val="24"/>
        </w:rPr>
        <w:t xml:space="preserve"> что г</w:t>
      </w:r>
      <w:r w:rsidRPr="005E4EE1">
        <w:rPr>
          <w:rFonts w:ascii="Arial" w:hAnsi="Arial" w:cs="Arial"/>
          <w:color w:val="525252" w:themeColor="accent3" w:themeShade="80"/>
          <w:sz w:val="24"/>
          <w:szCs w:val="24"/>
        </w:rPr>
        <w:t xml:space="preserve">лавным нововведением предстоящей переписи </w:t>
      </w:r>
      <w:r w:rsidR="00185053">
        <w:rPr>
          <w:rFonts w:ascii="Arial" w:hAnsi="Arial" w:cs="Arial"/>
          <w:color w:val="525252" w:themeColor="accent3" w:themeShade="80"/>
          <w:sz w:val="24"/>
          <w:szCs w:val="24"/>
        </w:rPr>
        <w:t xml:space="preserve">населения </w:t>
      </w:r>
      <w:r w:rsidRPr="005E4EE1">
        <w:rPr>
          <w:rFonts w:ascii="Arial" w:hAnsi="Arial" w:cs="Arial"/>
          <w:color w:val="525252" w:themeColor="accent3" w:themeShade="80"/>
          <w:sz w:val="24"/>
          <w:szCs w:val="24"/>
        </w:rPr>
        <w:t>станет возможность самостоятельного заполнения жителями Р</w:t>
      </w:r>
      <w:r w:rsidR="00185053">
        <w:rPr>
          <w:rFonts w:ascii="Arial" w:hAnsi="Arial" w:cs="Arial"/>
          <w:color w:val="525252" w:themeColor="accent3" w:themeShade="80"/>
          <w:sz w:val="24"/>
          <w:szCs w:val="24"/>
        </w:rPr>
        <w:t>еспублики Крым</w:t>
      </w:r>
      <w:r w:rsidRPr="005E4EE1">
        <w:rPr>
          <w:rFonts w:ascii="Arial" w:hAnsi="Arial" w:cs="Arial"/>
          <w:color w:val="525252" w:themeColor="accent3" w:themeShade="80"/>
          <w:sz w:val="24"/>
          <w:szCs w:val="24"/>
        </w:rPr>
        <w:t xml:space="preserve"> электронного переписного листа на Едином портале государственных услуг (Gosuslugi.ru). </w:t>
      </w:r>
      <w:proofErr w:type="gramStart"/>
      <w:r w:rsidRPr="005E4EE1">
        <w:rPr>
          <w:rFonts w:ascii="Arial" w:hAnsi="Arial" w:cs="Arial"/>
          <w:color w:val="525252" w:themeColor="accent3" w:themeShade="80"/>
          <w:sz w:val="24"/>
          <w:szCs w:val="24"/>
        </w:rPr>
        <w:t>При обходе жилых помещений переписчики будут использовать планшеты со встроенными в них онлайн-картами местности.</w:t>
      </w:r>
      <w:proofErr w:type="gramEnd"/>
      <w:r w:rsidRPr="005E4EE1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Также переписаться можно будет на переписных участках. Первые результаты будут получены уже в декабре 2020 года. </w:t>
      </w:r>
    </w:p>
    <w:p w:rsidR="003F6AA9" w:rsidRPr="003F6AA9" w:rsidRDefault="00131E7C" w:rsidP="00185053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Ссылка на источник информации обязательна.</w:t>
      </w:r>
    </w:p>
    <w:p w:rsidR="00EA0900" w:rsidRDefault="00EA0900" w:rsidP="005E4EE1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</w:p>
    <w:p w:rsidR="00860AEC" w:rsidRPr="005E4EE1" w:rsidRDefault="00BF2C93" w:rsidP="005E4EE1">
      <w:pPr>
        <w:pStyle w:val="af3"/>
        <w:ind w:firstLine="567"/>
        <w:jc w:val="both"/>
        <w:rPr>
          <w:rFonts w:ascii="Arial" w:hAnsi="Arial"/>
          <w:color w:val="595959" w:themeColor="text1" w:themeTint="A6"/>
        </w:rPr>
      </w:pPr>
      <w:bookmarkStart w:id="0" w:name="_GoBack"/>
      <w:bookmarkEnd w:id="0"/>
      <w:r>
        <w:rPr>
          <w:rFonts w:ascii="Arial" w:hAnsi="Arial"/>
          <w:color w:val="595959" w:themeColor="text1" w:themeTint="A6"/>
        </w:rPr>
        <w:t xml:space="preserve">Руководитель                                </w:t>
      </w:r>
      <w:r w:rsidR="00131E7C">
        <w:rPr>
          <w:rFonts w:ascii="Arial" w:hAnsi="Arial"/>
          <w:color w:val="595959" w:themeColor="text1" w:themeTint="A6"/>
        </w:rPr>
        <w:t xml:space="preserve">      </w:t>
      </w:r>
      <w:r>
        <w:rPr>
          <w:rFonts w:ascii="Arial" w:hAnsi="Arial"/>
          <w:color w:val="595959" w:themeColor="text1" w:themeTint="A6"/>
        </w:rPr>
        <w:t xml:space="preserve">                                         О.И. Балдина</w:t>
      </w:r>
    </w:p>
    <w:sectPr w:rsidR="00860AEC" w:rsidRPr="005E4EE1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7D" w:rsidRDefault="0034357D" w:rsidP="00A02726">
      <w:pPr>
        <w:spacing w:after="0" w:line="240" w:lineRule="auto"/>
      </w:pPr>
      <w:r>
        <w:separator/>
      </w:r>
    </w:p>
  </w:endnote>
  <w:endnote w:type="continuationSeparator" w:id="0">
    <w:p w:rsidR="0034357D" w:rsidRDefault="0034357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:rsidR="0034357D" w:rsidRPr="008771AD" w:rsidRDefault="0034357D" w:rsidP="00BF2C93">
        <w:pPr>
          <w:spacing w:after="0"/>
          <w:rPr>
            <w:rFonts w:ascii="Arial" w:hAnsi="Arial" w:cs="Arial"/>
            <w:color w:val="595959"/>
            <w:sz w:val="16"/>
            <w:szCs w:val="16"/>
          </w:rPr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EA94F19" wp14:editId="204C50F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ACA05BE" wp14:editId="234B1BD9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34357D" w:rsidRPr="008771AD" w:rsidRDefault="0034357D" w:rsidP="00BF2C93">
        <w:pPr>
          <w:spacing w:after="0"/>
          <w:rPr>
            <w:rFonts w:ascii="Arial" w:hAnsi="Arial" w:cs="Arial"/>
            <w:color w:val="595959"/>
            <w:sz w:val="16"/>
            <w:szCs w:val="16"/>
          </w:rPr>
        </w:pPr>
        <w:r w:rsidRPr="008771AD">
          <w:rPr>
            <w:rFonts w:ascii="Arial" w:hAnsi="Arial" w:cs="Arial"/>
            <w:color w:val="595959"/>
            <w:sz w:val="16"/>
            <w:szCs w:val="16"/>
          </w:rPr>
          <w:t>Корниенко Александра Жоржевна</w:t>
        </w:r>
      </w:p>
      <w:p w:rsidR="0034357D" w:rsidRPr="008771AD" w:rsidRDefault="0034357D" w:rsidP="00BF2C93">
        <w:pPr>
          <w:spacing w:after="0"/>
          <w:rPr>
            <w:rFonts w:ascii="Arial" w:hAnsi="Arial" w:cs="Arial"/>
            <w:color w:val="595959"/>
            <w:sz w:val="16"/>
            <w:szCs w:val="16"/>
          </w:rPr>
        </w:pPr>
        <w:r w:rsidRPr="008771AD">
          <w:rPr>
            <w:rFonts w:ascii="Arial" w:hAnsi="Arial" w:cs="Arial"/>
            <w:color w:val="595959"/>
            <w:sz w:val="16"/>
            <w:szCs w:val="16"/>
          </w:rPr>
          <w:t>(3652) 275708, +79789825588</w:t>
        </w:r>
      </w:p>
      <w:p w:rsidR="0034357D" w:rsidRDefault="0034357D" w:rsidP="00D13E4C">
        <w:pPr>
          <w:tabs>
            <w:tab w:val="center" w:pos="4465"/>
          </w:tabs>
          <w:spacing w:after="0"/>
        </w:pPr>
        <w:r w:rsidRPr="008771AD">
          <w:rPr>
            <w:rFonts w:ascii="Arial" w:hAnsi="Arial" w:cs="Arial"/>
            <w:color w:val="595959"/>
            <w:sz w:val="16"/>
            <w:szCs w:val="16"/>
          </w:rPr>
          <w:t>Отдел статистики населения и здравоохранения</w:t>
        </w:r>
      </w:p>
    </w:sdtContent>
  </w:sdt>
  <w:p w:rsidR="0034357D" w:rsidRDefault="003435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7D" w:rsidRDefault="0034357D" w:rsidP="00A02726">
      <w:pPr>
        <w:spacing w:after="0" w:line="240" w:lineRule="auto"/>
      </w:pPr>
      <w:r>
        <w:separator/>
      </w:r>
    </w:p>
  </w:footnote>
  <w:footnote w:type="continuationSeparator" w:id="0">
    <w:p w:rsidR="0034357D" w:rsidRDefault="0034357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7D" w:rsidRDefault="0034357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7D" w:rsidRDefault="0034357D" w:rsidP="005365DD">
    <w:pPr>
      <w:pStyle w:val="a3"/>
      <w:tabs>
        <w:tab w:val="clear" w:pos="4677"/>
        <w:tab w:val="clear" w:pos="9355"/>
        <w:tab w:val="center" w:pos="5812"/>
      </w:tabs>
      <w:ind w:left="-1701" w:right="-425"/>
      <w:jc w:val="both"/>
    </w:pPr>
    <w:r>
      <w:rPr>
        <w:noProof/>
        <w:lang w:eastAsia="ru-RU"/>
      </w:rPr>
      <w:drawing>
        <wp:inline distT="0" distB="0" distL="0" distR="0" wp14:anchorId="7EBB0578" wp14:editId="67CDD676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4FF6"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КРЫМСТАТ</w: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7D" w:rsidRDefault="0034357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A43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7AA9"/>
    <w:rsid w:val="00072BAC"/>
    <w:rsid w:val="00080D2E"/>
    <w:rsid w:val="00082266"/>
    <w:rsid w:val="000842D4"/>
    <w:rsid w:val="00092C75"/>
    <w:rsid w:val="000A61AC"/>
    <w:rsid w:val="000A7DD3"/>
    <w:rsid w:val="000B4498"/>
    <w:rsid w:val="000C6E51"/>
    <w:rsid w:val="000C7BB7"/>
    <w:rsid w:val="000D3FEC"/>
    <w:rsid w:val="000D68B7"/>
    <w:rsid w:val="000E2EBD"/>
    <w:rsid w:val="000E5790"/>
    <w:rsid w:val="000F316A"/>
    <w:rsid w:val="00102F4E"/>
    <w:rsid w:val="00103B94"/>
    <w:rsid w:val="00106693"/>
    <w:rsid w:val="00117BBC"/>
    <w:rsid w:val="0012008B"/>
    <w:rsid w:val="00130ECD"/>
    <w:rsid w:val="00131E7C"/>
    <w:rsid w:val="0013340D"/>
    <w:rsid w:val="00140C75"/>
    <w:rsid w:val="00146050"/>
    <w:rsid w:val="00155160"/>
    <w:rsid w:val="00160BE2"/>
    <w:rsid w:val="001725FD"/>
    <w:rsid w:val="00177A70"/>
    <w:rsid w:val="00182F96"/>
    <w:rsid w:val="00185053"/>
    <w:rsid w:val="0019545B"/>
    <w:rsid w:val="00197016"/>
    <w:rsid w:val="001A0D01"/>
    <w:rsid w:val="001A2E2D"/>
    <w:rsid w:val="001A67BE"/>
    <w:rsid w:val="001A78ED"/>
    <w:rsid w:val="001B3028"/>
    <w:rsid w:val="001B4106"/>
    <w:rsid w:val="001B6545"/>
    <w:rsid w:val="001B667E"/>
    <w:rsid w:val="001C1151"/>
    <w:rsid w:val="001D7702"/>
    <w:rsid w:val="001F0598"/>
    <w:rsid w:val="00201780"/>
    <w:rsid w:val="00213A9E"/>
    <w:rsid w:val="00226B2F"/>
    <w:rsid w:val="00226DFD"/>
    <w:rsid w:val="00232CB0"/>
    <w:rsid w:val="002336AC"/>
    <w:rsid w:val="00235137"/>
    <w:rsid w:val="00236C43"/>
    <w:rsid w:val="002409E7"/>
    <w:rsid w:val="00245449"/>
    <w:rsid w:val="002470BA"/>
    <w:rsid w:val="00257D66"/>
    <w:rsid w:val="00261D64"/>
    <w:rsid w:val="0027020F"/>
    <w:rsid w:val="00270494"/>
    <w:rsid w:val="00273DEF"/>
    <w:rsid w:val="002753FE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D1012"/>
    <w:rsid w:val="002D302C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4084"/>
    <w:rsid w:val="0032415C"/>
    <w:rsid w:val="00341B22"/>
    <w:rsid w:val="0034357D"/>
    <w:rsid w:val="00363ECA"/>
    <w:rsid w:val="0036587C"/>
    <w:rsid w:val="00387584"/>
    <w:rsid w:val="00393266"/>
    <w:rsid w:val="00397E1A"/>
    <w:rsid w:val="003A1BEB"/>
    <w:rsid w:val="003A6C65"/>
    <w:rsid w:val="003B0CC7"/>
    <w:rsid w:val="003C2351"/>
    <w:rsid w:val="003C3826"/>
    <w:rsid w:val="003D10F9"/>
    <w:rsid w:val="003D1B64"/>
    <w:rsid w:val="003D220F"/>
    <w:rsid w:val="003D424A"/>
    <w:rsid w:val="003E7A98"/>
    <w:rsid w:val="003F6AA9"/>
    <w:rsid w:val="00401DE6"/>
    <w:rsid w:val="004075BB"/>
    <w:rsid w:val="00410F85"/>
    <w:rsid w:val="004118F0"/>
    <w:rsid w:val="00412A26"/>
    <w:rsid w:val="00420362"/>
    <w:rsid w:val="004203ED"/>
    <w:rsid w:val="00421BA8"/>
    <w:rsid w:val="004362CB"/>
    <w:rsid w:val="00436A19"/>
    <w:rsid w:val="00447FDB"/>
    <w:rsid w:val="004607D9"/>
    <w:rsid w:val="00461A4C"/>
    <w:rsid w:val="004707DB"/>
    <w:rsid w:val="00480B97"/>
    <w:rsid w:val="00484821"/>
    <w:rsid w:val="00486E2E"/>
    <w:rsid w:val="00487B23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504B55"/>
    <w:rsid w:val="005051EA"/>
    <w:rsid w:val="00507CCD"/>
    <w:rsid w:val="0051197A"/>
    <w:rsid w:val="00512482"/>
    <w:rsid w:val="0052476C"/>
    <w:rsid w:val="00524917"/>
    <w:rsid w:val="00531722"/>
    <w:rsid w:val="005365DD"/>
    <w:rsid w:val="005378F6"/>
    <w:rsid w:val="00541527"/>
    <w:rsid w:val="00545707"/>
    <w:rsid w:val="005543BA"/>
    <w:rsid w:val="00560EEB"/>
    <w:rsid w:val="00562D86"/>
    <w:rsid w:val="005814B8"/>
    <w:rsid w:val="00583E43"/>
    <w:rsid w:val="00596359"/>
    <w:rsid w:val="005967F2"/>
    <w:rsid w:val="005A4BDA"/>
    <w:rsid w:val="005A63FB"/>
    <w:rsid w:val="005C4423"/>
    <w:rsid w:val="005C795A"/>
    <w:rsid w:val="005D0ABB"/>
    <w:rsid w:val="005D434E"/>
    <w:rsid w:val="005D480B"/>
    <w:rsid w:val="005D7097"/>
    <w:rsid w:val="005E0845"/>
    <w:rsid w:val="005E0AD9"/>
    <w:rsid w:val="005E4EE1"/>
    <w:rsid w:val="005F4276"/>
    <w:rsid w:val="005F78D1"/>
    <w:rsid w:val="00607F98"/>
    <w:rsid w:val="006150B1"/>
    <w:rsid w:val="006155E0"/>
    <w:rsid w:val="00615C25"/>
    <w:rsid w:val="0061782D"/>
    <w:rsid w:val="00622927"/>
    <w:rsid w:val="00627F12"/>
    <w:rsid w:val="00641C3E"/>
    <w:rsid w:val="00642B82"/>
    <w:rsid w:val="00645D36"/>
    <w:rsid w:val="00653840"/>
    <w:rsid w:val="00674BE6"/>
    <w:rsid w:val="0067653C"/>
    <w:rsid w:val="0069172D"/>
    <w:rsid w:val="00695886"/>
    <w:rsid w:val="00696F12"/>
    <w:rsid w:val="006B7E4C"/>
    <w:rsid w:val="006C1175"/>
    <w:rsid w:val="006C446C"/>
    <w:rsid w:val="006C6850"/>
    <w:rsid w:val="006D2882"/>
    <w:rsid w:val="006E2F1C"/>
    <w:rsid w:val="006E4035"/>
    <w:rsid w:val="006F074E"/>
    <w:rsid w:val="006F14F1"/>
    <w:rsid w:val="006F3DA7"/>
    <w:rsid w:val="0071013E"/>
    <w:rsid w:val="00712485"/>
    <w:rsid w:val="00712FE7"/>
    <w:rsid w:val="00715496"/>
    <w:rsid w:val="00724AFC"/>
    <w:rsid w:val="00726EBA"/>
    <w:rsid w:val="007363CF"/>
    <w:rsid w:val="007417CD"/>
    <w:rsid w:val="00756A08"/>
    <w:rsid w:val="00756C20"/>
    <w:rsid w:val="007635A2"/>
    <w:rsid w:val="0077084A"/>
    <w:rsid w:val="00770B83"/>
    <w:rsid w:val="00790457"/>
    <w:rsid w:val="00790F22"/>
    <w:rsid w:val="007B6D3B"/>
    <w:rsid w:val="007C066D"/>
    <w:rsid w:val="007C5540"/>
    <w:rsid w:val="007C5B8F"/>
    <w:rsid w:val="007D72B1"/>
    <w:rsid w:val="007E3CA1"/>
    <w:rsid w:val="00800BFB"/>
    <w:rsid w:val="0080316D"/>
    <w:rsid w:val="00804640"/>
    <w:rsid w:val="0080531F"/>
    <w:rsid w:val="008057DC"/>
    <w:rsid w:val="00815176"/>
    <w:rsid w:val="00815B15"/>
    <w:rsid w:val="0082028D"/>
    <w:rsid w:val="0082790E"/>
    <w:rsid w:val="00835002"/>
    <w:rsid w:val="00835196"/>
    <w:rsid w:val="008357A0"/>
    <w:rsid w:val="008358C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A6DCD"/>
    <w:rsid w:val="008B571E"/>
    <w:rsid w:val="008C23D2"/>
    <w:rsid w:val="008E159A"/>
    <w:rsid w:val="008E179C"/>
    <w:rsid w:val="008F0E7A"/>
    <w:rsid w:val="008F0FB0"/>
    <w:rsid w:val="008F237D"/>
    <w:rsid w:val="008F69D5"/>
    <w:rsid w:val="00901A2F"/>
    <w:rsid w:val="009166CA"/>
    <w:rsid w:val="00921727"/>
    <w:rsid w:val="00942621"/>
    <w:rsid w:val="00942758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C25C4"/>
    <w:rsid w:val="009C2C8A"/>
    <w:rsid w:val="009C73BE"/>
    <w:rsid w:val="009F42C7"/>
    <w:rsid w:val="009F4A59"/>
    <w:rsid w:val="00A02726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605E"/>
    <w:rsid w:val="00A43AF1"/>
    <w:rsid w:val="00A47447"/>
    <w:rsid w:val="00A61849"/>
    <w:rsid w:val="00A73A01"/>
    <w:rsid w:val="00A83B9A"/>
    <w:rsid w:val="00A90AF2"/>
    <w:rsid w:val="00A972B7"/>
    <w:rsid w:val="00A9742B"/>
    <w:rsid w:val="00A97FAE"/>
    <w:rsid w:val="00AA7B80"/>
    <w:rsid w:val="00AB059F"/>
    <w:rsid w:val="00AB0BE6"/>
    <w:rsid w:val="00AB1297"/>
    <w:rsid w:val="00AC0125"/>
    <w:rsid w:val="00AC58F9"/>
    <w:rsid w:val="00AC7D6C"/>
    <w:rsid w:val="00AD08F9"/>
    <w:rsid w:val="00AE7E3A"/>
    <w:rsid w:val="00B16418"/>
    <w:rsid w:val="00B23F2C"/>
    <w:rsid w:val="00B270AB"/>
    <w:rsid w:val="00B3114B"/>
    <w:rsid w:val="00B42C30"/>
    <w:rsid w:val="00B43F7D"/>
    <w:rsid w:val="00B4541D"/>
    <w:rsid w:val="00B50A35"/>
    <w:rsid w:val="00B66894"/>
    <w:rsid w:val="00B77ACD"/>
    <w:rsid w:val="00B80983"/>
    <w:rsid w:val="00B91EB5"/>
    <w:rsid w:val="00B94CBB"/>
    <w:rsid w:val="00BA21A2"/>
    <w:rsid w:val="00BA3215"/>
    <w:rsid w:val="00BA5461"/>
    <w:rsid w:val="00BA668C"/>
    <w:rsid w:val="00BA737F"/>
    <w:rsid w:val="00BB24D0"/>
    <w:rsid w:val="00BB3B50"/>
    <w:rsid w:val="00BB6B07"/>
    <w:rsid w:val="00BC2AC6"/>
    <w:rsid w:val="00BC3B97"/>
    <w:rsid w:val="00BC3BA3"/>
    <w:rsid w:val="00BC4305"/>
    <w:rsid w:val="00BE60C9"/>
    <w:rsid w:val="00BF1335"/>
    <w:rsid w:val="00BF2C93"/>
    <w:rsid w:val="00BF4236"/>
    <w:rsid w:val="00BF51E4"/>
    <w:rsid w:val="00C03840"/>
    <w:rsid w:val="00C063B8"/>
    <w:rsid w:val="00C26218"/>
    <w:rsid w:val="00C276CA"/>
    <w:rsid w:val="00C4080E"/>
    <w:rsid w:val="00C73579"/>
    <w:rsid w:val="00C76483"/>
    <w:rsid w:val="00C7779E"/>
    <w:rsid w:val="00CA2ECF"/>
    <w:rsid w:val="00CC0A2C"/>
    <w:rsid w:val="00CC581B"/>
    <w:rsid w:val="00CC6565"/>
    <w:rsid w:val="00CD0728"/>
    <w:rsid w:val="00CD69F5"/>
    <w:rsid w:val="00CD76E5"/>
    <w:rsid w:val="00CE28C3"/>
    <w:rsid w:val="00CE7B86"/>
    <w:rsid w:val="00CF447D"/>
    <w:rsid w:val="00CF4F7E"/>
    <w:rsid w:val="00CF75C9"/>
    <w:rsid w:val="00D06B97"/>
    <w:rsid w:val="00D10C15"/>
    <w:rsid w:val="00D13239"/>
    <w:rsid w:val="00D13B1D"/>
    <w:rsid w:val="00D13E4C"/>
    <w:rsid w:val="00D15AB2"/>
    <w:rsid w:val="00D1695E"/>
    <w:rsid w:val="00D2164E"/>
    <w:rsid w:val="00D3154C"/>
    <w:rsid w:val="00D324B5"/>
    <w:rsid w:val="00D345CC"/>
    <w:rsid w:val="00D40C52"/>
    <w:rsid w:val="00D4248F"/>
    <w:rsid w:val="00D443E4"/>
    <w:rsid w:val="00D4693D"/>
    <w:rsid w:val="00D47AA7"/>
    <w:rsid w:val="00D53ACB"/>
    <w:rsid w:val="00D61AAB"/>
    <w:rsid w:val="00D7337E"/>
    <w:rsid w:val="00D83F35"/>
    <w:rsid w:val="00D86089"/>
    <w:rsid w:val="00D92211"/>
    <w:rsid w:val="00D96FC8"/>
    <w:rsid w:val="00DA5B5B"/>
    <w:rsid w:val="00DB3946"/>
    <w:rsid w:val="00DB5B9F"/>
    <w:rsid w:val="00DB625C"/>
    <w:rsid w:val="00DB7F9F"/>
    <w:rsid w:val="00DF5BB1"/>
    <w:rsid w:val="00E11837"/>
    <w:rsid w:val="00E12C3F"/>
    <w:rsid w:val="00E173AA"/>
    <w:rsid w:val="00E31C79"/>
    <w:rsid w:val="00E31D92"/>
    <w:rsid w:val="00E3423E"/>
    <w:rsid w:val="00E371B3"/>
    <w:rsid w:val="00E51C20"/>
    <w:rsid w:val="00E560AB"/>
    <w:rsid w:val="00E61B19"/>
    <w:rsid w:val="00E65CE3"/>
    <w:rsid w:val="00E66D2E"/>
    <w:rsid w:val="00E6719F"/>
    <w:rsid w:val="00E674D6"/>
    <w:rsid w:val="00E72DE8"/>
    <w:rsid w:val="00E76FA2"/>
    <w:rsid w:val="00E86D2A"/>
    <w:rsid w:val="00E86E1E"/>
    <w:rsid w:val="00EA0900"/>
    <w:rsid w:val="00EA2B96"/>
    <w:rsid w:val="00EC3DA6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23D42"/>
    <w:rsid w:val="00F32151"/>
    <w:rsid w:val="00F32923"/>
    <w:rsid w:val="00F34B97"/>
    <w:rsid w:val="00F41220"/>
    <w:rsid w:val="00F524E0"/>
    <w:rsid w:val="00F54A64"/>
    <w:rsid w:val="00F653E8"/>
    <w:rsid w:val="00F75CCA"/>
    <w:rsid w:val="00F80C47"/>
    <w:rsid w:val="00F815D0"/>
    <w:rsid w:val="00F83F17"/>
    <w:rsid w:val="00F87DBC"/>
    <w:rsid w:val="00F934D4"/>
    <w:rsid w:val="00F9481B"/>
    <w:rsid w:val="00FA086C"/>
    <w:rsid w:val="00FA1879"/>
    <w:rsid w:val="00FA52B9"/>
    <w:rsid w:val="00FC2996"/>
    <w:rsid w:val="00FC5C74"/>
    <w:rsid w:val="00FD10C1"/>
    <w:rsid w:val="00FE3035"/>
    <w:rsid w:val="00FE5D14"/>
    <w:rsid w:val="00FF1877"/>
    <w:rsid w:val="00FF1E55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BF2C93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31C5-CFEF-4F85-B464-8C257BFC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Кривоплясова Мария Анатольевна</cp:lastModifiedBy>
  <cp:revision>19</cp:revision>
  <cp:lastPrinted>2020-01-13T09:45:00Z</cp:lastPrinted>
  <dcterms:created xsi:type="dcterms:W3CDTF">2020-01-13T10:47:00Z</dcterms:created>
  <dcterms:modified xsi:type="dcterms:W3CDTF">2020-01-23T06:44:00Z</dcterms:modified>
</cp:coreProperties>
</file>