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BD5523" w:rsidRDefault="00311D24" w:rsidP="009E7BAE">
      <w:pPr>
        <w:pStyle w:val="1"/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color w:val="000000" w:themeColor="text1"/>
          <w:lang w:eastAsia="ru-RU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BAE"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КАК ПЕРЕПИСАТЬ 50 СТРАН МИРА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C452DE" w:rsidRPr="00C452DE" w:rsidRDefault="009E7BAE" w:rsidP="00AB2AEC">
      <w:pPr>
        <w:pStyle w:val="10"/>
      </w:pPr>
      <w:r>
        <w:t xml:space="preserve">иМЕННО СТОЛЬКО ГОСУДАРСТВ СОБИРАЕТСЯ ПРОВЕСТИ ПЕРЕПИСЬ В 2020 ГОДУ С ОХВАТОМ ТРЕХ МИЛЛИАРДОВ ЧЕЛОВЕК, ПРОЖИВАЮЩИХ НА ИХ ТЕРРИТОРИИ. сРЕДИ НИХ И ТАКИЕ ГИГАНТЫ ПО ЧИСЛЕННОСТИ НАСЕЛЕНИЯ КАК КИТАЙ, США, ИНДОНЕЗИЯ. </w:t>
      </w:r>
      <w:r w:rsidR="00830862">
        <w:t>как же собираются реализовать такое масштабное мероприятие в других странах?</w:t>
      </w:r>
    </w:p>
    <w:p w:rsidR="00E12450" w:rsidRPr="00962C5A" w:rsidRDefault="00E12450" w:rsidP="00E12450">
      <w:pPr>
        <w:rPr>
          <w:rFonts w:ascii="Arial" w:hAnsi="Arial" w:cs="Arial"/>
          <w:i/>
        </w:rPr>
      </w:pPr>
    </w:p>
    <w:p w:rsidR="00C452DE" w:rsidRDefault="00C452DE" w:rsidP="007044F8">
      <w:pPr>
        <w:spacing w:line="580" w:lineRule="exact"/>
        <w:ind w:firstLine="851"/>
        <w:jc w:val="both"/>
        <w:rPr>
          <w:rFonts w:ascii="Arial Black" w:hAnsi="Arial Black" w:cs="Arial"/>
          <w:b/>
          <w:bCs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830862" w:rsidRDefault="00830862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США перепись стартует в апреле 2020 года. </w:t>
      </w:r>
      <w:r w:rsidR="003E3EBF">
        <w:rPr>
          <w:rFonts w:ascii="Arial" w:hAnsi="Arial"/>
          <w:color w:val="595959" w:themeColor="text1" w:themeTint="A6"/>
        </w:rPr>
        <w:t>Е</w:t>
      </w:r>
      <w:r>
        <w:rPr>
          <w:rFonts w:ascii="Arial" w:hAnsi="Arial"/>
          <w:color w:val="595959" w:themeColor="text1" w:themeTint="A6"/>
        </w:rPr>
        <w:t>е проведение вызывает широкий интерес у общественности</w:t>
      </w:r>
      <w:r w:rsidR="003E3EBF">
        <w:rPr>
          <w:rFonts w:ascii="Arial" w:hAnsi="Arial"/>
          <w:color w:val="595959" w:themeColor="text1" w:themeTint="A6"/>
        </w:rPr>
        <w:t xml:space="preserve">, </w:t>
      </w:r>
      <w:r>
        <w:rPr>
          <w:rFonts w:ascii="Arial" w:hAnsi="Arial"/>
          <w:color w:val="595959" w:themeColor="text1" w:themeTint="A6"/>
        </w:rPr>
        <w:t>СМИ и политиков, ведь</w:t>
      </w:r>
      <w:r w:rsidRPr="00830862">
        <w:rPr>
          <w:rFonts w:ascii="Arial" w:hAnsi="Arial"/>
          <w:color w:val="595959" w:themeColor="text1" w:themeTint="A6"/>
        </w:rPr>
        <w:t xml:space="preserve"> результаты </w:t>
      </w:r>
      <w:r>
        <w:rPr>
          <w:rFonts w:ascii="Arial" w:hAnsi="Arial"/>
          <w:color w:val="595959" w:themeColor="text1" w:themeTint="A6"/>
        </w:rPr>
        <w:t xml:space="preserve">переписи </w:t>
      </w:r>
      <w:r w:rsidRPr="00830862">
        <w:rPr>
          <w:rFonts w:ascii="Arial" w:hAnsi="Arial"/>
          <w:color w:val="595959" w:themeColor="text1" w:themeTint="A6"/>
        </w:rPr>
        <w:t>учитываются при создании новой карты округов избирателей, а также при перераспределении федеральных средств.</w:t>
      </w:r>
      <w:r w:rsidR="00B215C4">
        <w:rPr>
          <w:rFonts w:ascii="Arial" w:hAnsi="Arial"/>
          <w:color w:val="595959" w:themeColor="text1" w:themeTint="A6"/>
        </w:rPr>
        <w:t xml:space="preserve"> </w:t>
      </w:r>
      <w:r w:rsidR="003E3EBF">
        <w:rPr>
          <w:rFonts w:ascii="Arial" w:hAnsi="Arial"/>
          <w:color w:val="595959" w:themeColor="text1" w:themeTint="A6"/>
        </w:rPr>
        <w:t>Однако не обошлось и без разногласий: в</w:t>
      </w:r>
      <w:r w:rsidRPr="00830862">
        <w:rPr>
          <w:rFonts w:ascii="Arial" w:hAnsi="Arial"/>
          <w:color w:val="595959" w:themeColor="text1" w:themeTint="A6"/>
        </w:rPr>
        <w:t>опрос</w:t>
      </w:r>
      <w:r w:rsidR="003E3EBF">
        <w:rPr>
          <w:rFonts w:ascii="Arial" w:hAnsi="Arial"/>
          <w:color w:val="595959" w:themeColor="text1" w:themeTint="A6"/>
        </w:rPr>
        <w:t xml:space="preserve"> о добавлении</w:t>
      </w:r>
      <w:r w:rsidRPr="00830862">
        <w:rPr>
          <w:rFonts w:ascii="Arial" w:hAnsi="Arial"/>
          <w:color w:val="595959" w:themeColor="text1" w:themeTint="A6"/>
        </w:rPr>
        <w:t xml:space="preserve"> графы «гражданство» в бланки новой переписи населения</w:t>
      </w:r>
      <w:r w:rsidR="003E3EBF">
        <w:rPr>
          <w:rFonts w:ascii="Arial" w:hAnsi="Arial"/>
          <w:color w:val="595959" w:themeColor="text1" w:themeTint="A6"/>
        </w:rPr>
        <w:t xml:space="preserve"> вызвал ожесточенные споры в американском обществе. </w:t>
      </w:r>
      <w:r w:rsidRPr="00830862">
        <w:rPr>
          <w:rFonts w:ascii="Arial" w:hAnsi="Arial"/>
          <w:color w:val="595959" w:themeColor="text1" w:themeTint="A6"/>
        </w:rPr>
        <w:t>На этом настаивал президент США Дональд Трамп, недовольный масштабами миграции в США жителей сопредельных государств. Но Верховный суд страны отказался поддержать Белый дом, и вопрос о гражданстве не вошел в бланк американской переписи населения 2020 года.</w:t>
      </w:r>
      <w:r w:rsidR="002B3EFE">
        <w:rPr>
          <w:rFonts w:ascii="Arial" w:hAnsi="Arial"/>
          <w:color w:val="595959" w:themeColor="text1" w:themeTint="A6"/>
        </w:rPr>
        <w:t xml:space="preserve"> </w:t>
      </w:r>
      <w:r w:rsidR="002B3EFE" w:rsidRPr="002B3EFE">
        <w:rPr>
          <w:rFonts w:ascii="Arial" w:hAnsi="Arial"/>
          <w:color w:val="595959" w:themeColor="text1" w:themeTint="A6"/>
        </w:rPr>
        <w:t xml:space="preserve">Особое отношение к будущей переписи отражают и обещания американских корпораций </w:t>
      </w:r>
      <w:proofErr w:type="spellStart"/>
      <w:r w:rsidR="002B3EFE" w:rsidRPr="002B3EFE">
        <w:rPr>
          <w:rFonts w:ascii="Arial" w:hAnsi="Arial"/>
          <w:color w:val="595959" w:themeColor="text1" w:themeTint="A6"/>
        </w:rPr>
        <w:t>Google</w:t>
      </w:r>
      <w:proofErr w:type="spellEnd"/>
      <w:r w:rsidR="002B3EFE" w:rsidRPr="002B3EFE">
        <w:rPr>
          <w:rFonts w:ascii="Arial" w:hAnsi="Arial"/>
          <w:color w:val="595959" w:themeColor="text1" w:themeTint="A6"/>
        </w:rPr>
        <w:t xml:space="preserve">, </w:t>
      </w:r>
      <w:proofErr w:type="spellStart"/>
      <w:r w:rsidR="002B3EFE" w:rsidRPr="002B3EFE">
        <w:rPr>
          <w:rFonts w:ascii="Arial" w:hAnsi="Arial"/>
          <w:color w:val="595959" w:themeColor="text1" w:themeTint="A6"/>
        </w:rPr>
        <w:t>Facebook</w:t>
      </w:r>
      <w:proofErr w:type="spellEnd"/>
      <w:r w:rsidR="002B3EFE" w:rsidRPr="002B3EFE">
        <w:rPr>
          <w:rFonts w:ascii="Arial" w:hAnsi="Arial"/>
          <w:color w:val="595959" w:themeColor="text1" w:themeTint="A6"/>
        </w:rPr>
        <w:t xml:space="preserve"> и </w:t>
      </w:r>
      <w:proofErr w:type="spellStart"/>
      <w:r w:rsidR="002B3EFE" w:rsidRPr="002B3EFE">
        <w:rPr>
          <w:rFonts w:ascii="Arial" w:hAnsi="Arial"/>
          <w:color w:val="595959" w:themeColor="text1" w:themeTint="A6"/>
        </w:rPr>
        <w:t>Twitter</w:t>
      </w:r>
      <w:proofErr w:type="spellEnd"/>
      <w:r w:rsidR="002B3EFE" w:rsidRPr="002B3EFE">
        <w:rPr>
          <w:rFonts w:ascii="Arial" w:hAnsi="Arial"/>
          <w:color w:val="595959" w:themeColor="text1" w:themeTint="A6"/>
        </w:rPr>
        <w:t xml:space="preserve"> удалять из своих </w:t>
      </w:r>
      <w:proofErr w:type="spellStart"/>
      <w:r w:rsidR="002B3EFE" w:rsidRPr="002B3EFE">
        <w:rPr>
          <w:rFonts w:ascii="Arial" w:hAnsi="Arial"/>
          <w:color w:val="595959" w:themeColor="text1" w:themeTint="A6"/>
        </w:rPr>
        <w:t>соцсетей</w:t>
      </w:r>
      <w:proofErr w:type="spellEnd"/>
      <w:r w:rsidR="002B3EFE" w:rsidRPr="002B3EFE">
        <w:rPr>
          <w:rFonts w:ascii="Arial" w:hAnsi="Arial"/>
          <w:color w:val="595959" w:themeColor="text1" w:themeTint="A6"/>
        </w:rPr>
        <w:t xml:space="preserve"> любую информацию, которая может помешать проведению главного статистического исследования десятилетия в США.</w:t>
      </w:r>
    </w:p>
    <w:p w:rsidR="002B3EFE" w:rsidRDefault="002B3EFE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2B3EFE" w:rsidRDefault="002B3EFE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 КНР перепись начнется в ноябре 2020 года и станет седьмой п</w:t>
      </w:r>
      <w:r w:rsidR="00B215C4">
        <w:rPr>
          <w:rFonts w:ascii="Arial" w:hAnsi="Arial"/>
          <w:color w:val="595959" w:themeColor="text1" w:themeTint="A6"/>
        </w:rPr>
        <w:t xml:space="preserve">о счету в истории </w:t>
      </w:r>
      <w:r>
        <w:rPr>
          <w:rFonts w:ascii="Arial" w:hAnsi="Arial"/>
          <w:color w:val="595959" w:themeColor="text1" w:themeTint="A6"/>
        </w:rPr>
        <w:t xml:space="preserve">страны. </w:t>
      </w:r>
      <w:r w:rsidR="00B215C4">
        <w:rPr>
          <w:rFonts w:ascii="Arial" w:hAnsi="Arial"/>
          <w:color w:val="595959" w:themeColor="text1" w:themeTint="A6"/>
        </w:rPr>
        <w:t>Болезненной темой</w:t>
      </w:r>
      <w:r w:rsidRPr="002B3EFE">
        <w:rPr>
          <w:rFonts w:ascii="Arial" w:hAnsi="Arial"/>
          <w:color w:val="595959" w:themeColor="text1" w:themeTint="A6"/>
        </w:rPr>
        <w:t xml:space="preserve"> переписи в Китае </w:t>
      </w:r>
      <w:r w:rsidR="00B215C4">
        <w:rPr>
          <w:rFonts w:ascii="Arial" w:hAnsi="Arial"/>
          <w:color w:val="595959" w:themeColor="text1" w:themeTint="A6"/>
        </w:rPr>
        <w:t xml:space="preserve">является </w:t>
      </w:r>
      <w:r w:rsidRPr="002B3EFE">
        <w:rPr>
          <w:rFonts w:ascii="Arial" w:hAnsi="Arial"/>
          <w:color w:val="595959" w:themeColor="text1" w:themeTint="A6"/>
        </w:rPr>
        <w:t>недоучет населения, особенно в сельской местности. Жители китайских деревень стараются обойти установленный правительством лимит рождения детей и во вр</w:t>
      </w:r>
      <w:r w:rsidR="00B215C4">
        <w:rPr>
          <w:rFonts w:ascii="Arial" w:hAnsi="Arial"/>
          <w:color w:val="595959" w:themeColor="text1" w:themeTint="A6"/>
        </w:rPr>
        <w:t>емя переписей населения нередко</w:t>
      </w:r>
      <w:r w:rsidRPr="002B3EFE">
        <w:rPr>
          <w:rFonts w:ascii="Arial" w:hAnsi="Arial"/>
          <w:color w:val="595959" w:themeColor="text1" w:themeTint="A6"/>
        </w:rPr>
        <w:t xml:space="preserve"> скрывают членов семьи. По данным последней переписи 2010 года, количество жителей в КНР увеличилось до 1,37 млрд человек.</w:t>
      </w:r>
      <w:r w:rsidR="00B215C4">
        <w:rPr>
          <w:rFonts w:ascii="Arial" w:hAnsi="Arial"/>
          <w:color w:val="595959" w:themeColor="text1" w:themeTint="A6"/>
        </w:rPr>
        <w:t xml:space="preserve">   </w:t>
      </w:r>
    </w:p>
    <w:p w:rsidR="00830862" w:rsidRDefault="00830862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830862" w:rsidRDefault="002B3EFE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  <w:r w:rsidRPr="002B3EFE">
        <w:rPr>
          <w:rFonts w:ascii="Arial" w:hAnsi="Arial"/>
          <w:color w:val="595959" w:themeColor="text1" w:themeTint="A6"/>
        </w:rPr>
        <w:t>По данным ООН, в 2020 году переписи населения пройдут в Индонезии, Таиланде, Японии, Южной Корее, Камбодже, Израиле, Кувейте, Монголии, Омане, Саудовской Аравии, Алжире, Замбии, Зимбабве, Аргентине, Бразилии, Доминиканской Республике, Мексике, Никарагуа, Эквадоре и других странах.</w:t>
      </w:r>
    </w:p>
    <w:p w:rsidR="002B3EFE" w:rsidRDefault="002B3EFE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2B3EFE" w:rsidRDefault="002B3EFE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  <w:r w:rsidRPr="002B3EFE">
        <w:rPr>
          <w:rFonts w:ascii="Arial" w:hAnsi="Arial"/>
          <w:color w:val="595959" w:themeColor="text1" w:themeTint="A6"/>
        </w:rPr>
        <w:t xml:space="preserve">В 2019 году </w:t>
      </w:r>
      <w:r w:rsidR="0011585E">
        <w:rPr>
          <w:rFonts w:ascii="Arial" w:hAnsi="Arial"/>
          <w:color w:val="595959" w:themeColor="text1" w:themeTint="A6"/>
        </w:rPr>
        <w:t>переписи</w:t>
      </w:r>
      <w:r w:rsidR="00B215C4">
        <w:rPr>
          <w:rFonts w:ascii="Arial" w:hAnsi="Arial"/>
          <w:color w:val="595959" w:themeColor="text1" w:themeTint="A6"/>
        </w:rPr>
        <w:t xml:space="preserve"> состоялись в </w:t>
      </w:r>
      <w:r w:rsidRPr="002B3EFE">
        <w:rPr>
          <w:rFonts w:ascii="Arial" w:hAnsi="Arial"/>
          <w:color w:val="595959" w:themeColor="text1" w:themeTint="A6"/>
        </w:rPr>
        <w:t>почти 30 стран</w:t>
      </w:r>
      <w:r w:rsidR="00B215C4">
        <w:rPr>
          <w:rFonts w:ascii="Arial" w:hAnsi="Arial"/>
          <w:color w:val="595959" w:themeColor="text1" w:themeTint="A6"/>
        </w:rPr>
        <w:t>ах</w:t>
      </w:r>
      <w:r w:rsidRPr="002B3EFE">
        <w:rPr>
          <w:rFonts w:ascii="Arial" w:hAnsi="Arial"/>
          <w:color w:val="595959" w:themeColor="text1" w:themeTint="A6"/>
        </w:rPr>
        <w:t xml:space="preserve"> мира, в том числе </w:t>
      </w:r>
      <w:r w:rsidR="00B215C4">
        <w:rPr>
          <w:rFonts w:ascii="Arial" w:hAnsi="Arial"/>
          <w:color w:val="595959" w:themeColor="text1" w:themeTint="A6"/>
        </w:rPr>
        <w:t xml:space="preserve">у </w:t>
      </w:r>
      <w:r w:rsidRPr="002B3EFE">
        <w:rPr>
          <w:rFonts w:ascii="Arial" w:hAnsi="Arial"/>
          <w:color w:val="595959" w:themeColor="text1" w:themeTint="A6"/>
        </w:rPr>
        <w:t>наши</w:t>
      </w:r>
      <w:r w:rsidR="00B215C4">
        <w:rPr>
          <w:rFonts w:ascii="Arial" w:hAnsi="Arial"/>
          <w:color w:val="595959" w:themeColor="text1" w:themeTint="A6"/>
        </w:rPr>
        <w:t>х ближайших соседей</w:t>
      </w:r>
      <w:r w:rsidRPr="002B3EFE">
        <w:rPr>
          <w:rFonts w:ascii="Arial" w:hAnsi="Arial"/>
          <w:color w:val="595959" w:themeColor="text1" w:themeTint="A6"/>
        </w:rPr>
        <w:t xml:space="preserve"> —</w:t>
      </w:r>
      <w:r w:rsidR="00B215C4">
        <w:rPr>
          <w:rFonts w:ascii="Arial" w:hAnsi="Arial"/>
          <w:color w:val="595959" w:themeColor="text1" w:themeTint="A6"/>
        </w:rPr>
        <w:t xml:space="preserve"> в</w:t>
      </w:r>
      <w:r w:rsidRPr="002B3EFE">
        <w:rPr>
          <w:rFonts w:ascii="Arial" w:hAnsi="Arial"/>
          <w:color w:val="595959" w:themeColor="text1" w:themeTint="A6"/>
        </w:rPr>
        <w:t xml:space="preserve"> Азербайджан</w:t>
      </w:r>
      <w:r w:rsidR="00B215C4">
        <w:rPr>
          <w:rFonts w:ascii="Arial" w:hAnsi="Arial"/>
          <w:color w:val="595959" w:themeColor="text1" w:themeTint="A6"/>
        </w:rPr>
        <w:t xml:space="preserve">е и Беларуси. </w:t>
      </w:r>
      <w:r w:rsidRPr="002B3EFE">
        <w:rPr>
          <w:rFonts w:ascii="Arial" w:hAnsi="Arial"/>
          <w:color w:val="595959" w:themeColor="text1" w:themeTint="A6"/>
        </w:rPr>
        <w:t>Беларусь провела первую в странах СНГ электронную перепись населения. Проведение электронных переписей населения на 2020 год запланировали Армения, Казахстан, Киргизия и Украина. Единственна</w:t>
      </w:r>
      <w:r w:rsidR="003E3EBF">
        <w:rPr>
          <w:rFonts w:ascii="Arial" w:hAnsi="Arial"/>
          <w:color w:val="595959" w:themeColor="text1" w:themeTint="A6"/>
        </w:rPr>
        <w:t>я перепись в истории Украины проводилась в 2001 году, а с</w:t>
      </w:r>
      <w:r w:rsidRPr="002B3EFE">
        <w:rPr>
          <w:rFonts w:ascii="Arial" w:hAnsi="Arial"/>
          <w:color w:val="595959" w:themeColor="text1" w:themeTint="A6"/>
        </w:rPr>
        <w:t xml:space="preserve"> 1 по</w:t>
      </w:r>
      <w:r w:rsidR="003E3EBF">
        <w:rPr>
          <w:rFonts w:ascii="Arial" w:hAnsi="Arial"/>
          <w:color w:val="595959" w:themeColor="text1" w:themeTint="A6"/>
        </w:rPr>
        <w:t xml:space="preserve"> 26 декабря 2019 года там</w:t>
      </w:r>
      <w:r w:rsidRPr="002B3EFE">
        <w:rPr>
          <w:rFonts w:ascii="Arial" w:hAnsi="Arial"/>
          <w:color w:val="595959" w:themeColor="text1" w:themeTint="A6"/>
        </w:rPr>
        <w:t xml:space="preserve"> прошла пробная перепись населения.</w:t>
      </w:r>
    </w:p>
    <w:p w:rsidR="002B3EFE" w:rsidRDefault="002B3EFE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2B3EFE" w:rsidRDefault="002B3EFE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  <w:r w:rsidRPr="002B3EFE">
        <w:rPr>
          <w:rFonts w:ascii="Arial" w:hAnsi="Arial"/>
          <w:color w:val="595959" w:themeColor="text1" w:themeTint="A6"/>
        </w:rPr>
        <w:t>Всероссийская перепись населения, которая в труднодоступных районах Чукотского и Ямало-Ненец</w:t>
      </w:r>
      <w:r>
        <w:rPr>
          <w:rFonts w:ascii="Arial" w:hAnsi="Arial"/>
          <w:color w:val="595959" w:themeColor="text1" w:themeTint="A6"/>
        </w:rPr>
        <w:t>кого автономных округов начнется</w:t>
      </w:r>
      <w:r w:rsidRPr="002B3EFE">
        <w:rPr>
          <w:rFonts w:ascii="Arial" w:hAnsi="Arial"/>
          <w:color w:val="595959" w:themeColor="text1" w:themeTint="A6"/>
        </w:rPr>
        <w:t xml:space="preserve"> уже в апреле 2020 года, является частью Всемирной про</w:t>
      </w:r>
      <w:r w:rsidR="003E3EBF">
        <w:rPr>
          <w:rFonts w:ascii="Arial" w:hAnsi="Arial"/>
          <w:color w:val="595959" w:themeColor="text1" w:themeTint="A6"/>
        </w:rPr>
        <w:t>граммы переписей населения ООН и также присоединяется к мировой тенденции – перепись будет цифровой, а бумажные переписные листы уступят место электронным планшетам.</w:t>
      </w:r>
    </w:p>
    <w:p w:rsidR="00D53848" w:rsidRDefault="00D53848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524649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На территории Республики Крым перепись пройдет с 1 по 31 октяб</w:t>
      </w:r>
      <w:r w:rsidR="002B3EFE">
        <w:rPr>
          <w:rFonts w:ascii="Arial" w:hAnsi="Arial"/>
          <w:color w:val="595959" w:themeColor="text1" w:themeTint="A6"/>
        </w:rPr>
        <w:t>ря вместе с большинством субъектов Российской Федерации</w:t>
      </w:r>
      <w:r>
        <w:rPr>
          <w:rFonts w:ascii="Arial" w:hAnsi="Arial"/>
          <w:color w:val="595959" w:themeColor="text1" w:themeTint="A6"/>
        </w:rPr>
        <w:t>. Для полуострова это будет уже втора</w:t>
      </w:r>
      <w:r w:rsidR="00D53848">
        <w:rPr>
          <w:rFonts w:ascii="Arial" w:hAnsi="Arial"/>
          <w:color w:val="595959" w:themeColor="text1" w:themeTint="A6"/>
        </w:rPr>
        <w:t>я перепис</w:t>
      </w:r>
      <w:r w:rsidR="002B3EFE">
        <w:rPr>
          <w:rFonts w:ascii="Arial" w:hAnsi="Arial"/>
          <w:color w:val="595959" w:themeColor="text1" w:themeTint="A6"/>
        </w:rPr>
        <w:t>ь в составе России</w:t>
      </w:r>
      <w:r w:rsidR="00D53848">
        <w:rPr>
          <w:rFonts w:ascii="Arial" w:hAnsi="Arial"/>
          <w:color w:val="595959" w:themeColor="text1" w:themeTint="A6"/>
        </w:rPr>
        <w:t xml:space="preserve">, первая состоялась отдельно после вхождения в состав страны в 2014 году. </w:t>
      </w:r>
      <w:r w:rsidRPr="00524649">
        <w:rPr>
          <w:rFonts w:ascii="Arial" w:hAnsi="Arial"/>
          <w:color w:val="595959" w:themeColor="text1" w:themeTint="A6"/>
        </w:rPr>
        <w:t xml:space="preserve">Главным нововведением </w:t>
      </w:r>
      <w:r w:rsidR="002B3EFE">
        <w:rPr>
          <w:rFonts w:ascii="Arial" w:hAnsi="Arial"/>
          <w:color w:val="595959" w:themeColor="text1" w:themeTint="A6"/>
        </w:rPr>
        <w:t xml:space="preserve">Всероссийской переписи населения </w:t>
      </w:r>
      <w:r w:rsidRPr="00524649">
        <w:rPr>
          <w:rFonts w:ascii="Arial" w:hAnsi="Arial"/>
          <w:color w:val="595959" w:themeColor="text1" w:themeTint="A6"/>
        </w:rPr>
        <w:t>станет возможность самостоятел</w:t>
      </w:r>
      <w:r w:rsidR="00D53848">
        <w:rPr>
          <w:rFonts w:ascii="Arial" w:hAnsi="Arial"/>
          <w:color w:val="595959" w:themeColor="text1" w:themeTint="A6"/>
        </w:rPr>
        <w:t>ьного заполнения жителями</w:t>
      </w:r>
      <w:r w:rsidRPr="00524649">
        <w:rPr>
          <w:rFonts w:ascii="Arial" w:hAnsi="Arial"/>
          <w:color w:val="595959" w:themeColor="text1" w:themeTint="A6"/>
        </w:rPr>
        <w:t xml:space="preserve"> электронного переписного листа на Едином портале государственных услуг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</w:t>
      </w:r>
      <w:r w:rsidR="002B3EFE">
        <w:rPr>
          <w:rFonts w:ascii="Arial" w:hAnsi="Arial"/>
          <w:color w:val="595959" w:themeColor="text1" w:themeTint="A6"/>
        </w:rPr>
        <w:t>.</w:t>
      </w:r>
      <w:r w:rsidR="0075375B">
        <w:rPr>
          <w:rFonts w:ascii="Arial" w:hAnsi="Arial"/>
          <w:color w:val="595959" w:themeColor="text1" w:themeTint="A6"/>
        </w:rPr>
        <w:t xml:space="preserve"> </w:t>
      </w:r>
    </w:p>
    <w:p w:rsidR="00904A32" w:rsidRDefault="00904A32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904A32" w:rsidRDefault="00904A32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904A32" w:rsidRDefault="00904A32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904A32" w:rsidRPr="0051192A" w:rsidRDefault="00904A32" w:rsidP="00904A32">
      <w:pPr>
        <w:pStyle w:val="a7"/>
        <w:ind w:firstLine="567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Руководитель                                                                         О.И. Балдина</w:t>
      </w:r>
    </w:p>
    <w:p w:rsidR="00904A32" w:rsidRDefault="00904A32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997AC8" w:rsidRDefault="00997AC8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997AC8" w:rsidRDefault="00997AC8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E93566" w:rsidRDefault="00E93566" w:rsidP="007044F8">
      <w:pPr>
        <w:pStyle w:val="a7"/>
        <w:ind w:firstLine="851"/>
        <w:jc w:val="both"/>
        <w:rPr>
          <w:rFonts w:ascii="Arial" w:hAnsi="Arial"/>
          <w:color w:val="595959" w:themeColor="text1" w:themeTint="A6"/>
        </w:rPr>
      </w:pPr>
    </w:p>
    <w:p w:rsidR="00997AC8" w:rsidRPr="008B3040" w:rsidRDefault="00997AC8" w:rsidP="00997AC8">
      <w:pPr>
        <w:pStyle w:val="a5"/>
        <w:ind w:left="142" w:right="360"/>
        <w:rPr>
          <w:sz w:val="16"/>
          <w:szCs w:val="16"/>
        </w:rPr>
      </w:pPr>
      <w:r w:rsidRPr="008B3040">
        <w:rPr>
          <w:sz w:val="16"/>
          <w:szCs w:val="16"/>
        </w:rPr>
        <w:t>Корниенко Александра Жоржевна</w:t>
      </w:r>
    </w:p>
    <w:p w:rsidR="00997AC8" w:rsidRPr="008B3040" w:rsidRDefault="00997AC8" w:rsidP="00997AC8">
      <w:pPr>
        <w:pStyle w:val="a5"/>
        <w:ind w:left="142" w:right="360"/>
        <w:rPr>
          <w:sz w:val="16"/>
          <w:szCs w:val="16"/>
        </w:rPr>
      </w:pPr>
      <w:r w:rsidRPr="008B3040">
        <w:rPr>
          <w:sz w:val="16"/>
          <w:szCs w:val="16"/>
        </w:rPr>
        <w:t>(3652) 275708, +79789825588</w:t>
      </w:r>
    </w:p>
    <w:p w:rsidR="00E93566" w:rsidRPr="0051192A" w:rsidRDefault="00997AC8" w:rsidP="00997AC8">
      <w:pPr>
        <w:pStyle w:val="a5"/>
        <w:ind w:left="142" w:right="360"/>
        <w:rPr>
          <w:rFonts w:ascii="Arial" w:hAnsi="Arial"/>
          <w:color w:val="595959" w:themeColor="text1" w:themeTint="A6"/>
        </w:rPr>
      </w:pPr>
      <w:r w:rsidRPr="008B3040">
        <w:rPr>
          <w:sz w:val="16"/>
          <w:szCs w:val="16"/>
        </w:rPr>
        <w:t>Отдел статистики населения и здравоохранения</w:t>
      </w:r>
      <w:bookmarkStart w:id="0" w:name="_GoBack"/>
      <w:bookmarkEnd w:id="0"/>
    </w:p>
    <w:sectPr w:rsidR="00E93566" w:rsidRPr="0051192A" w:rsidSect="00997AC8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F8" w:rsidRDefault="007044F8" w:rsidP="00164B35">
      <w:r>
        <w:separator/>
      </w:r>
    </w:p>
  </w:endnote>
  <w:endnote w:type="continuationSeparator" w:id="0">
    <w:p w:rsidR="007044F8" w:rsidRDefault="007044F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492710490"/>
      <w:docPartObj>
        <w:docPartGallery w:val="Page Numbers (Bottom of Page)"/>
        <w:docPartUnique/>
      </w:docPartObj>
    </w:sdtPr>
    <w:sdtContent>
      <w:p w:rsidR="007044F8" w:rsidRDefault="007044F8" w:rsidP="007044F8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 w:rsidR="006B4BCA">
          <w:rPr>
            <w:rStyle w:val="a9"/>
          </w:rPr>
          <w:fldChar w:fldCharType="separate"/>
        </w:r>
        <w:r w:rsidR="00997AC8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997AC8" w:rsidRPr="008B3040" w:rsidRDefault="00997AC8" w:rsidP="00997AC8">
    <w:pPr>
      <w:pStyle w:val="a5"/>
      <w:ind w:left="142" w:right="360"/>
      <w:rPr>
        <w:sz w:val="16"/>
        <w:szCs w:val="16"/>
      </w:rPr>
    </w:pPr>
    <w:r w:rsidRPr="008B3040">
      <w:rPr>
        <w:sz w:val="16"/>
        <w:szCs w:val="16"/>
      </w:rPr>
      <w:t>Корниенко Александра Жоржевна</w:t>
    </w:r>
  </w:p>
  <w:p w:rsidR="00997AC8" w:rsidRPr="008B3040" w:rsidRDefault="00997AC8" w:rsidP="00997AC8">
    <w:pPr>
      <w:pStyle w:val="a5"/>
      <w:ind w:left="142" w:right="360"/>
      <w:rPr>
        <w:sz w:val="16"/>
        <w:szCs w:val="16"/>
      </w:rPr>
    </w:pPr>
    <w:r w:rsidRPr="008B3040">
      <w:rPr>
        <w:sz w:val="16"/>
        <w:szCs w:val="16"/>
      </w:rPr>
      <w:t>(3652) 275708, +79789825588</w:t>
    </w:r>
  </w:p>
  <w:p w:rsidR="007044F8" w:rsidRDefault="00997AC8" w:rsidP="00997AC8">
    <w:pPr>
      <w:pStyle w:val="a5"/>
      <w:ind w:left="142" w:right="360"/>
    </w:pPr>
    <w:r w:rsidRPr="008B3040">
      <w:rPr>
        <w:sz w:val="16"/>
        <w:szCs w:val="16"/>
      </w:rPr>
      <w:t>Отдел статистики населения и здравоохранения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967626075"/>
      <w:docPartObj>
        <w:docPartGallery w:val="Page Numbers (Bottom of Page)"/>
        <w:docPartUnique/>
      </w:docPartObj>
    </w:sdtPr>
    <w:sdtContent>
      <w:p w:rsidR="007044F8" w:rsidRDefault="007044F8" w:rsidP="007044F8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997AC8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7044F8" w:rsidRPr="00904A32" w:rsidRDefault="007044F8" w:rsidP="00997AC8">
    <w:pPr>
      <w:pStyle w:val="a5"/>
      <w:ind w:left="142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F8" w:rsidRDefault="007044F8" w:rsidP="00164B35">
      <w:r>
        <w:separator/>
      </w:r>
    </w:p>
  </w:footnote>
  <w:footnote w:type="continuationSeparator" w:id="0">
    <w:p w:rsidR="007044F8" w:rsidRDefault="007044F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F8" w:rsidRPr="00943DF7" w:rsidRDefault="007044F8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225283" wp14:editId="31C41E05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7044F8" w:rsidRDefault="007044F8" w:rsidP="0051192A">
    <w:pPr>
      <w:pStyle w:val="a3"/>
      <w:ind w:left="1418"/>
      <w:jc w:val="right"/>
      <w:rPr>
        <w:color w:val="A6A6A6" w:themeColor="background1" w:themeShade="A6"/>
      </w:rPr>
    </w:pPr>
  </w:p>
  <w:p w:rsidR="007044F8" w:rsidRDefault="007044F8" w:rsidP="0051192A">
    <w:pPr>
      <w:pStyle w:val="a3"/>
      <w:ind w:left="1418"/>
      <w:jc w:val="right"/>
      <w:rPr>
        <w:color w:val="A6A6A6" w:themeColor="background1" w:themeShade="A6"/>
      </w:rPr>
    </w:pPr>
  </w:p>
  <w:p w:rsidR="007044F8" w:rsidRDefault="007044F8" w:rsidP="0051192A">
    <w:pPr>
      <w:pStyle w:val="a3"/>
      <w:ind w:left="1418"/>
      <w:jc w:val="right"/>
      <w:rPr>
        <w:color w:val="A6A6A6" w:themeColor="background1" w:themeShade="A6"/>
      </w:rPr>
    </w:pPr>
  </w:p>
  <w:p w:rsidR="007044F8" w:rsidRPr="00BD5523" w:rsidRDefault="007044F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55pt;height:14.05pt;visibility:visible;mso-wrap-style:square" o:bullet="t">
        <v:imagedata r:id="rId1" o:title=""/>
      </v:shape>
    </w:pict>
  </w:numPicBullet>
  <w:numPicBullet w:numPicBulletId="1">
    <w:pict>
      <v:shape id="_x0000_i1029" type="#_x0000_t75" style="width:164.55pt;height:69.2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6537"/>
    <w:rsid w:val="00022418"/>
    <w:rsid w:val="0011585E"/>
    <w:rsid w:val="00141AF3"/>
    <w:rsid w:val="00164B35"/>
    <w:rsid w:val="002B3EFE"/>
    <w:rsid w:val="00311D24"/>
    <w:rsid w:val="003356F3"/>
    <w:rsid w:val="003616CE"/>
    <w:rsid w:val="003B5120"/>
    <w:rsid w:val="003C7D61"/>
    <w:rsid w:val="003E3EBF"/>
    <w:rsid w:val="003F1588"/>
    <w:rsid w:val="004E0306"/>
    <w:rsid w:val="0051192A"/>
    <w:rsid w:val="00524649"/>
    <w:rsid w:val="00547300"/>
    <w:rsid w:val="006B4BCA"/>
    <w:rsid w:val="007044F8"/>
    <w:rsid w:val="00720AA6"/>
    <w:rsid w:val="0075375B"/>
    <w:rsid w:val="00830862"/>
    <w:rsid w:val="00904A32"/>
    <w:rsid w:val="00943DF7"/>
    <w:rsid w:val="00997AC8"/>
    <w:rsid w:val="009E7BAE"/>
    <w:rsid w:val="009F64E2"/>
    <w:rsid w:val="00A13025"/>
    <w:rsid w:val="00A53F62"/>
    <w:rsid w:val="00AB2AEC"/>
    <w:rsid w:val="00AD2944"/>
    <w:rsid w:val="00B215C4"/>
    <w:rsid w:val="00BD5523"/>
    <w:rsid w:val="00C452DE"/>
    <w:rsid w:val="00D53848"/>
    <w:rsid w:val="00E12450"/>
    <w:rsid w:val="00E93566"/>
    <w:rsid w:val="00E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8DF675-F103-45AE-A040-2980353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13</cp:revision>
  <dcterms:created xsi:type="dcterms:W3CDTF">2019-10-24T11:05:00Z</dcterms:created>
  <dcterms:modified xsi:type="dcterms:W3CDTF">2019-12-26T12:32:00Z</dcterms:modified>
</cp:coreProperties>
</file>