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20611B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20611B">
        <w:rPr>
          <w:color w:val="FFFFFF" w:themeColor="background1"/>
          <w:sz w:val="22"/>
          <w:szCs w:val="22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3E60941" wp14:editId="1AFDD3FD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12" w:rsidRPr="0020611B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20611B" w:rsidRDefault="00F97E42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20611B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ОБ-83-10/         -ДР от 19</w:t>
      </w:r>
      <w:r w:rsidR="00E024E0" w:rsidRPr="0020611B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.02.2020г.</w:t>
      </w:r>
    </w:p>
    <w:p w:rsidR="00164B35" w:rsidRPr="00855614" w:rsidRDefault="009C6F12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C6F12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СТОИТ ЛИ УЧАСТВОВАТЬ?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C452DE" w:rsidRDefault="009C6F1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9C6F12">
        <w:rPr>
          <w:b/>
          <w:caps w:val="0"/>
          <w:color w:val="525252" w:themeColor="accent3" w:themeShade="80"/>
          <w:spacing w:val="0"/>
          <w:sz w:val="24"/>
        </w:rPr>
        <w:t>Уже осенью этого года в Республике Крым, наряду с остальными регионами страны, состоится Всероссийская п</w:t>
      </w:r>
      <w:r w:rsidR="00AB1DEC">
        <w:rPr>
          <w:b/>
          <w:caps w:val="0"/>
          <w:color w:val="525252" w:themeColor="accent3" w:themeShade="80"/>
          <w:spacing w:val="0"/>
          <w:sz w:val="24"/>
        </w:rPr>
        <w:t>ерепись населения. Зачем и для чего</w:t>
      </w:r>
      <w:r w:rsidRPr="009C6F12">
        <w:rPr>
          <w:b/>
          <w:caps w:val="0"/>
          <w:color w:val="525252" w:themeColor="accent3" w:themeShade="80"/>
          <w:spacing w:val="0"/>
          <w:sz w:val="24"/>
        </w:rPr>
        <w:t xml:space="preserve"> ее проводят?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</w:p>
    <w:p w:rsidR="007736DD" w:rsidRPr="0085561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9C6F12" w:rsidRPr="009C6F12" w:rsidRDefault="009C6F12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9C6F12">
        <w:rPr>
          <w:rFonts w:ascii="Arial" w:hAnsi="Arial"/>
          <w:color w:val="595959" w:themeColor="text1" w:themeTint="A6"/>
        </w:rPr>
        <w:t>Переписи населения в России проводятся один раз в десять лет и включают в себя не только подсчет населения, но и сбор данных о социально-демографических изменениях, произошедших за этот период, путем опроса жителей – все ответы записываются со слов и не требуют документального подтверждения. Предоставить о себе наиболее полную информацию – в интересах самих респондентов, поскольку на основе их ответов будут в будущем разрабатываться социальные программы, решаться вопросы, касающиеся строительства больниц, шко</w:t>
      </w:r>
      <w:r>
        <w:rPr>
          <w:rFonts w:ascii="Arial" w:hAnsi="Arial"/>
          <w:color w:val="595959" w:themeColor="text1" w:themeTint="A6"/>
        </w:rPr>
        <w:t xml:space="preserve">л, детских садов. </w:t>
      </w:r>
    </w:p>
    <w:p w:rsidR="009C6F12" w:rsidRDefault="009C6F12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9C6F12">
        <w:rPr>
          <w:rFonts w:ascii="Arial" w:hAnsi="Arial"/>
          <w:color w:val="595959" w:themeColor="text1" w:themeTint="A6"/>
        </w:rPr>
        <w:t xml:space="preserve">Как этап переходного периода перепись </w:t>
      </w:r>
      <w:r w:rsidR="00F31270">
        <w:rPr>
          <w:rFonts w:ascii="Arial" w:hAnsi="Arial"/>
          <w:color w:val="595959" w:themeColor="text1" w:themeTint="A6"/>
        </w:rPr>
        <w:t xml:space="preserve">населения </w:t>
      </w:r>
      <w:r w:rsidRPr="009C6F12">
        <w:rPr>
          <w:rFonts w:ascii="Arial" w:hAnsi="Arial"/>
          <w:color w:val="595959" w:themeColor="text1" w:themeTint="A6"/>
        </w:rPr>
        <w:t>прошла в Республике Крым</w:t>
      </w:r>
      <w:r w:rsidR="00F31270" w:rsidRPr="00F31270">
        <w:rPr>
          <w:rFonts w:ascii="Arial" w:hAnsi="Arial"/>
          <w:color w:val="595959" w:themeColor="text1" w:themeTint="A6"/>
        </w:rPr>
        <w:t xml:space="preserve"> </w:t>
      </w:r>
      <w:r w:rsidR="00F31270" w:rsidRPr="009C6F12">
        <w:rPr>
          <w:rFonts w:ascii="Arial" w:hAnsi="Arial"/>
          <w:color w:val="595959" w:themeColor="text1" w:themeTint="A6"/>
        </w:rPr>
        <w:t>в 2014 году</w:t>
      </w:r>
      <w:r w:rsidRPr="009C6F12">
        <w:rPr>
          <w:rFonts w:ascii="Arial" w:hAnsi="Arial"/>
          <w:color w:val="595959" w:themeColor="text1" w:themeTint="A6"/>
        </w:rPr>
        <w:t xml:space="preserve">. Всего было учтено почти 1,9 </w:t>
      </w:r>
      <w:proofErr w:type="gramStart"/>
      <w:r w:rsidRPr="009C6F12">
        <w:rPr>
          <w:rFonts w:ascii="Arial" w:hAnsi="Arial"/>
          <w:color w:val="595959" w:themeColor="text1" w:themeTint="A6"/>
        </w:rPr>
        <w:t>млн</w:t>
      </w:r>
      <w:proofErr w:type="gramEnd"/>
      <w:r w:rsidRPr="009C6F12">
        <w:rPr>
          <w:rFonts w:ascii="Arial" w:hAnsi="Arial"/>
          <w:color w:val="595959" w:themeColor="text1" w:themeTint="A6"/>
        </w:rPr>
        <w:t xml:space="preserve"> человек, из которых более </w:t>
      </w:r>
      <w:r w:rsidR="00F31270">
        <w:rPr>
          <w:rFonts w:ascii="Arial" w:hAnsi="Arial"/>
          <w:color w:val="595959" w:themeColor="text1" w:themeTint="A6"/>
        </w:rPr>
        <w:br/>
      </w:r>
      <w:r w:rsidRPr="009C6F12">
        <w:rPr>
          <w:rFonts w:ascii="Arial" w:hAnsi="Arial"/>
          <w:color w:val="595959" w:themeColor="text1" w:themeTint="A6"/>
        </w:rPr>
        <w:t xml:space="preserve">7 тыс. пребывали на территории полуострова временно. </w:t>
      </w:r>
    </w:p>
    <w:p w:rsidR="00C46EA4" w:rsidRDefault="00F31270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31270">
        <w:rPr>
          <w:rFonts w:ascii="Arial" w:hAnsi="Arial"/>
          <w:color w:val="595959" w:themeColor="text1" w:themeTint="A6"/>
        </w:rPr>
        <w:t xml:space="preserve">Для проведения предстоящей </w:t>
      </w:r>
      <w:r w:rsidR="00C46EA4">
        <w:rPr>
          <w:rFonts w:ascii="Arial" w:hAnsi="Arial"/>
          <w:color w:val="595959" w:themeColor="text1" w:themeTint="A6"/>
        </w:rPr>
        <w:t>В</w:t>
      </w:r>
      <w:r w:rsidRPr="00F31270">
        <w:rPr>
          <w:rFonts w:ascii="Arial" w:hAnsi="Arial"/>
          <w:color w:val="595959" w:themeColor="text1" w:themeTint="A6"/>
        </w:rPr>
        <w:t xml:space="preserve">сероссийской переписи населения </w:t>
      </w:r>
      <w:r w:rsidR="00C46EA4">
        <w:rPr>
          <w:rFonts w:ascii="Arial" w:hAnsi="Arial"/>
          <w:color w:val="595959" w:themeColor="text1" w:themeTint="A6"/>
        </w:rPr>
        <w:br/>
        <w:t xml:space="preserve">в 2020 году </w:t>
      </w:r>
      <w:r w:rsidRPr="00F31270">
        <w:rPr>
          <w:rFonts w:ascii="Arial" w:hAnsi="Arial"/>
          <w:color w:val="595959" w:themeColor="text1" w:themeTint="A6"/>
        </w:rPr>
        <w:t xml:space="preserve">подготовлено три анкеты. Бланк формы «Л» предназначен для сбора сведений о тех, кто постоянно проживает в Российской Федерации. </w:t>
      </w:r>
      <w:proofErr w:type="gramStart"/>
      <w:r w:rsidRPr="00F31270">
        <w:rPr>
          <w:rFonts w:ascii="Arial" w:hAnsi="Arial"/>
          <w:color w:val="595959" w:themeColor="text1" w:themeTint="A6"/>
        </w:rPr>
        <w:t xml:space="preserve">В нём </w:t>
      </w:r>
      <w:r w:rsidR="00C46EA4">
        <w:rPr>
          <w:rFonts w:ascii="Arial" w:hAnsi="Arial"/>
          <w:color w:val="595959" w:themeColor="text1" w:themeTint="A6"/>
        </w:rPr>
        <w:br/>
      </w:r>
      <w:r w:rsidRPr="00F31270">
        <w:rPr>
          <w:rFonts w:ascii="Arial" w:hAnsi="Arial"/>
          <w:color w:val="595959" w:themeColor="text1" w:themeTint="A6"/>
        </w:rPr>
        <w:t xml:space="preserve">23 вопроса о социально-демографических характеристиках (пол, возраст, брак, количество детей и т.д.),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 </w:t>
      </w:r>
      <w:proofErr w:type="gramEnd"/>
    </w:p>
    <w:p w:rsidR="00C46EA4" w:rsidRDefault="00F31270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31270">
        <w:rPr>
          <w:rFonts w:ascii="Arial" w:hAnsi="Arial"/>
          <w:color w:val="595959" w:themeColor="text1" w:themeTint="A6"/>
        </w:rPr>
        <w:t xml:space="preserve">Сведения о жилищных и санитарно-гигиенических условиях вносятся в бланк формы «П». Он содержит 7 вопросов, в том числе о типе жилого помещения, времени постройки дома, общей площади, количестве комнат, видах благоустройства. </w:t>
      </w:r>
    </w:p>
    <w:p w:rsidR="00F31270" w:rsidRPr="00F31270" w:rsidRDefault="00F31270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31270">
        <w:rPr>
          <w:rFonts w:ascii="Arial" w:hAnsi="Arial"/>
          <w:color w:val="595959" w:themeColor="text1" w:themeTint="A6"/>
        </w:rPr>
        <w:t xml:space="preserve">Для опроса временно находящихся в </w:t>
      </w:r>
      <w:r w:rsidR="00C46EA4">
        <w:rPr>
          <w:rFonts w:ascii="Arial" w:hAnsi="Arial"/>
          <w:color w:val="595959" w:themeColor="text1" w:themeTint="A6"/>
        </w:rPr>
        <w:t>республике</w:t>
      </w:r>
      <w:r w:rsidRPr="00F31270">
        <w:rPr>
          <w:rFonts w:ascii="Arial" w:hAnsi="Arial"/>
          <w:color w:val="595959" w:themeColor="text1" w:themeTint="A6"/>
        </w:rPr>
        <w:t xml:space="preserve"> применяется бланк формы «В». В нём 7 вопросов, в числе которых</w:t>
      </w:r>
      <w:r w:rsidR="00C46EA4">
        <w:rPr>
          <w:rFonts w:ascii="Arial" w:hAnsi="Arial"/>
          <w:color w:val="595959" w:themeColor="text1" w:themeTint="A6"/>
        </w:rPr>
        <w:t>:</w:t>
      </w:r>
      <w:r w:rsidRPr="00F31270">
        <w:rPr>
          <w:rFonts w:ascii="Arial" w:hAnsi="Arial"/>
          <w:color w:val="595959" w:themeColor="text1" w:themeTint="A6"/>
        </w:rPr>
        <w:t xml:space="preserve"> пол, возраст, страна постоянного проживания, цель приезда в Россию, продолжительность пребывания на территории РФ и др.</w:t>
      </w:r>
    </w:p>
    <w:p w:rsidR="00AE5490" w:rsidRDefault="00F31270" w:rsidP="00AE5490">
      <w:pPr>
        <w:pStyle w:val="a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 xml:space="preserve">Определённые корректировки внесены и в формулировки вопросов, которые адаптировали к реалиям современной жизни и требованиям законодательства, изменившегося со времени проведения </w:t>
      </w:r>
      <w:r w:rsidR="00AE5490">
        <w:rPr>
          <w:rFonts w:ascii="Arial" w:eastAsiaTheme="minorHAnsi" w:hAnsi="Arial" w:cstheme="minorBidi"/>
          <w:color w:val="595959" w:themeColor="text1" w:themeTint="A6"/>
          <w:lang w:eastAsia="en-US"/>
        </w:rPr>
        <w:t xml:space="preserve">предыдущей </w:t>
      </w: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переписи</w:t>
      </w:r>
      <w:r w:rsidR="00AE5490">
        <w:rPr>
          <w:rFonts w:ascii="Arial" w:eastAsiaTheme="minorHAnsi" w:hAnsi="Arial" w:cstheme="minorBidi"/>
          <w:color w:val="595959" w:themeColor="text1" w:themeTint="A6"/>
          <w:lang w:eastAsia="en-US"/>
        </w:rPr>
        <w:t xml:space="preserve"> населения</w:t>
      </w: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. Например, теперь переписчики спросят не только о владении русским и другими языками, но и об их использовании в повсе</w:t>
      </w:r>
      <w:r w:rsidR="00AE5490">
        <w:rPr>
          <w:rFonts w:ascii="Arial" w:eastAsiaTheme="minorHAnsi" w:hAnsi="Arial" w:cstheme="minorBidi"/>
          <w:color w:val="595959" w:themeColor="text1" w:themeTint="A6"/>
          <w:lang w:eastAsia="en-US"/>
        </w:rPr>
        <w:t>дневной жизни.</w:t>
      </w:r>
      <w:r w:rsidR="00AE5490">
        <w:rPr>
          <w:rFonts w:ascii="Arial" w:eastAsiaTheme="minorHAnsi" w:hAnsi="Arial" w:cstheme="minorBidi"/>
          <w:color w:val="595959" w:themeColor="text1" w:themeTint="A6"/>
          <w:lang w:eastAsia="en-US"/>
        </w:rPr>
        <w:br w:type="page"/>
      </w:r>
    </w:p>
    <w:p w:rsidR="00F31270" w:rsidRPr="00C46EA4" w:rsidRDefault="00F31270" w:rsidP="00AE5490">
      <w:pPr>
        <w:pStyle w:val="a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Arial" w:eastAsiaTheme="minorHAnsi" w:hAnsi="Arial" w:cstheme="minorBidi"/>
          <w:color w:val="595959" w:themeColor="text1" w:themeTint="A6"/>
          <w:lang w:eastAsia="en-US"/>
        </w:rPr>
      </w:pP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lastRenderedPageBreak/>
        <w:t xml:space="preserve">Из-за принятых поправок в законодательстве произошли изменения в блоке об образовании. </w:t>
      </w:r>
      <w:proofErr w:type="gramStart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В частности,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</w:t>
      </w:r>
      <w:proofErr w:type="gramEnd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 xml:space="preserve"> Градации высшего образования тоже приведены в соответствие с законом: «</w:t>
      </w:r>
      <w:proofErr w:type="spellStart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бакалавриат</w:t>
      </w:r>
      <w:proofErr w:type="spellEnd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», «</w:t>
      </w:r>
      <w:proofErr w:type="spellStart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специалитет</w:t>
      </w:r>
      <w:proofErr w:type="spellEnd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», «магистратура».</w:t>
      </w:r>
    </w:p>
    <w:p w:rsidR="00F31270" w:rsidRPr="00C46EA4" w:rsidRDefault="00F31270" w:rsidP="00AE5490">
      <w:pPr>
        <w:pStyle w:val="a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Arial" w:eastAsiaTheme="minorHAnsi" w:hAnsi="Arial" w:cstheme="minorBidi"/>
          <w:color w:val="595959" w:themeColor="text1" w:themeTint="A6"/>
          <w:lang w:eastAsia="en-US"/>
        </w:rPr>
      </w:pP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Для получения полной картины занятости населения и совершенствования социально-демографической политики в вопросе об источниках сре</w:t>
      </w:r>
      <w:proofErr w:type="gramStart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дств к с</w:t>
      </w:r>
      <w:proofErr w:type="gramEnd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 xml:space="preserve">уществованию добавлены «подсказки»: «заработная плата», «пенсия», «пособие», «предпринимательский доход, самозанятость», «производство товаров для собственного использования» и др. Ещё раз </w:t>
      </w:r>
      <w:r w:rsidR="00AE5490">
        <w:rPr>
          <w:rFonts w:ascii="Arial" w:eastAsiaTheme="minorHAnsi" w:hAnsi="Arial" w:cstheme="minorBidi"/>
          <w:color w:val="595959" w:themeColor="text1" w:themeTint="A6"/>
          <w:lang w:eastAsia="en-US"/>
        </w:rPr>
        <w:t xml:space="preserve">информируем, что </w:t>
      </w: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в переписном листе не было и нет вопроса о размере дохода. Называть работодателя тоже не требуется. Статистиков интересует только источник сре</w:t>
      </w:r>
      <w:proofErr w:type="gramStart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дств к с</w:t>
      </w:r>
      <w:proofErr w:type="gramEnd"/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уществованию, например, заработная плата или пенсия — без дополнительной детализации и тем более — документального подтверждения.</w:t>
      </w:r>
    </w:p>
    <w:p w:rsidR="00F31270" w:rsidRPr="00C46EA4" w:rsidRDefault="00F31270" w:rsidP="00AE5490">
      <w:pPr>
        <w:pStyle w:val="a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Arial" w:eastAsiaTheme="minorHAnsi" w:hAnsi="Arial" w:cstheme="minorBidi"/>
          <w:color w:val="595959" w:themeColor="text1" w:themeTint="A6"/>
          <w:lang w:eastAsia="en-US"/>
        </w:rPr>
      </w:pPr>
      <w:r w:rsidRPr="00C46EA4">
        <w:rPr>
          <w:rFonts w:ascii="Arial" w:eastAsiaTheme="minorHAnsi" w:hAnsi="Arial" w:cstheme="minorBidi"/>
          <w:color w:val="595959" w:themeColor="text1" w:themeTint="A6"/>
          <w:lang w:eastAsia="en-US"/>
        </w:rPr>
        <w:t>Обновился и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Прибавился пункт о прежнем месте жительства, что позволит учитывать активную миграцию не только за последнее время, но и в предыдущие десятилетия.</w:t>
      </w:r>
    </w:p>
    <w:p w:rsidR="009C6F12" w:rsidRDefault="009C6F12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9C6F12">
        <w:rPr>
          <w:rFonts w:ascii="Arial" w:hAnsi="Arial"/>
          <w:color w:val="595959" w:themeColor="text1" w:themeTint="A6"/>
        </w:rPr>
        <w:t>Напоминаем, что Всероссийская перепись населения пройдет с 1 по 31 октября 2020 года. С 1 по 25 октября 2020 года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интернет-переписи.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9C6F12" w:rsidRDefault="009C6F12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AE5490">
      <w:pPr>
        <w:pStyle w:val="a7"/>
        <w:spacing w:line="264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305870" w:rsidRPr="0020611B" w:rsidRDefault="00305870" w:rsidP="009C6F1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FFFFFF" w:themeColor="background1"/>
        </w:rPr>
      </w:pPr>
      <w:bookmarkStart w:id="0" w:name="_GoBack"/>
    </w:p>
    <w:p w:rsidR="007736DD" w:rsidRPr="0020611B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FFFFFF" w:themeColor="background1"/>
          <w:sz w:val="12"/>
          <w:szCs w:val="12"/>
        </w:rPr>
      </w:pPr>
    </w:p>
    <w:p w:rsidR="00E631D8" w:rsidRPr="0020611B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20611B">
        <w:rPr>
          <w:rFonts w:ascii="Arial" w:hAnsi="Arial"/>
          <w:color w:val="FFFFFF" w:themeColor="background1"/>
        </w:rPr>
        <w:t xml:space="preserve">Руководитель         </w:t>
      </w:r>
      <w:r w:rsidR="00305870" w:rsidRPr="0020611B">
        <w:rPr>
          <w:rFonts w:ascii="Arial" w:hAnsi="Arial"/>
          <w:color w:val="FFFFFF" w:themeColor="background1"/>
        </w:rPr>
        <w:tab/>
      </w:r>
      <w:r w:rsidR="00305870" w:rsidRPr="0020611B">
        <w:rPr>
          <w:rFonts w:ascii="Arial" w:hAnsi="Arial"/>
          <w:color w:val="FFFFFF" w:themeColor="background1"/>
        </w:rPr>
        <w:tab/>
      </w:r>
      <w:r w:rsidR="00305870" w:rsidRPr="0020611B">
        <w:rPr>
          <w:rFonts w:ascii="Arial" w:hAnsi="Arial"/>
          <w:color w:val="FFFFFF" w:themeColor="background1"/>
        </w:rPr>
        <w:tab/>
      </w:r>
      <w:r w:rsidR="00305870" w:rsidRPr="0020611B">
        <w:rPr>
          <w:rFonts w:ascii="Arial" w:hAnsi="Arial"/>
          <w:color w:val="FFFFFF" w:themeColor="background1"/>
        </w:rPr>
        <w:tab/>
      </w:r>
      <w:r w:rsidR="00305870" w:rsidRPr="0020611B">
        <w:rPr>
          <w:rFonts w:ascii="Arial" w:hAnsi="Arial"/>
          <w:color w:val="FFFFFF" w:themeColor="background1"/>
        </w:rPr>
        <w:tab/>
        <w:t xml:space="preserve">    </w:t>
      </w:r>
      <w:r w:rsidRPr="0020611B">
        <w:rPr>
          <w:rFonts w:ascii="Arial" w:hAnsi="Arial"/>
          <w:color w:val="FFFFFF" w:themeColor="background1"/>
        </w:rPr>
        <w:t xml:space="preserve">                            О.И. Балдина</w:t>
      </w:r>
      <w:bookmarkEnd w:id="0"/>
    </w:p>
    <w:sectPr w:rsidR="00E631D8" w:rsidRPr="0020611B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54" w:rsidRDefault="00092954" w:rsidP="00164B35">
      <w:r>
        <w:separator/>
      </w:r>
    </w:p>
  </w:endnote>
  <w:endnote w:type="continuationSeparator" w:id="0">
    <w:p w:rsidR="00092954" w:rsidRDefault="0009295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AE5490" w:rsidRDefault="00AE5490" w:rsidP="00AE549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AE5490" w:rsidRDefault="00AE549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80" w:rsidRPr="00715598" w:rsidRDefault="002F3280" w:rsidP="002F3280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Корниенко Александра Жоржевна</w:t>
    </w:r>
  </w:p>
  <w:p w:rsidR="002F3280" w:rsidRPr="00067AC6" w:rsidRDefault="002F3280" w:rsidP="002F3280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2F3280" w:rsidRPr="00067AC6" w:rsidRDefault="002F3280" w:rsidP="002F3280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2F3280" w:rsidRPr="00715598" w:rsidRDefault="002F3280" w:rsidP="002F3280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proofErr w:type="gramStart"/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52) 275708, +79789825588</w:t>
    </w:r>
    <w:proofErr w:type="gramEnd"/>
  </w:p>
  <w:p w:rsidR="00AE5490" w:rsidRPr="00E631D8" w:rsidRDefault="00AE5490" w:rsidP="00AE549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0" w:rsidRPr="002F3280" w:rsidRDefault="00AE5490" w:rsidP="001B2A7C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2F3280">
      <w:rPr>
        <w:rFonts w:ascii="Arial" w:eastAsia="Calibri" w:hAnsi="Arial" w:cs="Arial"/>
        <w:color w:val="FFFFFF" w:themeColor="background1"/>
        <w:sz w:val="16"/>
        <w:szCs w:val="16"/>
      </w:rPr>
      <w:t>Корниенко Александра Жоржевна</w:t>
    </w:r>
  </w:p>
  <w:p w:rsidR="00AE5490" w:rsidRPr="002F3280" w:rsidRDefault="00AE5490" w:rsidP="00305870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2F3280">
      <w:rPr>
        <w:rFonts w:ascii="Arial" w:eastAsia="Calibri" w:hAnsi="Arial" w:cs="Arial"/>
        <w:color w:val="FFFFFF" w:themeColor="background1"/>
        <w:sz w:val="16"/>
        <w:szCs w:val="16"/>
      </w:rPr>
      <w:t>Корниенко Александра Жоржевна</w:t>
    </w:r>
  </w:p>
  <w:p w:rsidR="00AE5490" w:rsidRPr="002F3280" w:rsidRDefault="00AE5490" w:rsidP="00305870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2F3280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AE5490" w:rsidRPr="002F3280" w:rsidRDefault="00AE5490" w:rsidP="00305870">
    <w:pPr>
      <w:spacing w:line="259" w:lineRule="auto"/>
      <w:rPr>
        <w:rFonts w:ascii="Calibri" w:eastAsia="Calibri" w:hAnsi="Calibri" w:cs="Times New Roman"/>
        <w:color w:val="FFFFFF" w:themeColor="background1"/>
        <w:sz w:val="22"/>
        <w:szCs w:val="22"/>
      </w:rPr>
    </w:pPr>
    <w:r w:rsidRPr="002F3280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</w:p>
  <w:p w:rsidR="00AE5490" w:rsidRPr="002F3280" w:rsidRDefault="00AE5490" w:rsidP="001B2A7C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2F3280">
      <w:rPr>
        <w:rFonts w:ascii="Arial" w:eastAsia="Calibri" w:hAnsi="Arial" w:cs="Arial"/>
        <w:color w:val="FFFFFF" w:themeColor="background1"/>
        <w:sz w:val="16"/>
        <w:szCs w:val="16"/>
      </w:rPr>
      <w:t>652) 275708, +79789825588</w:t>
    </w:r>
  </w:p>
  <w:p w:rsidR="00AE5490" w:rsidRPr="00715598" w:rsidRDefault="00AE5490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54" w:rsidRDefault="00092954" w:rsidP="00164B35">
      <w:r>
        <w:separator/>
      </w:r>
    </w:p>
  </w:footnote>
  <w:footnote w:type="continuationSeparator" w:id="0">
    <w:p w:rsidR="00092954" w:rsidRDefault="0009295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0" w:rsidRPr="00943DF7" w:rsidRDefault="00AE5490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EE7E2F" wp14:editId="4C6B9017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AE5490" w:rsidRDefault="00AE5490" w:rsidP="0051192A">
    <w:pPr>
      <w:pStyle w:val="a3"/>
      <w:ind w:left="1418"/>
      <w:jc w:val="right"/>
      <w:rPr>
        <w:color w:val="A6A6A6" w:themeColor="background1" w:themeShade="A6"/>
      </w:rPr>
    </w:pPr>
  </w:p>
  <w:p w:rsidR="00AE5490" w:rsidRDefault="00AE5490" w:rsidP="0051192A">
    <w:pPr>
      <w:pStyle w:val="a3"/>
      <w:ind w:left="1418"/>
      <w:jc w:val="right"/>
      <w:rPr>
        <w:color w:val="A6A6A6" w:themeColor="background1" w:themeShade="A6"/>
      </w:rPr>
    </w:pPr>
  </w:p>
  <w:p w:rsidR="00AE5490" w:rsidRDefault="00AE5490" w:rsidP="0051192A">
    <w:pPr>
      <w:pStyle w:val="a3"/>
      <w:ind w:left="1418"/>
      <w:jc w:val="right"/>
      <w:rPr>
        <w:color w:val="A6A6A6" w:themeColor="background1" w:themeShade="A6"/>
      </w:rPr>
    </w:pPr>
  </w:p>
  <w:p w:rsidR="00AE5490" w:rsidRPr="00BD5523" w:rsidRDefault="00AE5490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0" w:rsidRDefault="00AE5490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AE5490" w:rsidRDefault="00AE5490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AE5490" w:rsidRDefault="00AE5490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AE5490" w:rsidRDefault="00AE5490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AE5490" w:rsidRDefault="00AE5490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4pt;height:13.95pt;visibility:visible;mso-wrap-style:square" o:bullet="t">
        <v:imagedata r:id="rId1" o:title=""/>
      </v:shape>
    </w:pict>
  </w:numPicBullet>
  <w:numPicBullet w:numPicBulletId="1">
    <w:pict>
      <v:shape id="_x0000_i1049" type="#_x0000_t75" style="width:164.4pt;height:68.8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42C29"/>
    <w:rsid w:val="00092954"/>
    <w:rsid w:val="000A6805"/>
    <w:rsid w:val="000F0F5F"/>
    <w:rsid w:val="00141AF3"/>
    <w:rsid w:val="00164B35"/>
    <w:rsid w:val="00167FFC"/>
    <w:rsid w:val="00187E05"/>
    <w:rsid w:val="001A6074"/>
    <w:rsid w:val="001B2A7C"/>
    <w:rsid w:val="0020611B"/>
    <w:rsid w:val="002C31A7"/>
    <w:rsid w:val="002F3280"/>
    <w:rsid w:val="002F48E1"/>
    <w:rsid w:val="00302AA7"/>
    <w:rsid w:val="00305870"/>
    <w:rsid w:val="00311D24"/>
    <w:rsid w:val="003616CE"/>
    <w:rsid w:val="003B5120"/>
    <w:rsid w:val="003C22E7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73AA8"/>
    <w:rsid w:val="006865C1"/>
    <w:rsid w:val="00692A23"/>
    <w:rsid w:val="006B2A52"/>
    <w:rsid w:val="00715598"/>
    <w:rsid w:val="007736DD"/>
    <w:rsid w:val="007B5610"/>
    <w:rsid w:val="00855614"/>
    <w:rsid w:val="0087166C"/>
    <w:rsid w:val="008B2214"/>
    <w:rsid w:val="008D323F"/>
    <w:rsid w:val="00943DF7"/>
    <w:rsid w:val="009734C6"/>
    <w:rsid w:val="009745CE"/>
    <w:rsid w:val="009C6F12"/>
    <w:rsid w:val="009D6FF4"/>
    <w:rsid w:val="009D7C75"/>
    <w:rsid w:val="00A161AD"/>
    <w:rsid w:val="00A53F62"/>
    <w:rsid w:val="00AB1DEC"/>
    <w:rsid w:val="00AB2AEC"/>
    <w:rsid w:val="00AE5490"/>
    <w:rsid w:val="00B131E4"/>
    <w:rsid w:val="00B26457"/>
    <w:rsid w:val="00B4668E"/>
    <w:rsid w:val="00BA6CD3"/>
    <w:rsid w:val="00BD5523"/>
    <w:rsid w:val="00C452DE"/>
    <w:rsid w:val="00C46EA4"/>
    <w:rsid w:val="00D511B0"/>
    <w:rsid w:val="00E024E0"/>
    <w:rsid w:val="00E12450"/>
    <w:rsid w:val="00E1779A"/>
    <w:rsid w:val="00E631D8"/>
    <w:rsid w:val="00E86325"/>
    <w:rsid w:val="00EB5145"/>
    <w:rsid w:val="00EC4EA7"/>
    <w:rsid w:val="00ED7186"/>
    <w:rsid w:val="00F31270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F49CD-CB3B-4914-A7C1-D0396BD6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51</cp:revision>
  <dcterms:created xsi:type="dcterms:W3CDTF">2019-10-24T11:05:00Z</dcterms:created>
  <dcterms:modified xsi:type="dcterms:W3CDTF">2020-02-19T12:30:00Z</dcterms:modified>
</cp:coreProperties>
</file>