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35" w:rsidRPr="00BB2C35" w:rsidRDefault="00BB2C35" w:rsidP="00BB2C35">
      <w:pPr>
        <w:pStyle w:val="a3"/>
        <w:jc w:val="center"/>
        <w:rPr>
          <w:rFonts w:ascii="Times New Roman" w:hAnsi="Times New Roman"/>
        </w:rPr>
      </w:pPr>
      <w:r w:rsidRPr="00BB2C35">
        <w:rPr>
          <w:rFonts w:ascii="Times New Roman" w:hAnsi="Times New Roman"/>
          <w:lang w:bidi="hi-IN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Word.Picture.8" ShapeID="_x0000_i1025" DrawAspect="Content" ObjectID="_1796106360" r:id="rId6"/>
        </w:object>
      </w:r>
    </w:p>
    <w:p w:rsidR="00BB2C35" w:rsidRPr="00BB2C35" w:rsidRDefault="00BB2C35" w:rsidP="00BB2C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2C35">
        <w:rPr>
          <w:rFonts w:ascii="Times New Roman" w:hAnsi="Times New Roman"/>
          <w:sz w:val="28"/>
          <w:szCs w:val="28"/>
        </w:rPr>
        <w:t>РЕСПУБЛИКА КРЫМ</w:t>
      </w:r>
    </w:p>
    <w:p w:rsidR="00BB2C35" w:rsidRPr="00BB2C35" w:rsidRDefault="00BB2C35" w:rsidP="00BB2C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2C35">
        <w:rPr>
          <w:rFonts w:ascii="Times New Roman" w:hAnsi="Times New Roman"/>
          <w:sz w:val="28"/>
          <w:szCs w:val="28"/>
        </w:rPr>
        <w:t>РАЗДОЛЬНЕНСКИЙ РАЙОН</w:t>
      </w:r>
    </w:p>
    <w:p w:rsidR="00BB2C35" w:rsidRPr="00BB2C35" w:rsidRDefault="00BB2C35" w:rsidP="00BB2C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2C35">
        <w:rPr>
          <w:rFonts w:ascii="Times New Roman" w:hAnsi="Times New Roman"/>
          <w:sz w:val="28"/>
          <w:szCs w:val="28"/>
        </w:rPr>
        <w:t>АДМИНИСТРАЦИЯ ЗИМИНСКОГО СЕЛЬСКОГО ПОСЕЛЕНИЯ</w:t>
      </w:r>
    </w:p>
    <w:p w:rsidR="00BB2C35" w:rsidRPr="00BB2C35" w:rsidRDefault="00BB2C35" w:rsidP="00BB2C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2C35" w:rsidRPr="00BB2C35" w:rsidRDefault="00BB2C35" w:rsidP="00BB2C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2C3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  <w:lang w:val="uk-UA"/>
        </w:rPr>
        <w:t>№ 18</w:t>
      </w:r>
      <w:r w:rsidRPr="00BB2C35">
        <w:rPr>
          <w:rFonts w:ascii="Times New Roman" w:hAnsi="Times New Roman"/>
          <w:sz w:val="28"/>
          <w:szCs w:val="28"/>
          <w:lang w:val="uk-UA"/>
        </w:rPr>
        <w:t>7</w:t>
      </w: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2C35">
        <w:rPr>
          <w:rFonts w:ascii="Times New Roman" w:hAnsi="Times New Roman"/>
          <w:sz w:val="28"/>
          <w:szCs w:val="28"/>
          <w:lang w:val="uk-UA"/>
        </w:rPr>
        <w:t xml:space="preserve">от </w:t>
      </w:r>
      <w:r>
        <w:rPr>
          <w:rFonts w:ascii="Times New Roman" w:hAnsi="Times New Roman"/>
          <w:sz w:val="28"/>
          <w:szCs w:val="28"/>
          <w:lang w:val="uk-UA"/>
        </w:rPr>
        <w:t xml:space="preserve">17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декабря</w:t>
      </w:r>
      <w:proofErr w:type="spellEnd"/>
      <w:r w:rsidRPr="00BB2C35">
        <w:rPr>
          <w:rFonts w:ascii="Times New Roman" w:hAnsi="Times New Roman"/>
          <w:sz w:val="28"/>
          <w:szCs w:val="28"/>
          <w:lang w:val="uk-UA"/>
        </w:rPr>
        <w:t xml:space="preserve">    2024г.</w:t>
      </w:r>
      <w:r w:rsidRPr="00BB2C35">
        <w:rPr>
          <w:rFonts w:ascii="Times New Roman" w:hAnsi="Times New Roman"/>
          <w:sz w:val="28"/>
          <w:szCs w:val="28"/>
          <w:lang w:val="uk-UA"/>
        </w:rPr>
        <w:tab/>
      </w:r>
      <w:r w:rsidRPr="00BB2C35">
        <w:rPr>
          <w:rFonts w:ascii="Times New Roman" w:hAnsi="Times New Roman"/>
          <w:sz w:val="28"/>
          <w:szCs w:val="28"/>
          <w:lang w:val="uk-UA"/>
        </w:rPr>
        <w:tab/>
      </w:r>
      <w:r w:rsidRPr="00BB2C3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</w:t>
      </w: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B2C35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BB2C35">
        <w:rPr>
          <w:rFonts w:ascii="Times New Roman" w:hAnsi="Times New Roman"/>
          <w:sz w:val="28"/>
          <w:szCs w:val="28"/>
        </w:rPr>
        <w:t>Зимино</w:t>
      </w:r>
      <w:proofErr w:type="spellEnd"/>
      <w:r w:rsidRPr="00BB2C35">
        <w:rPr>
          <w:rFonts w:ascii="Times New Roman" w:hAnsi="Times New Roman"/>
          <w:sz w:val="28"/>
          <w:szCs w:val="28"/>
          <w:lang w:val="uk-UA"/>
        </w:rPr>
        <w:tab/>
      </w:r>
      <w:r w:rsidRPr="00BB2C35">
        <w:rPr>
          <w:rFonts w:ascii="Times New Roman" w:hAnsi="Times New Roman"/>
          <w:sz w:val="28"/>
          <w:szCs w:val="28"/>
          <w:lang w:val="uk-UA"/>
        </w:rPr>
        <w:tab/>
      </w:r>
      <w:r w:rsidRPr="00BB2C35">
        <w:rPr>
          <w:rFonts w:ascii="Times New Roman" w:hAnsi="Times New Roman"/>
          <w:sz w:val="28"/>
          <w:szCs w:val="28"/>
          <w:lang w:val="uk-UA"/>
        </w:rPr>
        <w:tab/>
      </w:r>
      <w:r w:rsidRPr="00BB2C35">
        <w:rPr>
          <w:rFonts w:ascii="Times New Roman" w:hAnsi="Times New Roman"/>
          <w:sz w:val="28"/>
          <w:szCs w:val="28"/>
          <w:lang w:val="uk-UA"/>
        </w:rPr>
        <w:tab/>
      </w:r>
      <w:r w:rsidRPr="00BB2C35">
        <w:rPr>
          <w:rFonts w:ascii="Times New Roman" w:hAnsi="Times New Roman"/>
          <w:sz w:val="28"/>
          <w:szCs w:val="28"/>
          <w:lang w:val="uk-UA"/>
        </w:rPr>
        <w:tab/>
      </w: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2C35" w:rsidRPr="00BB2C35" w:rsidRDefault="00BB2C35" w:rsidP="00BB2C35">
      <w:pPr>
        <w:pStyle w:val="a3"/>
        <w:jc w:val="both"/>
        <w:rPr>
          <w:rFonts w:ascii="Times New Roman" w:eastAsia="Arial Unicode MS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Arial Unicode MS" w:hAnsi="Times New Roman"/>
          <w:bCs/>
          <w:i/>
          <w:color w:val="000000"/>
          <w:sz w:val="28"/>
          <w:szCs w:val="28"/>
        </w:rPr>
        <w:t xml:space="preserve">              Об утверждении Перечня объектов, в отношении которых планируется заключение концессионных соглашений в  2025 году</w:t>
      </w:r>
    </w:p>
    <w:p w:rsidR="00BB2C35" w:rsidRPr="00BB2C35" w:rsidRDefault="00BB2C35" w:rsidP="00BB2C35">
      <w:pPr>
        <w:pStyle w:val="a3"/>
        <w:jc w:val="both"/>
        <w:rPr>
          <w:rFonts w:ascii="Times New Roman" w:eastAsia="Arial Unicode MS" w:hAnsi="Times New Roman"/>
          <w:i/>
          <w:color w:val="000000"/>
          <w:sz w:val="28"/>
          <w:szCs w:val="28"/>
        </w:rPr>
      </w:pP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2C35">
        <w:rPr>
          <w:rFonts w:ascii="Times New Roman" w:hAnsi="Times New Roman"/>
          <w:sz w:val="28"/>
          <w:szCs w:val="28"/>
        </w:rPr>
        <w:tab/>
        <w:t xml:space="preserve">В </w:t>
      </w:r>
      <w:r w:rsidRPr="00BB2C35">
        <w:rPr>
          <w:rFonts w:ascii="Times New Roman" w:hAnsi="Times New Roman"/>
          <w:color w:val="000000"/>
          <w:sz w:val="28"/>
          <w:szCs w:val="28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21.07.2005 № 115-ФЗ «О концессионных соглашениях»</w:t>
      </w:r>
      <w:r w:rsidRPr="00BB2C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Уставом муниципального образования </w:t>
      </w:r>
      <w:proofErr w:type="spellStart"/>
      <w:r w:rsidRPr="00BB2C35">
        <w:rPr>
          <w:rFonts w:ascii="Times New Roman" w:hAnsi="Times New Roman"/>
          <w:color w:val="000000"/>
          <w:sz w:val="28"/>
          <w:szCs w:val="28"/>
          <w:lang w:eastAsia="en-US"/>
        </w:rPr>
        <w:t>Зиминское</w:t>
      </w:r>
      <w:proofErr w:type="spellEnd"/>
      <w:r w:rsidRPr="00BB2C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сельское поселение</w:t>
      </w:r>
      <w:proofErr w:type="gramStart"/>
      <w:r w:rsidRPr="00BB2C3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BB2C35">
        <w:rPr>
          <w:rFonts w:ascii="Times New Roman" w:hAnsi="Times New Roman"/>
          <w:sz w:val="28"/>
          <w:szCs w:val="28"/>
        </w:rPr>
        <w:t>,</w:t>
      </w:r>
      <w:proofErr w:type="gramEnd"/>
      <w:r w:rsidRPr="00BB2C35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BB2C35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BB2C3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B2C35">
        <w:rPr>
          <w:rFonts w:ascii="Times New Roman" w:hAnsi="Times New Roman"/>
          <w:bCs/>
          <w:sz w:val="28"/>
          <w:szCs w:val="28"/>
        </w:rPr>
        <w:t>ПОСТАНОВЛЯЕТ:</w:t>
      </w:r>
    </w:p>
    <w:p w:rsidR="00BB2C35" w:rsidRDefault="00BB2C35" w:rsidP="00BB2C3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B2C35">
        <w:rPr>
          <w:rFonts w:ascii="Times New Roman" w:hAnsi="Times New Roman"/>
          <w:color w:val="000000"/>
          <w:sz w:val="28"/>
          <w:szCs w:val="28"/>
        </w:rPr>
        <w:t xml:space="preserve"> 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 Перечень объектов, в отношении которых планируется заключение концессионных соглашений в 2025 году,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1.</w:t>
      </w: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Установить, что Перечень объектов</w:t>
      </w:r>
      <w:proofErr w:type="gramStart"/>
      <w:r w:rsidRPr="00BB2C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отношении которых планируется заключение концессионных соглашений в 2025 году( далее – Перечень) носит информационный характер. Отсутствие в Перечне какого-либо объекта не является препятствием для  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№ 115-ФЗ «О концессионных  соглашениях».</w:t>
      </w:r>
    </w:p>
    <w:p w:rsid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2C35">
        <w:rPr>
          <w:rFonts w:ascii="Times New Roman" w:hAnsi="Times New Roman"/>
          <w:sz w:val="28"/>
          <w:szCs w:val="28"/>
        </w:rPr>
        <w:t xml:space="preserve">. Обнародовать данное постановление путем размещения на информационных стендах населенных пунктов </w:t>
      </w:r>
      <w:proofErr w:type="spellStart"/>
      <w:r w:rsidRPr="00BB2C35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BB2C35">
        <w:rPr>
          <w:rFonts w:ascii="Times New Roman" w:hAnsi="Times New Roman"/>
          <w:sz w:val="28"/>
          <w:szCs w:val="28"/>
        </w:rPr>
        <w:t xml:space="preserve"> сельского совета и на официальном сайте Администрации </w:t>
      </w:r>
      <w:proofErr w:type="spellStart"/>
      <w:r w:rsidRPr="00BB2C35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BB2C3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зиминское-сп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B2C35">
        <w:rPr>
          <w:rFonts w:ascii="Times New Roman" w:hAnsi="Times New Roman"/>
          <w:sz w:val="28"/>
          <w:szCs w:val="28"/>
        </w:rPr>
        <w:t xml:space="preserve"> .                                           </w:t>
      </w:r>
    </w:p>
    <w:p w:rsidR="00BB2C35" w:rsidRDefault="00E83A06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2C35" w:rsidRPr="00BB2C35">
        <w:rPr>
          <w:rFonts w:ascii="Times New Roman" w:hAnsi="Times New Roman"/>
          <w:sz w:val="28"/>
          <w:szCs w:val="28"/>
        </w:rPr>
        <w:t xml:space="preserve">. Постановление вступает в силу с момента его </w:t>
      </w:r>
      <w:r w:rsidR="00BB2C35">
        <w:rPr>
          <w:rFonts w:ascii="Times New Roman" w:hAnsi="Times New Roman"/>
          <w:sz w:val="28"/>
          <w:szCs w:val="28"/>
        </w:rPr>
        <w:t>обнародования (опубликования).</w:t>
      </w:r>
    </w:p>
    <w:p w:rsidR="00BB2C35" w:rsidRPr="00BB2C35" w:rsidRDefault="00E83A06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2C35" w:rsidRPr="00BB2C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2C35" w:rsidRPr="00BB2C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2C35" w:rsidRPr="00BB2C3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BB2C35" w:rsidRPr="00BB2C35">
        <w:rPr>
          <w:rFonts w:ascii="Times New Roman" w:hAnsi="Times New Roman"/>
          <w:bCs/>
          <w:sz w:val="28"/>
          <w:szCs w:val="28"/>
        </w:rPr>
        <w:t>.</w:t>
      </w:r>
    </w:p>
    <w:p w:rsid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2C35" w:rsidRPr="00BB2C35" w:rsidRDefault="00BB2C35" w:rsidP="00BB2C35">
      <w:pPr>
        <w:pStyle w:val="a3"/>
        <w:rPr>
          <w:rFonts w:ascii="Times New Roman" w:eastAsia="Arial Unicode MS" w:hAnsi="Times New Roman"/>
          <w:bCs/>
          <w:sz w:val="28"/>
          <w:szCs w:val="28"/>
        </w:rPr>
      </w:pPr>
      <w:r w:rsidRPr="00BB2C35">
        <w:rPr>
          <w:rFonts w:ascii="Times New Roman" w:eastAsia="Arial Unicode MS" w:hAnsi="Times New Roman"/>
          <w:bCs/>
          <w:sz w:val="28"/>
          <w:szCs w:val="28"/>
        </w:rPr>
        <w:t xml:space="preserve">Председатель </w:t>
      </w:r>
      <w:proofErr w:type="spellStart"/>
      <w:r w:rsidRPr="00BB2C35">
        <w:rPr>
          <w:rFonts w:ascii="Times New Roman" w:eastAsia="Arial Unicode MS" w:hAnsi="Times New Roman"/>
          <w:bCs/>
          <w:sz w:val="28"/>
          <w:szCs w:val="28"/>
        </w:rPr>
        <w:t>Зиминского</w:t>
      </w:r>
      <w:proofErr w:type="spellEnd"/>
      <w:r w:rsidRPr="00BB2C35">
        <w:rPr>
          <w:rFonts w:ascii="Times New Roman" w:eastAsia="Arial Unicode MS" w:hAnsi="Times New Roman"/>
          <w:bCs/>
          <w:sz w:val="28"/>
          <w:szCs w:val="28"/>
        </w:rPr>
        <w:t xml:space="preserve"> сельского                                                                                                совета – глава Администрации                                                                                         </w:t>
      </w:r>
      <w:proofErr w:type="spellStart"/>
      <w:r w:rsidRPr="00BB2C35">
        <w:rPr>
          <w:rFonts w:ascii="Times New Roman" w:eastAsia="Arial Unicode MS" w:hAnsi="Times New Roman"/>
          <w:bCs/>
          <w:sz w:val="28"/>
          <w:szCs w:val="28"/>
        </w:rPr>
        <w:t>Зиминского</w:t>
      </w:r>
      <w:proofErr w:type="spellEnd"/>
      <w:r w:rsidRPr="00BB2C35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BB2C35">
        <w:rPr>
          <w:rFonts w:ascii="Times New Roman" w:eastAsia="Arial Unicode MS" w:hAnsi="Times New Roman"/>
          <w:sz w:val="28"/>
          <w:szCs w:val="28"/>
        </w:rPr>
        <w:t xml:space="preserve">сельского поселения    </w:t>
      </w:r>
      <w:r w:rsidRPr="00BB2C3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С.В. Канцелярук</w:t>
      </w:r>
    </w:p>
    <w:p w:rsidR="00BB2C35" w:rsidRPr="00BB2C35" w:rsidRDefault="00BB2C35" w:rsidP="00BB2C35">
      <w:pPr>
        <w:pStyle w:val="a3"/>
        <w:rPr>
          <w:rFonts w:ascii="Times New Roman" w:hAnsi="Times New Roman"/>
          <w:sz w:val="24"/>
          <w:szCs w:val="24"/>
        </w:rPr>
      </w:pP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</w:rPr>
      </w:pP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</w:rPr>
      </w:pPr>
    </w:p>
    <w:p w:rsidR="00BB2C35" w:rsidRPr="00BB2C35" w:rsidRDefault="00BB2C35" w:rsidP="00BB2C35">
      <w:pPr>
        <w:pStyle w:val="a3"/>
        <w:jc w:val="both"/>
        <w:rPr>
          <w:rFonts w:ascii="Times New Roman" w:hAnsi="Times New Roman"/>
        </w:rPr>
      </w:pPr>
    </w:p>
    <w:p w:rsidR="009A772D" w:rsidRPr="00755DB3" w:rsidRDefault="00BB2C35" w:rsidP="00BB2C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5DB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B2C35" w:rsidRPr="00755DB3" w:rsidRDefault="00755DB3" w:rsidP="00BB2C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5DB3">
        <w:rPr>
          <w:rFonts w:ascii="Times New Roman" w:hAnsi="Times New Roman"/>
          <w:sz w:val="24"/>
          <w:szCs w:val="24"/>
        </w:rPr>
        <w:t>к пост</w:t>
      </w:r>
      <w:r w:rsidR="00BB2C35" w:rsidRPr="00755DB3">
        <w:rPr>
          <w:rFonts w:ascii="Times New Roman" w:hAnsi="Times New Roman"/>
          <w:sz w:val="24"/>
          <w:szCs w:val="24"/>
        </w:rPr>
        <w:t>ановлению Администрации</w:t>
      </w:r>
    </w:p>
    <w:p w:rsidR="00BB2C35" w:rsidRPr="00755DB3" w:rsidRDefault="00BB2C35" w:rsidP="00BB2C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55DB3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755DB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B2C35" w:rsidRDefault="00BB2C35" w:rsidP="00BB2C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55DB3">
        <w:rPr>
          <w:rFonts w:ascii="Times New Roman" w:hAnsi="Times New Roman"/>
          <w:sz w:val="24"/>
          <w:szCs w:val="24"/>
        </w:rPr>
        <w:t>от 17.12.2024 № 187</w:t>
      </w:r>
    </w:p>
    <w:p w:rsidR="00755DB3" w:rsidRDefault="00755DB3" w:rsidP="00BB2C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DB3" w:rsidRDefault="00755DB3" w:rsidP="00BB2C3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DB3" w:rsidRDefault="00755DB3" w:rsidP="00755D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755DB3" w:rsidRDefault="00755DB3" w:rsidP="00755D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имущества </w:t>
      </w: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755DB3" w:rsidRDefault="00755DB3" w:rsidP="00755D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Крым, в отношении которого возможно </w:t>
      </w:r>
    </w:p>
    <w:p w:rsidR="00755DB3" w:rsidRDefault="00755DB3" w:rsidP="00755D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Концессионного соглашения в 2025 году</w:t>
      </w:r>
    </w:p>
    <w:p w:rsidR="00755DB3" w:rsidRDefault="00755DB3" w:rsidP="00755D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611"/>
        <w:gridCol w:w="1584"/>
        <w:gridCol w:w="1547"/>
        <w:gridCol w:w="1725"/>
        <w:gridCol w:w="1570"/>
      </w:tblGrid>
      <w:tr w:rsidR="00755DB3" w:rsidTr="00755DB3">
        <w:tc>
          <w:tcPr>
            <w:tcW w:w="534" w:type="dxa"/>
          </w:tcPr>
          <w:p w:rsidR="00755DB3" w:rsidRP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1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коммунальной</w:t>
            </w:r>
            <w:proofErr w:type="gramEnd"/>
          </w:p>
          <w:p w:rsidR="00755DB3" w:rsidRP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584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55DB3" w:rsidRP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547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55DB3" w:rsidRP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725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Адрес,</w:t>
            </w:r>
          </w:p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  <w:p w:rsidR="00755DB3" w:rsidRP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570" w:type="dxa"/>
          </w:tcPr>
          <w:p w:rsidR="00755DB3" w:rsidRP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55DB3" w:rsidTr="00755DB3">
        <w:tc>
          <w:tcPr>
            <w:tcW w:w="534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</w:tcPr>
          <w:p w:rsidR="00755DB3" w:rsidRDefault="00755DB3" w:rsidP="00755D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5DB3" w:rsidRPr="00755DB3" w:rsidRDefault="00755DB3" w:rsidP="00755D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5DB3" w:rsidRDefault="00755DB3" w:rsidP="00BB2C35">
      <w:pPr>
        <w:pStyle w:val="a3"/>
        <w:jc w:val="right"/>
        <w:rPr>
          <w:rFonts w:ascii="Times New Roman" w:hAnsi="Times New Roman"/>
        </w:rPr>
      </w:pPr>
    </w:p>
    <w:p w:rsidR="00755DB3" w:rsidRPr="00BB2C35" w:rsidRDefault="00755DB3" w:rsidP="00755DB3">
      <w:pPr>
        <w:pStyle w:val="a3"/>
        <w:jc w:val="center"/>
        <w:rPr>
          <w:rFonts w:ascii="Times New Roman" w:hAnsi="Times New Roman"/>
        </w:rPr>
      </w:pPr>
    </w:p>
    <w:sectPr w:rsidR="00755DB3" w:rsidRPr="00BB2C35" w:rsidSect="00BB2C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C35"/>
    <w:rsid w:val="00755DB3"/>
    <w:rsid w:val="009A772D"/>
    <w:rsid w:val="00BB2C35"/>
    <w:rsid w:val="00E8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2C3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Standard">
    <w:name w:val="Standard"/>
    <w:rsid w:val="00BB2C3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titlebullet1gif">
    <w:name w:val="consplustitlebullet1.gif"/>
    <w:basedOn w:val="a"/>
    <w:rsid w:val="00BB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bullet3gif">
    <w:name w:val="consplustitlebullet3.gif"/>
    <w:basedOn w:val="a"/>
    <w:rsid w:val="00BB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B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55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2024-12-19T06:39:00Z</cp:lastPrinted>
  <dcterms:created xsi:type="dcterms:W3CDTF">2024-12-19T06:19:00Z</dcterms:created>
  <dcterms:modified xsi:type="dcterms:W3CDTF">2024-12-19T06:40:00Z</dcterms:modified>
</cp:coreProperties>
</file>