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E4F" w:rsidRDefault="00E70E4F" w:rsidP="00E70E4F">
      <w:pPr>
        <w:pStyle w:val="af4"/>
        <w:jc w:val="center"/>
        <w:rPr>
          <w:b/>
        </w:rPr>
      </w:pPr>
      <w:r>
        <w:rPr>
          <w:noProof/>
        </w:rPr>
        <w:drawing>
          <wp:inline distT="0" distB="0" distL="0" distR="0">
            <wp:extent cx="514350" cy="5619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14350" cy="561975"/>
                    </a:xfrm>
                    <a:prstGeom prst="rect">
                      <a:avLst/>
                    </a:prstGeom>
                    <a:solidFill>
                      <a:srgbClr val="FFFFFF"/>
                    </a:solidFill>
                    <a:ln w="9525">
                      <a:noFill/>
                      <a:miter lim="800000"/>
                      <a:headEnd/>
                      <a:tailEnd/>
                    </a:ln>
                  </pic:spPr>
                </pic:pic>
              </a:graphicData>
            </a:graphic>
          </wp:inline>
        </w:drawing>
      </w:r>
    </w:p>
    <w:p w:rsidR="00E70E4F" w:rsidRDefault="00E70E4F" w:rsidP="00E70E4F">
      <w:pPr>
        <w:pStyle w:val="msonormalbullet1gif"/>
        <w:numPr>
          <w:ilvl w:val="0"/>
          <w:numId w:val="42"/>
        </w:numPr>
        <w:tabs>
          <w:tab w:val="left" w:pos="708"/>
        </w:tabs>
        <w:suppressAutoHyphens/>
        <w:spacing w:before="0" w:beforeAutospacing="0" w:after="0" w:afterAutospacing="0" w:line="100" w:lineRule="atLeast"/>
        <w:contextualSpacing/>
        <w:jc w:val="center"/>
        <w:rPr>
          <w:rFonts w:eastAsia="Calibri"/>
          <w:sz w:val="20"/>
          <w:szCs w:val="20"/>
          <w:lang w:bidi="hi-IN"/>
        </w:rPr>
      </w:pPr>
      <w:r>
        <w:rPr>
          <w:rFonts w:eastAsia="Calibri"/>
          <w:sz w:val="28"/>
          <w:szCs w:val="28"/>
          <w:lang w:bidi="hi-IN"/>
        </w:rPr>
        <w:t>РЕСПУБЛИКА КРЫМ</w:t>
      </w:r>
    </w:p>
    <w:p w:rsidR="00E70E4F" w:rsidRDefault="00E70E4F" w:rsidP="00E70E4F">
      <w:pPr>
        <w:pStyle w:val="msonormalbullet2gifbullet1gif"/>
        <w:numPr>
          <w:ilvl w:val="0"/>
          <w:numId w:val="42"/>
        </w:numPr>
        <w:tabs>
          <w:tab w:val="left" w:pos="708"/>
        </w:tabs>
        <w:suppressAutoHyphens/>
        <w:spacing w:before="0" w:beforeAutospacing="0" w:after="0" w:afterAutospacing="0" w:line="100" w:lineRule="atLeast"/>
        <w:contextualSpacing/>
        <w:jc w:val="center"/>
        <w:rPr>
          <w:rFonts w:eastAsia="Calibri"/>
          <w:sz w:val="20"/>
          <w:szCs w:val="20"/>
          <w:lang w:bidi="hi-IN"/>
        </w:rPr>
      </w:pPr>
      <w:r>
        <w:rPr>
          <w:rFonts w:eastAsia="Calibri"/>
          <w:sz w:val="28"/>
          <w:szCs w:val="28"/>
          <w:lang w:bidi="hi-IN"/>
        </w:rPr>
        <w:t>РАЗДОЛЬНЕНСКИЙ РАЙОН</w:t>
      </w:r>
    </w:p>
    <w:p w:rsidR="00E70E4F" w:rsidRDefault="00E70E4F" w:rsidP="00E70E4F">
      <w:pPr>
        <w:pStyle w:val="msonormalbullet2gifbullet2gifbullet1gif"/>
        <w:numPr>
          <w:ilvl w:val="0"/>
          <w:numId w:val="42"/>
        </w:numPr>
        <w:tabs>
          <w:tab w:val="left" w:pos="708"/>
        </w:tabs>
        <w:suppressAutoHyphens/>
        <w:spacing w:before="0" w:beforeAutospacing="0" w:after="0" w:afterAutospacing="0" w:line="100" w:lineRule="atLeast"/>
        <w:contextualSpacing/>
        <w:jc w:val="center"/>
        <w:rPr>
          <w:rFonts w:eastAsia="Calibri"/>
          <w:sz w:val="28"/>
          <w:szCs w:val="28"/>
          <w:lang w:bidi="hi-IN"/>
        </w:rPr>
      </w:pPr>
      <w:r>
        <w:rPr>
          <w:rFonts w:eastAsia="Calibri"/>
          <w:sz w:val="28"/>
          <w:szCs w:val="28"/>
          <w:lang w:bidi="hi-IN"/>
        </w:rPr>
        <w:t>АДМИНИСТРАЦИЯ ЗИМИНСКОГО СЕЛЬСКОГО ПОСЕЛЕНИЯ</w:t>
      </w:r>
    </w:p>
    <w:p w:rsidR="00E70E4F" w:rsidRDefault="00E70E4F" w:rsidP="00E70E4F">
      <w:pPr>
        <w:pStyle w:val="msonormalbullet2gifbullet2gifbullet2gifbullet1gif"/>
        <w:numPr>
          <w:ilvl w:val="0"/>
          <w:numId w:val="42"/>
        </w:numPr>
        <w:tabs>
          <w:tab w:val="left" w:pos="708"/>
        </w:tabs>
        <w:suppressAutoHyphens/>
        <w:spacing w:before="0" w:beforeAutospacing="0" w:after="0" w:afterAutospacing="0" w:line="100" w:lineRule="atLeast"/>
        <w:contextualSpacing/>
        <w:jc w:val="center"/>
        <w:rPr>
          <w:rFonts w:eastAsia="Calibri"/>
          <w:sz w:val="20"/>
          <w:szCs w:val="20"/>
          <w:lang w:bidi="hi-IN"/>
        </w:rPr>
      </w:pPr>
    </w:p>
    <w:p w:rsidR="00E70E4F" w:rsidRDefault="00E70E4F" w:rsidP="00E70E4F">
      <w:pPr>
        <w:pStyle w:val="msonormalbullet2gifbullet2gifbullet2gifbullet2gif"/>
        <w:numPr>
          <w:ilvl w:val="0"/>
          <w:numId w:val="42"/>
        </w:numPr>
        <w:tabs>
          <w:tab w:val="left" w:pos="708"/>
        </w:tabs>
        <w:suppressAutoHyphens/>
        <w:spacing w:before="0" w:beforeAutospacing="0" w:after="0" w:afterAutospacing="0" w:line="100" w:lineRule="atLeast"/>
        <w:contextualSpacing/>
        <w:jc w:val="center"/>
        <w:rPr>
          <w:rFonts w:eastAsia="Calibri"/>
          <w:sz w:val="20"/>
          <w:szCs w:val="20"/>
          <w:lang w:bidi="hi-IN"/>
        </w:rPr>
      </w:pPr>
      <w:r>
        <w:rPr>
          <w:rFonts w:eastAsia="Calibri"/>
          <w:sz w:val="28"/>
          <w:szCs w:val="28"/>
          <w:lang w:bidi="hi-IN"/>
        </w:rPr>
        <w:t>ПОСТАНОВЛЕНИЕ  №  09</w:t>
      </w:r>
    </w:p>
    <w:p w:rsidR="00E70E4F" w:rsidRDefault="00E70E4F" w:rsidP="00E70E4F">
      <w:pPr>
        <w:pStyle w:val="msonormalbullet2gifbullet2gifbullet2gifbullet2gif"/>
        <w:numPr>
          <w:ilvl w:val="0"/>
          <w:numId w:val="42"/>
        </w:numPr>
        <w:tabs>
          <w:tab w:val="left" w:pos="708"/>
        </w:tabs>
        <w:suppressAutoHyphens/>
        <w:spacing w:before="0" w:beforeAutospacing="0" w:after="0" w:afterAutospacing="0" w:line="100" w:lineRule="atLeast"/>
        <w:contextualSpacing/>
        <w:jc w:val="both"/>
        <w:rPr>
          <w:rFonts w:eastAsia="Calibri"/>
          <w:sz w:val="20"/>
          <w:szCs w:val="20"/>
          <w:lang w:bidi="hi-IN"/>
        </w:rPr>
      </w:pPr>
    </w:p>
    <w:p w:rsidR="00E70E4F" w:rsidRDefault="00E70E4F" w:rsidP="00E70E4F">
      <w:pPr>
        <w:pStyle w:val="msonormalbullet2gifbullet2gifbullet2gifbullet3gif"/>
        <w:widowControl w:val="0"/>
        <w:numPr>
          <w:ilvl w:val="0"/>
          <w:numId w:val="42"/>
        </w:numPr>
        <w:tabs>
          <w:tab w:val="left" w:pos="708"/>
          <w:tab w:val="left" w:pos="1428"/>
        </w:tabs>
        <w:suppressAutoHyphens/>
        <w:autoSpaceDE w:val="0"/>
        <w:autoSpaceDN w:val="0"/>
        <w:adjustRightInd w:val="0"/>
        <w:spacing w:before="0" w:beforeAutospacing="0" w:after="160" w:afterAutospacing="0" w:line="100" w:lineRule="atLeast"/>
        <w:contextualSpacing/>
        <w:jc w:val="both"/>
        <w:rPr>
          <w:rFonts w:eastAsia="Calibri"/>
          <w:sz w:val="28"/>
          <w:szCs w:val="28"/>
        </w:rPr>
      </w:pPr>
      <w:r>
        <w:rPr>
          <w:rFonts w:eastAsia="Calibri"/>
          <w:sz w:val="28"/>
          <w:szCs w:val="28"/>
          <w:lang w:val="uk-UA" w:bidi="hi-IN"/>
        </w:rPr>
        <w:t>от  22 января  2025г.</w:t>
      </w:r>
      <w:r>
        <w:rPr>
          <w:rFonts w:eastAsia="Calibri"/>
          <w:sz w:val="28"/>
          <w:szCs w:val="28"/>
          <w:lang w:val="uk-UA" w:bidi="hi-IN"/>
        </w:rPr>
        <w:tab/>
      </w:r>
      <w:r>
        <w:rPr>
          <w:rFonts w:eastAsia="Calibri"/>
          <w:sz w:val="28"/>
          <w:szCs w:val="28"/>
          <w:lang w:val="uk-UA" w:bidi="hi-IN"/>
        </w:rPr>
        <w:tab/>
      </w:r>
      <w:r>
        <w:rPr>
          <w:rFonts w:eastAsia="Calibri"/>
          <w:sz w:val="28"/>
          <w:szCs w:val="28"/>
          <w:lang w:val="uk-UA" w:bidi="hi-IN"/>
        </w:rPr>
        <w:tab/>
      </w:r>
      <w:r>
        <w:rPr>
          <w:rFonts w:eastAsia="Calibri"/>
          <w:sz w:val="28"/>
          <w:szCs w:val="28"/>
          <w:lang w:val="uk-UA" w:bidi="hi-IN"/>
        </w:rPr>
        <w:tab/>
      </w:r>
    </w:p>
    <w:p w:rsidR="00E70E4F" w:rsidRDefault="00E70E4F" w:rsidP="00E70E4F">
      <w:pPr>
        <w:pStyle w:val="msonormalbullet2gifbullet2gifbullet3gif"/>
        <w:widowControl w:val="0"/>
        <w:tabs>
          <w:tab w:val="left" w:pos="708"/>
          <w:tab w:val="left" w:pos="1428"/>
        </w:tabs>
        <w:suppressAutoHyphens/>
        <w:autoSpaceDE w:val="0"/>
        <w:autoSpaceDN w:val="0"/>
        <w:adjustRightInd w:val="0"/>
        <w:spacing w:after="160" w:afterAutospacing="0" w:line="100" w:lineRule="atLeast"/>
        <w:contextualSpacing/>
        <w:jc w:val="both"/>
        <w:rPr>
          <w:rFonts w:eastAsia="Calibri"/>
          <w:sz w:val="28"/>
          <w:szCs w:val="28"/>
          <w:lang w:val="uk-UA" w:bidi="hi-IN"/>
        </w:rPr>
      </w:pPr>
      <w:r>
        <w:rPr>
          <w:rFonts w:eastAsia="Calibri"/>
          <w:sz w:val="28"/>
          <w:szCs w:val="28"/>
          <w:lang w:val="uk-UA" w:bidi="hi-IN"/>
        </w:rPr>
        <w:t xml:space="preserve">с. Зимино   </w:t>
      </w:r>
    </w:p>
    <w:p w:rsidR="00E70E4F" w:rsidRDefault="00E70E4F" w:rsidP="00E70E4F">
      <w:pPr>
        <w:pStyle w:val="msonormalbullet1gif"/>
        <w:widowControl w:val="0"/>
        <w:numPr>
          <w:ilvl w:val="0"/>
          <w:numId w:val="42"/>
        </w:numPr>
        <w:tabs>
          <w:tab w:val="left" w:pos="708"/>
        </w:tabs>
        <w:suppressAutoHyphens/>
        <w:spacing w:before="0" w:beforeAutospacing="0" w:after="0" w:afterAutospacing="0" w:line="100" w:lineRule="atLeast"/>
        <w:contextualSpacing/>
        <w:jc w:val="center"/>
        <w:rPr>
          <w:lang w:bidi="hi-IN"/>
        </w:rPr>
      </w:pPr>
    </w:p>
    <w:p w:rsidR="00540C88" w:rsidRPr="00E70E4F" w:rsidRDefault="00E13E8D" w:rsidP="00540C88">
      <w:pPr>
        <w:widowControl/>
        <w:suppressAutoHyphens/>
        <w:autoSpaceDE w:val="0"/>
        <w:autoSpaceDN w:val="0"/>
        <w:adjustRightInd w:val="0"/>
        <w:jc w:val="both"/>
        <w:outlineLvl w:val="1"/>
        <w:rPr>
          <w:rFonts w:ascii="Times New Roman" w:eastAsia="Times New Roman" w:hAnsi="Times New Roman" w:cs="Times New Roman"/>
          <w:i/>
          <w:color w:val="FF0000"/>
          <w:sz w:val="28"/>
          <w:szCs w:val="28"/>
          <w:lang w:bidi="ar-SA"/>
        </w:rPr>
      </w:pPr>
      <w:r w:rsidRPr="00E70E4F">
        <w:rPr>
          <w:rFonts w:ascii="Times New Roman" w:hAnsi="Times New Roman" w:cs="Times New Roman"/>
          <w:i/>
          <w:color w:val="auto"/>
          <w:sz w:val="28"/>
          <w:szCs w:val="28"/>
        </w:rPr>
        <w:t xml:space="preserve">Об утверждении административного регламента предоставления муниципальной </w:t>
      </w:r>
      <w:r w:rsidRPr="00E70E4F">
        <w:rPr>
          <w:rFonts w:ascii="Times New Roman" w:hAnsi="Times New Roman" w:cs="Times New Roman"/>
          <w:i/>
          <w:sz w:val="28"/>
          <w:szCs w:val="28"/>
        </w:rPr>
        <w:t xml:space="preserve">услуги «Постановка граждан на учет в качестве лиц, имеющих право на предоставление земельных участков в собственность бесплатно» на территории </w:t>
      </w:r>
      <w:r w:rsidR="00E70E4F">
        <w:rPr>
          <w:rFonts w:ascii="Times New Roman" w:hAnsi="Times New Roman" w:cs="Times New Roman"/>
          <w:bCs/>
          <w:i/>
          <w:sz w:val="28"/>
          <w:szCs w:val="28"/>
        </w:rPr>
        <w:t xml:space="preserve">Зиминского </w:t>
      </w:r>
      <w:r w:rsidRPr="00E70E4F">
        <w:rPr>
          <w:rFonts w:ascii="Times New Roman" w:hAnsi="Times New Roman" w:cs="Times New Roman"/>
          <w:bCs/>
          <w:i/>
          <w:sz w:val="28"/>
          <w:szCs w:val="28"/>
        </w:rPr>
        <w:t xml:space="preserve"> сельского поселения Раздольненского района Республики Крым»</w:t>
      </w:r>
    </w:p>
    <w:p w:rsidR="00540C88" w:rsidRPr="00540C88" w:rsidRDefault="00540C88" w:rsidP="00540C88">
      <w:pPr>
        <w:keepNext/>
        <w:ind w:firstLine="709"/>
        <w:jc w:val="center"/>
        <w:outlineLvl w:val="0"/>
        <w:rPr>
          <w:rFonts w:ascii="Times New Roman" w:eastAsia="Calibri" w:hAnsi="Times New Roman" w:cs="Times New Roman"/>
          <w:b/>
          <w:bCs/>
          <w:color w:val="FF0000"/>
          <w:sz w:val="28"/>
          <w:szCs w:val="28"/>
          <w:lang w:bidi="ar-SA"/>
        </w:rPr>
      </w:pPr>
    </w:p>
    <w:p w:rsidR="00540C88" w:rsidRPr="00B1003A" w:rsidRDefault="00E13E8D" w:rsidP="00E70E4F">
      <w:pPr>
        <w:ind w:firstLine="567"/>
        <w:jc w:val="both"/>
        <w:rPr>
          <w:rFonts w:ascii="Times New Roman" w:eastAsia="Times New Roman" w:hAnsi="Times New Roman" w:cs="Times New Roman"/>
          <w:color w:val="auto"/>
          <w:sz w:val="28"/>
          <w:szCs w:val="28"/>
          <w:lang w:bidi="ar-SA"/>
        </w:rPr>
      </w:pPr>
      <w:r w:rsidRPr="00974EA7">
        <w:rPr>
          <w:rFonts w:ascii="Times New Roman" w:eastAsia="Times New Roman" w:hAnsi="Times New Roman" w:cs="Times New Roman"/>
          <w:color w:val="auto"/>
          <w:sz w:val="28"/>
          <w:szCs w:val="28"/>
        </w:rPr>
        <w:t xml:space="preserve">В соответствии с Земельным кодексом Российской Федерации, Федеральным законом от 06.10.2003 </w:t>
      </w:r>
      <w:r>
        <w:rPr>
          <w:rFonts w:ascii="Times New Roman" w:eastAsia="Times New Roman" w:hAnsi="Times New Roman" w:cs="Times New Roman"/>
          <w:color w:val="auto"/>
          <w:sz w:val="28"/>
          <w:szCs w:val="28"/>
        </w:rPr>
        <w:t>№</w:t>
      </w:r>
      <w:r w:rsidRPr="00974EA7">
        <w:rPr>
          <w:rFonts w:ascii="Times New Roman" w:eastAsia="Times New Roman" w:hAnsi="Times New Roman" w:cs="Times New Roman"/>
          <w:color w:val="auto"/>
          <w:sz w:val="28"/>
          <w:szCs w:val="28"/>
        </w:rPr>
        <w:t xml:space="preserve"> 131-ФЗ </w:t>
      </w:r>
      <w:r>
        <w:rPr>
          <w:rFonts w:ascii="Times New Roman" w:eastAsia="Times New Roman" w:hAnsi="Times New Roman" w:cs="Times New Roman"/>
          <w:color w:val="auto"/>
          <w:sz w:val="28"/>
          <w:szCs w:val="28"/>
        </w:rPr>
        <w:t>«</w:t>
      </w:r>
      <w:r w:rsidRPr="00974EA7">
        <w:rPr>
          <w:rFonts w:ascii="Times New Roman" w:eastAsia="Times New Roman" w:hAnsi="Times New Roman" w:cs="Times New Roman"/>
          <w:color w:val="auto"/>
          <w:sz w:val="28"/>
          <w:szCs w:val="28"/>
        </w:rPr>
        <w:t>Об общих принципах организации местного самоуправления в Российской Федерации</w:t>
      </w:r>
      <w:r>
        <w:rPr>
          <w:rFonts w:ascii="Times New Roman" w:eastAsia="Times New Roman" w:hAnsi="Times New Roman" w:cs="Times New Roman"/>
          <w:color w:val="auto"/>
          <w:sz w:val="28"/>
          <w:szCs w:val="28"/>
        </w:rPr>
        <w:t>»</w:t>
      </w:r>
      <w:r w:rsidRPr="00974EA7">
        <w:rPr>
          <w:rFonts w:ascii="Times New Roman" w:eastAsia="Times New Roman" w:hAnsi="Times New Roman" w:cs="Times New Roman"/>
          <w:color w:val="auto"/>
          <w:sz w:val="28"/>
          <w:szCs w:val="28"/>
        </w:rPr>
        <w:t xml:space="preserve">, Федеральным законом от 27.07.2010 </w:t>
      </w:r>
      <w:r>
        <w:rPr>
          <w:rFonts w:ascii="Times New Roman" w:eastAsia="Times New Roman" w:hAnsi="Times New Roman" w:cs="Times New Roman"/>
          <w:color w:val="auto"/>
          <w:sz w:val="28"/>
          <w:szCs w:val="28"/>
        </w:rPr>
        <w:t>№</w:t>
      </w:r>
      <w:r w:rsidRPr="00974EA7">
        <w:rPr>
          <w:rFonts w:ascii="Times New Roman" w:eastAsia="Times New Roman" w:hAnsi="Times New Roman" w:cs="Times New Roman"/>
          <w:color w:val="auto"/>
          <w:sz w:val="28"/>
          <w:szCs w:val="28"/>
        </w:rPr>
        <w:t xml:space="preserve"> 210-ФЗ </w:t>
      </w:r>
      <w:r>
        <w:rPr>
          <w:rFonts w:ascii="Times New Roman" w:eastAsia="Times New Roman" w:hAnsi="Times New Roman" w:cs="Times New Roman"/>
          <w:color w:val="auto"/>
          <w:sz w:val="28"/>
          <w:szCs w:val="28"/>
        </w:rPr>
        <w:t>«</w:t>
      </w:r>
      <w:r w:rsidRPr="00974EA7">
        <w:rPr>
          <w:rFonts w:ascii="Times New Roman" w:eastAsia="Times New Roman" w:hAnsi="Times New Roman" w:cs="Times New Roman"/>
          <w:color w:val="auto"/>
          <w:sz w:val="28"/>
          <w:szCs w:val="28"/>
        </w:rPr>
        <w:t>Об организации предоставления государственных и муниципальных услуг</w:t>
      </w:r>
      <w:r>
        <w:rPr>
          <w:rFonts w:ascii="Times New Roman" w:eastAsia="Times New Roman" w:hAnsi="Times New Roman" w:cs="Times New Roman"/>
          <w:color w:val="auto"/>
          <w:sz w:val="28"/>
          <w:szCs w:val="28"/>
        </w:rPr>
        <w:t>»</w:t>
      </w:r>
      <w:r w:rsidRPr="00974EA7">
        <w:rPr>
          <w:rFonts w:ascii="Times New Roman" w:eastAsia="Times New Roman" w:hAnsi="Times New Roman" w:cs="Times New Roman"/>
          <w:color w:val="auto"/>
          <w:sz w:val="28"/>
          <w:szCs w:val="28"/>
        </w:rPr>
        <w:t xml:space="preserve">, </w:t>
      </w:r>
      <w:r w:rsidRPr="00974EA7">
        <w:rPr>
          <w:rFonts w:ascii="Times New Roman" w:hAnsi="Times New Roman" w:cs="Times New Roman"/>
          <w:color w:val="auto"/>
          <w:sz w:val="28"/>
          <w:szCs w:val="28"/>
        </w:rPr>
        <w:t xml:space="preserve">Законом Республики Крым от 15.01.2015 № 66-ЗРК/2015 «О предоставлении земельных участков, находящихся в государственной или </w:t>
      </w:r>
      <w:bookmarkStart w:id="0" w:name="_GoBack"/>
      <w:r w:rsidRPr="00B1003A">
        <w:rPr>
          <w:rFonts w:ascii="Times New Roman" w:hAnsi="Times New Roman" w:cs="Times New Roman"/>
          <w:color w:val="auto"/>
          <w:sz w:val="28"/>
          <w:szCs w:val="28"/>
        </w:rPr>
        <w:t xml:space="preserve">муниципальной собственности, и некоторых вопросах земельных отношений», Законом Республики Крым от 07.05.2024 № 534-ЗРК «О внесении изменений в статьи 4 и 6-1 Закона Республики Крым «О предоставлении земельных участков, находящихся в собственности Республики Крым и муниципальной собственности, и некоторых вопросах земельных отношений», </w:t>
      </w:r>
      <w:r w:rsidR="00411A1D" w:rsidRPr="00B1003A">
        <w:rPr>
          <w:rFonts w:ascii="Times New Roman" w:hAnsi="Times New Roman" w:cs="Times New Roman"/>
          <w:color w:val="auto"/>
          <w:sz w:val="28"/>
          <w:szCs w:val="28"/>
        </w:rPr>
        <w:t xml:space="preserve">Законом Республики Крым от 01.08.2024 № 563-ЗРК </w:t>
      </w:r>
      <w:r w:rsidR="00681BB5" w:rsidRPr="00B1003A">
        <w:rPr>
          <w:rFonts w:ascii="Times New Roman" w:hAnsi="Times New Roman" w:cs="Times New Roman"/>
          <w:color w:val="auto"/>
          <w:sz w:val="28"/>
          <w:szCs w:val="28"/>
        </w:rPr>
        <w:t>«О внесении изменений в статью</w:t>
      </w:r>
      <w:r w:rsidR="00411A1D" w:rsidRPr="00B1003A">
        <w:rPr>
          <w:rFonts w:ascii="Times New Roman" w:hAnsi="Times New Roman" w:cs="Times New Roman"/>
          <w:color w:val="auto"/>
          <w:sz w:val="28"/>
          <w:szCs w:val="28"/>
        </w:rPr>
        <w:t xml:space="preserve"> 6-1 Закона Республики Крым «О предоставлении земельных участков, находящихся в собственности Республики Крым и муниципальной собственности, и некоторых вопросах земельных отношений», </w:t>
      </w:r>
      <w:r w:rsidRPr="00B1003A">
        <w:rPr>
          <w:rFonts w:ascii="Times New Roman" w:hAnsi="Times New Roman" w:cs="Times New Roman"/>
          <w:color w:val="auto"/>
          <w:sz w:val="28"/>
          <w:szCs w:val="28"/>
        </w:rPr>
        <w:t xml:space="preserve">Постановлением Совета министров Республики Крым от 29.12.2022 № 1288 «Об утверждении порядка учета отдельных категорий граждан и предоставления им земельных участков на территории Республики Крым», руководствуясь Уставом муниципального образования </w:t>
      </w:r>
      <w:r w:rsidR="00E70E4F">
        <w:rPr>
          <w:rFonts w:ascii="Times New Roman" w:hAnsi="Times New Roman" w:cs="Times New Roman"/>
          <w:color w:val="auto"/>
          <w:sz w:val="28"/>
          <w:szCs w:val="28"/>
        </w:rPr>
        <w:t>Зиминское</w:t>
      </w:r>
      <w:r w:rsidRPr="00B1003A">
        <w:rPr>
          <w:rFonts w:ascii="Times New Roman" w:hAnsi="Times New Roman" w:cs="Times New Roman"/>
          <w:color w:val="auto"/>
          <w:sz w:val="28"/>
          <w:szCs w:val="28"/>
        </w:rPr>
        <w:t xml:space="preserve"> сельское поселение, </w:t>
      </w:r>
      <w:r w:rsidR="00E70E4F">
        <w:rPr>
          <w:rFonts w:ascii="Times New Roman" w:hAnsi="Times New Roman" w:cs="Times New Roman"/>
          <w:color w:val="auto"/>
          <w:sz w:val="28"/>
          <w:szCs w:val="28"/>
        </w:rPr>
        <w:t>Администрация Зиминского сельского поселения ПОСТАНОВЛЯЕТ:</w:t>
      </w:r>
    </w:p>
    <w:p w:rsidR="00540C88" w:rsidRPr="00B1003A" w:rsidRDefault="00540C88" w:rsidP="00681BB5">
      <w:pPr>
        <w:widowControl/>
        <w:suppressAutoHyphens/>
        <w:autoSpaceDE w:val="0"/>
        <w:autoSpaceDN w:val="0"/>
        <w:adjustRightInd w:val="0"/>
        <w:ind w:firstLine="708"/>
        <w:jc w:val="both"/>
        <w:outlineLvl w:val="1"/>
        <w:rPr>
          <w:rFonts w:ascii="Times New Roman" w:eastAsia="Calibri" w:hAnsi="Times New Roman" w:cs="Times New Roman"/>
          <w:color w:val="auto"/>
          <w:sz w:val="28"/>
          <w:szCs w:val="28"/>
          <w:lang w:bidi="ar-SA"/>
        </w:rPr>
      </w:pPr>
      <w:r w:rsidRPr="00B1003A">
        <w:rPr>
          <w:rFonts w:ascii="Times New Roman" w:eastAsia="Calibri" w:hAnsi="Times New Roman" w:cs="Times New Roman"/>
          <w:color w:val="auto"/>
          <w:sz w:val="28"/>
          <w:szCs w:val="28"/>
          <w:lang w:bidi="ar-SA"/>
        </w:rPr>
        <w:t>1.Утвердить административный регламент предоставления муниципальной услуги «</w:t>
      </w:r>
      <w:r w:rsidR="00E13E8D" w:rsidRPr="00B1003A">
        <w:rPr>
          <w:rFonts w:ascii="Times New Roman" w:hAnsi="Times New Roman" w:cs="Times New Roman"/>
          <w:color w:val="auto"/>
          <w:sz w:val="28"/>
          <w:szCs w:val="28"/>
        </w:rPr>
        <w:t xml:space="preserve">Постановка граждан на учет в качестве лиц, имеющих право на предоставление земельных участков в собственность бесплатно» на территории </w:t>
      </w:r>
      <w:r w:rsidR="00E70E4F">
        <w:rPr>
          <w:rFonts w:ascii="Times New Roman" w:hAnsi="Times New Roman" w:cs="Times New Roman"/>
          <w:bCs/>
          <w:color w:val="auto"/>
          <w:sz w:val="28"/>
          <w:szCs w:val="28"/>
        </w:rPr>
        <w:t xml:space="preserve">Зиминского </w:t>
      </w:r>
      <w:r w:rsidR="00E13E8D" w:rsidRPr="00B1003A">
        <w:rPr>
          <w:rFonts w:ascii="Times New Roman" w:hAnsi="Times New Roman" w:cs="Times New Roman"/>
          <w:bCs/>
          <w:color w:val="auto"/>
          <w:sz w:val="28"/>
          <w:szCs w:val="28"/>
        </w:rPr>
        <w:t>сельского поселения Раздольненского района Республики Крым»</w:t>
      </w:r>
      <w:r w:rsidR="00E70E4F">
        <w:rPr>
          <w:rFonts w:ascii="Times New Roman" w:hAnsi="Times New Roman" w:cs="Times New Roman"/>
          <w:bCs/>
          <w:color w:val="auto"/>
          <w:sz w:val="28"/>
          <w:szCs w:val="28"/>
        </w:rPr>
        <w:t xml:space="preserve"> </w:t>
      </w:r>
      <w:r w:rsidR="006E0D88" w:rsidRPr="00B1003A">
        <w:rPr>
          <w:rFonts w:ascii="Times New Roman" w:eastAsia="Calibri" w:hAnsi="Times New Roman" w:cs="Times New Roman"/>
          <w:color w:val="auto"/>
          <w:sz w:val="28"/>
          <w:szCs w:val="28"/>
          <w:lang w:bidi="ar-SA"/>
        </w:rPr>
        <w:t>(</w:t>
      </w:r>
      <w:r w:rsidRPr="00B1003A">
        <w:rPr>
          <w:rFonts w:ascii="Times New Roman" w:eastAsia="Calibri" w:hAnsi="Times New Roman" w:cs="Times New Roman"/>
          <w:color w:val="auto"/>
          <w:sz w:val="28"/>
          <w:szCs w:val="28"/>
          <w:lang w:bidi="ar-SA"/>
        </w:rPr>
        <w:t>приложени</w:t>
      </w:r>
      <w:r w:rsidR="006E0D88" w:rsidRPr="00B1003A">
        <w:rPr>
          <w:rFonts w:ascii="Times New Roman" w:eastAsia="Calibri" w:hAnsi="Times New Roman" w:cs="Times New Roman"/>
          <w:color w:val="auto"/>
          <w:sz w:val="28"/>
          <w:szCs w:val="28"/>
          <w:lang w:bidi="ar-SA"/>
        </w:rPr>
        <w:t>е)</w:t>
      </w:r>
      <w:r w:rsidRPr="00B1003A">
        <w:rPr>
          <w:rFonts w:ascii="Times New Roman" w:eastAsia="Calibri" w:hAnsi="Times New Roman" w:cs="Times New Roman"/>
          <w:color w:val="auto"/>
          <w:sz w:val="28"/>
          <w:szCs w:val="28"/>
          <w:lang w:bidi="ar-SA"/>
        </w:rPr>
        <w:t>.</w:t>
      </w:r>
    </w:p>
    <w:p w:rsidR="00E70E4F" w:rsidRDefault="00681BB5" w:rsidP="00E70E4F">
      <w:pPr>
        <w:pStyle w:val="msonormalbullet1gif"/>
        <w:spacing w:after="0" w:afterAutospacing="0"/>
        <w:contextualSpacing/>
        <w:jc w:val="both"/>
        <w:rPr>
          <w:rFonts w:cstheme="minorBidi"/>
          <w:b/>
          <w:lang w:eastAsia="en-US"/>
        </w:rPr>
      </w:pPr>
      <w:r w:rsidRPr="00B1003A">
        <w:rPr>
          <w:rFonts w:eastAsia="SimSun"/>
          <w:sz w:val="28"/>
          <w:szCs w:val="28"/>
        </w:rPr>
        <w:lastRenderedPageBreak/>
        <w:t>2</w:t>
      </w:r>
      <w:r w:rsidR="00540C88" w:rsidRPr="00B1003A">
        <w:rPr>
          <w:rFonts w:eastAsia="SimSun"/>
          <w:sz w:val="28"/>
          <w:szCs w:val="28"/>
        </w:rPr>
        <w:t>.</w:t>
      </w:r>
      <w:r w:rsidR="00E70E4F" w:rsidRPr="00E70E4F">
        <w:rPr>
          <w:rFonts w:cstheme="minorBidi"/>
          <w:sz w:val="28"/>
          <w:szCs w:val="28"/>
          <w:lang w:eastAsia="ar-SA"/>
        </w:rPr>
        <w:t xml:space="preserve"> </w:t>
      </w:r>
      <w:r w:rsidR="00E70E4F">
        <w:rPr>
          <w:rFonts w:cstheme="minorBidi"/>
          <w:sz w:val="28"/>
          <w:szCs w:val="28"/>
          <w:lang w:eastAsia="ar-SA"/>
        </w:rPr>
        <w:t xml:space="preserve">Обнародовать (опубликовать)  данное постановление  </w:t>
      </w:r>
      <w:r w:rsidR="00E70E4F">
        <w:rPr>
          <w:rFonts w:cstheme="minorBidi"/>
          <w:color w:val="000000" w:themeColor="text1"/>
          <w:sz w:val="28"/>
          <w:szCs w:val="28"/>
        </w:rPr>
        <w:t>в сетевом издании  «Официальный  сайт Зиминского сельского поселения Раздольненского района Республики Крым»  Эл№ ФС 77-87863 от 22.07.2024 (</w:t>
      </w:r>
      <w:r w:rsidR="00E70E4F">
        <w:rPr>
          <w:rFonts w:eastAsia="SimSun" w:cstheme="minorBidi"/>
          <w:sz w:val="28"/>
          <w:szCs w:val="20"/>
        </w:rPr>
        <w:t>http://зиминское-сп.рф</w:t>
      </w:r>
      <w:r w:rsidR="00E70E4F">
        <w:rPr>
          <w:rFonts w:cstheme="minorBidi"/>
          <w:color w:val="000000" w:themeColor="text1"/>
          <w:sz w:val="28"/>
          <w:szCs w:val="28"/>
        </w:rPr>
        <w:t>).</w:t>
      </w:r>
    </w:p>
    <w:p w:rsidR="00540C88" w:rsidRPr="00B1003A" w:rsidRDefault="00681BB5" w:rsidP="00E70E4F">
      <w:pPr>
        <w:keepNext/>
        <w:jc w:val="both"/>
        <w:outlineLvl w:val="0"/>
        <w:rPr>
          <w:rFonts w:ascii="Times New Roman" w:eastAsia="Calibri" w:hAnsi="Times New Roman" w:cs="Times New Roman"/>
          <w:color w:val="auto"/>
          <w:sz w:val="28"/>
          <w:szCs w:val="28"/>
          <w:lang w:bidi="ar-SA"/>
        </w:rPr>
      </w:pPr>
      <w:r w:rsidRPr="00B1003A">
        <w:rPr>
          <w:rFonts w:ascii="Times New Roman" w:eastAsia="Times New Roman" w:hAnsi="Times New Roman" w:cs="Times New Roman"/>
          <w:color w:val="auto"/>
          <w:sz w:val="28"/>
          <w:szCs w:val="28"/>
          <w:lang w:bidi="ar-SA"/>
        </w:rPr>
        <w:t>3</w:t>
      </w:r>
      <w:r w:rsidR="00540C88" w:rsidRPr="00B1003A">
        <w:rPr>
          <w:rFonts w:ascii="Times New Roman" w:eastAsia="Times New Roman" w:hAnsi="Times New Roman" w:cs="Times New Roman"/>
          <w:color w:val="auto"/>
          <w:sz w:val="28"/>
          <w:szCs w:val="28"/>
          <w:lang w:bidi="ar-SA"/>
        </w:rPr>
        <w:t>. Настоящее постановление вступает в силу со дня его обнародования.</w:t>
      </w:r>
    </w:p>
    <w:p w:rsidR="00540C88" w:rsidRPr="00B1003A" w:rsidRDefault="00681BB5" w:rsidP="00E70E4F">
      <w:pPr>
        <w:widowControl/>
        <w:contextualSpacing/>
        <w:jc w:val="both"/>
        <w:rPr>
          <w:rFonts w:ascii="Times New Roman" w:eastAsia="Times New Roman" w:hAnsi="Times New Roman" w:cs="Times New Roman"/>
          <w:color w:val="auto"/>
          <w:sz w:val="28"/>
          <w:szCs w:val="28"/>
          <w:lang w:bidi="ar-SA"/>
        </w:rPr>
      </w:pPr>
      <w:r w:rsidRPr="00B1003A">
        <w:rPr>
          <w:rFonts w:ascii="Times New Roman" w:eastAsia="Times New Roman" w:hAnsi="Times New Roman" w:cs="Times New Roman"/>
          <w:color w:val="auto"/>
          <w:sz w:val="28"/>
          <w:szCs w:val="28"/>
          <w:lang w:bidi="ar-SA"/>
        </w:rPr>
        <w:t>4</w:t>
      </w:r>
      <w:r w:rsidR="00540C88" w:rsidRPr="00B1003A">
        <w:rPr>
          <w:rFonts w:ascii="Times New Roman" w:eastAsia="Times New Roman" w:hAnsi="Times New Roman" w:cs="Times New Roman"/>
          <w:color w:val="auto"/>
          <w:sz w:val="28"/>
          <w:szCs w:val="28"/>
          <w:lang w:bidi="ar-SA"/>
        </w:rPr>
        <w:t>. Контроль за исполнением настоящего постановления оставляю за собой.</w:t>
      </w:r>
    </w:p>
    <w:p w:rsidR="00681BB5" w:rsidRPr="00B1003A" w:rsidRDefault="00681BB5" w:rsidP="00540C88">
      <w:pPr>
        <w:widowControl/>
        <w:contextualSpacing/>
        <w:jc w:val="both"/>
        <w:rPr>
          <w:rFonts w:ascii="Times New Roman" w:eastAsia="Times New Roman" w:hAnsi="Times New Roman" w:cs="Times New Roman"/>
          <w:color w:val="auto"/>
          <w:sz w:val="28"/>
          <w:szCs w:val="28"/>
          <w:lang w:bidi="ar-SA"/>
        </w:rPr>
      </w:pPr>
    </w:p>
    <w:p w:rsidR="00681BB5" w:rsidRPr="00B1003A" w:rsidRDefault="00681BB5" w:rsidP="00540C88">
      <w:pPr>
        <w:widowControl/>
        <w:contextualSpacing/>
        <w:jc w:val="both"/>
        <w:rPr>
          <w:rFonts w:ascii="Times New Roman" w:eastAsia="Times New Roman" w:hAnsi="Times New Roman" w:cs="Times New Roman"/>
          <w:color w:val="auto"/>
          <w:sz w:val="28"/>
          <w:szCs w:val="28"/>
          <w:lang w:bidi="ar-SA"/>
        </w:rPr>
      </w:pPr>
    </w:p>
    <w:p w:rsidR="006E0D88" w:rsidRPr="00B1003A" w:rsidRDefault="006E0D88" w:rsidP="00540C88">
      <w:pPr>
        <w:widowControl/>
        <w:contextualSpacing/>
        <w:jc w:val="both"/>
        <w:rPr>
          <w:rFonts w:ascii="Times New Roman" w:eastAsia="Times New Roman" w:hAnsi="Times New Roman" w:cs="Times New Roman"/>
          <w:color w:val="auto"/>
          <w:sz w:val="28"/>
          <w:szCs w:val="28"/>
          <w:lang w:bidi="ar-SA"/>
        </w:rPr>
      </w:pPr>
    </w:p>
    <w:p w:rsidR="00540C88" w:rsidRPr="00B1003A" w:rsidRDefault="00540C88" w:rsidP="00540C88">
      <w:pPr>
        <w:widowControl/>
        <w:spacing w:after="160" w:line="256" w:lineRule="auto"/>
        <w:contextualSpacing/>
        <w:jc w:val="both"/>
        <w:rPr>
          <w:rFonts w:ascii="Times New Roman" w:eastAsia="Calibri" w:hAnsi="Times New Roman" w:cs="Times New Roman"/>
          <w:color w:val="auto"/>
          <w:sz w:val="28"/>
          <w:szCs w:val="28"/>
          <w:lang w:eastAsia="en-US" w:bidi="ar-SA"/>
        </w:rPr>
      </w:pPr>
      <w:r w:rsidRPr="00B1003A">
        <w:rPr>
          <w:rFonts w:ascii="Times New Roman" w:eastAsia="Calibri" w:hAnsi="Times New Roman" w:cs="Times New Roman"/>
          <w:color w:val="auto"/>
          <w:sz w:val="28"/>
          <w:szCs w:val="28"/>
          <w:lang w:eastAsia="en-US" w:bidi="ar-SA"/>
        </w:rPr>
        <w:t xml:space="preserve"> Председатель </w:t>
      </w:r>
      <w:r w:rsidR="00E70E4F">
        <w:rPr>
          <w:rFonts w:ascii="Times New Roman" w:eastAsia="Calibri" w:hAnsi="Times New Roman" w:cs="Times New Roman"/>
          <w:color w:val="auto"/>
          <w:sz w:val="28"/>
          <w:szCs w:val="28"/>
          <w:lang w:eastAsia="en-US" w:bidi="ar-SA"/>
        </w:rPr>
        <w:t xml:space="preserve">Зиминского </w:t>
      </w:r>
      <w:r w:rsidRPr="00B1003A">
        <w:rPr>
          <w:rFonts w:ascii="Times New Roman" w:eastAsia="Calibri" w:hAnsi="Times New Roman" w:cs="Times New Roman"/>
          <w:color w:val="auto"/>
          <w:sz w:val="28"/>
          <w:szCs w:val="28"/>
          <w:lang w:eastAsia="en-US" w:bidi="ar-SA"/>
        </w:rPr>
        <w:t xml:space="preserve"> сельского </w:t>
      </w:r>
    </w:p>
    <w:p w:rsidR="00540C88" w:rsidRPr="00B1003A" w:rsidRDefault="00540C88" w:rsidP="00540C88">
      <w:pPr>
        <w:widowControl/>
        <w:spacing w:after="160" w:line="256" w:lineRule="auto"/>
        <w:contextualSpacing/>
        <w:jc w:val="both"/>
        <w:rPr>
          <w:rFonts w:ascii="Times New Roman" w:eastAsia="Calibri" w:hAnsi="Times New Roman" w:cs="Times New Roman"/>
          <w:color w:val="auto"/>
          <w:sz w:val="28"/>
          <w:szCs w:val="28"/>
          <w:lang w:eastAsia="en-US" w:bidi="ar-SA"/>
        </w:rPr>
      </w:pPr>
      <w:r w:rsidRPr="00B1003A">
        <w:rPr>
          <w:rFonts w:ascii="Times New Roman" w:eastAsia="Calibri" w:hAnsi="Times New Roman" w:cs="Times New Roman"/>
          <w:color w:val="auto"/>
          <w:sz w:val="28"/>
          <w:szCs w:val="28"/>
          <w:lang w:eastAsia="en-US" w:bidi="ar-SA"/>
        </w:rPr>
        <w:t>совета- глава Администрации</w:t>
      </w:r>
    </w:p>
    <w:p w:rsidR="00540C88" w:rsidRPr="00B1003A" w:rsidRDefault="00E70E4F" w:rsidP="00540C88">
      <w:pPr>
        <w:widowControl/>
        <w:spacing w:after="160" w:line="256" w:lineRule="auto"/>
        <w:contextualSpacing/>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xml:space="preserve">Зиминского </w:t>
      </w:r>
      <w:r w:rsidR="00540C88" w:rsidRPr="00B1003A">
        <w:rPr>
          <w:rFonts w:ascii="Times New Roman" w:eastAsia="Calibri" w:hAnsi="Times New Roman" w:cs="Times New Roman"/>
          <w:color w:val="auto"/>
          <w:sz w:val="28"/>
          <w:szCs w:val="28"/>
          <w:lang w:eastAsia="en-US" w:bidi="ar-SA"/>
        </w:rPr>
        <w:t xml:space="preserve">сельского поселения                                            </w:t>
      </w:r>
      <w:r>
        <w:rPr>
          <w:rFonts w:ascii="Times New Roman" w:eastAsia="Calibri" w:hAnsi="Times New Roman" w:cs="Times New Roman"/>
          <w:color w:val="auto"/>
          <w:sz w:val="28"/>
          <w:szCs w:val="28"/>
          <w:lang w:eastAsia="en-US" w:bidi="ar-SA"/>
        </w:rPr>
        <w:t>С.В.Канцелярук</w:t>
      </w:r>
    </w:p>
    <w:p w:rsidR="00381BC0" w:rsidRPr="00B1003A" w:rsidRDefault="00381BC0" w:rsidP="006E0D88">
      <w:pPr>
        <w:suppressAutoHyphens/>
        <w:autoSpaceDE w:val="0"/>
        <w:autoSpaceDN w:val="0"/>
        <w:adjustRightInd w:val="0"/>
        <w:ind w:firstLine="720"/>
        <w:jc w:val="center"/>
        <w:rPr>
          <w:rFonts w:ascii="Times New Roman" w:eastAsia="Times New Roman" w:hAnsi="Times New Roman" w:cs="Times New Roman"/>
          <w:color w:val="auto"/>
          <w:kern w:val="3"/>
          <w:sz w:val="28"/>
          <w:szCs w:val="28"/>
          <w:lang w:eastAsia="zh-CN" w:bidi="ar-SA"/>
        </w:rPr>
        <w:sectPr w:rsidR="00381BC0" w:rsidRPr="00B1003A" w:rsidSect="00B1003A">
          <w:headerReference w:type="default" r:id="rId9"/>
          <w:footerReference w:type="default" r:id="rId10"/>
          <w:pgSz w:w="11906" w:h="16838"/>
          <w:pgMar w:top="1134" w:right="851" w:bottom="1134" w:left="1134" w:header="720" w:footer="720" w:gutter="0"/>
          <w:cols w:space="720"/>
          <w:titlePg/>
          <w:docGrid w:linePitch="326"/>
        </w:sectPr>
      </w:pPr>
    </w:p>
    <w:p w:rsidR="007C0F50" w:rsidRPr="00AD1041" w:rsidRDefault="007C0F50" w:rsidP="00AD1041">
      <w:pPr>
        <w:ind w:left="5245"/>
        <w:jc w:val="right"/>
        <w:rPr>
          <w:rFonts w:ascii="Times New Roman" w:hAnsi="Times New Roman" w:cs="Times New Roman"/>
          <w:color w:val="auto"/>
        </w:rPr>
      </w:pPr>
      <w:r w:rsidRPr="00AD1041">
        <w:rPr>
          <w:rFonts w:ascii="Times New Roman" w:hAnsi="Times New Roman" w:cs="Times New Roman"/>
          <w:color w:val="auto"/>
        </w:rPr>
        <w:lastRenderedPageBreak/>
        <w:t>Приложение</w:t>
      </w:r>
    </w:p>
    <w:p w:rsidR="007C0F50" w:rsidRPr="00AD1041" w:rsidRDefault="007C0F50" w:rsidP="00AD1041">
      <w:pPr>
        <w:ind w:left="5245"/>
        <w:jc w:val="right"/>
        <w:rPr>
          <w:rFonts w:ascii="Times New Roman" w:hAnsi="Times New Roman" w:cs="Times New Roman"/>
          <w:color w:val="auto"/>
        </w:rPr>
      </w:pPr>
      <w:r w:rsidRPr="00AD1041">
        <w:rPr>
          <w:rFonts w:ascii="Times New Roman" w:hAnsi="Times New Roman" w:cs="Times New Roman"/>
          <w:color w:val="auto"/>
        </w:rPr>
        <w:t xml:space="preserve">к постановлению </w:t>
      </w:r>
      <w:r w:rsidR="00381BC0" w:rsidRPr="00AD1041">
        <w:rPr>
          <w:rFonts w:ascii="Times New Roman" w:hAnsi="Times New Roman" w:cs="Times New Roman"/>
          <w:color w:val="auto"/>
        </w:rPr>
        <w:t>А</w:t>
      </w:r>
      <w:r w:rsidRPr="00AD1041">
        <w:rPr>
          <w:rFonts w:ascii="Times New Roman" w:hAnsi="Times New Roman" w:cs="Times New Roman"/>
          <w:color w:val="auto"/>
        </w:rPr>
        <w:t xml:space="preserve">дминистрации </w:t>
      </w:r>
    </w:p>
    <w:p w:rsidR="00EC0F92" w:rsidRPr="00AD1041" w:rsidRDefault="00AD1041" w:rsidP="00AD1041">
      <w:pPr>
        <w:ind w:left="5245"/>
        <w:jc w:val="right"/>
        <w:rPr>
          <w:rFonts w:ascii="Times New Roman" w:hAnsi="Times New Roman" w:cs="Times New Roman"/>
          <w:color w:val="auto"/>
        </w:rPr>
      </w:pPr>
      <w:r>
        <w:rPr>
          <w:rFonts w:ascii="Times New Roman" w:hAnsi="Times New Roman" w:cs="Times New Roman"/>
          <w:color w:val="auto"/>
        </w:rPr>
        <w:t xml:space="preserve">Зиминского </w:t>
      </w:r>
      <w:r w:rsidR="007C0F50" w:rsidRPr="00AD1041">
        <w:rPr>
          <w:rFonts w:ascii="Times New Roman" w:hAnsi="Times New Roman" w:cs="Times New Roman"/>
          <w:color w:val="auto"/>
        </w:rPr>
        <w:t xml:space="preserve">сельского поселения от </w:t>
      </w:r>
      <w:r>
        <w:rPr>
          <w:rFonts w:ascii="Times New Roman" w:hAnsi="Times New Roman" w:cs="Times New Roman"/>
          <w:color w:val="auto"/>
        </w:rPr>
        <w:t>22.01</w:t>
      </w:r>
      <w:r w:rsidR="009D084D" w:rsidRPr="00AD1041">
        <w:rPr>
          <w:rFonts w:ascii="Times New Roman" w:hAnsi="Times New Roman" w:cs="Times New Roman"/>
          <w:color w:val="auto"/>
        </w:rPr>
        <w:t>.</w:t>
      </w:r>
      <w:r>
        <w:rPr>
          <w:rFonts w:ascii="Times New Roman" w:hAnsi="Times New Roman" w:cs="Times New Roman"/>
          <w:color w:val="auto"/>
        </w:rPr>
        <w:t xml:space="preserve">2025 </w:t>
      </w:r>
      <w:r w:rsidR="007C0F50" w:rsidRPr="00AD1041">
        <w:rPr>
          <w:rFonts w:ascii="Times New Roman" w:hAnsi="Times New Roman" w:cs="Times New Roman"/>
          <w:color w:val="auto"/>
        </w:rPr>
        <w:t xml:space="preserve"> № </w:t>
      </w:r>
      <w:r>
        <w:rPr>
          <w:rFonts w:ascii="Times New Roman" w:hAnsi="Times New Roman" w:cs="Times New Roman"/>
          <w:color w:val="auto"/>
        </w:rPr>
        <w:t>0</w:t>
      </w:r>
      <w:r w:rsidR="009D084D" w:rsidRPr="00AD1041">
        <w:rPr>
          <w:rFonts w:ascii="Times New Roman" w:hAnsi="Times New Roman" w:cs="Times New Roman"/>
          <w:color w:val="auto"/>
        </w:rPr>
        <w:t>9</w:t>
      </w:r>
    </w:p>
    <w:p w:rsidR="008319EC" w:rsidRPr="00B1003A" w:rsidRDefault="008319EC" w:rsidP="008319EC">
      <w:pPr>
        <w:ind w:left="5245"/>
        <w:rPr>
          <w:rFonts w:ascii="Times New Roman" w:eastAsia="Times New Roman" w:hAnsi="Times New Roman" w:cs="Times New Roman"/>
          <w:b/>
          <w:bCs/>
          <w:color w:val="auto"/>
          <w:sz w:val="28"/>
          <w:szCs w:val="28"/>
          <w:lang w:eastAsia="en-US" w:bidi="ar-SA"/>
        </w:rPr>
      </w:pPr>
    </w:p>
    <w:p w:rsidR="00F24EB8" w:rsidRPr="00AD1041" w:rsidRDefault="00262D21" w:rsidP="00262D21">
      <w:pPr>
        <w:pStyle w:val="11"/>
        <w:ind w:firstLine="0"/>
        <w:jc w:val="center"/>
        <w:rPr>
          <w:i/>
          <w:iCs/>
          <w:color w:val="auto"/>
        </w:rPr>
      </w:pPr>
      <w:r w:rsidRPr="00AD1041">
        <w:rPr>
          <w:bCs/>
          <w:i/>
          <w:color w:val="auto"/>
        </w:rPr>
        <w:t>А</w:t>
      </w:r>
      <w:r w:rsidR="00BC6BCE" w:rsidRPr="00AD1041">
        <w:rPr>
          <w:bCs/>
          <w:i/>
          <w:color w:val="auto"/>
        </w:rPr>
        <w:t>дминистративный регламент предоставления</w:t>
      </w:r>
      <w:r w:rsidR="00BC6BCE" w:rsidRPr="00AD1041">
        <w:rPr>
          <w:bCs/>
          <w:i/>
          <w:color w:val="auto"/>
        </w:rPr>
        <w:br/>
        <w:t>муниципальной услуги «</w:t>
      </w:r>
      <w:r w:rsidR="007C0F50" w:rsidRPr="00AD1041">
        <w:rPr>
          <w:i/>
          <w:color w:val="auto"/>
        </w:rPr>
        <w:t xml:space="preserve">Постановка граждан на учет в качестве лиц, имеющих право на предоставление земельных участков в собственность бесплатно» </w:t>
      </w:r>
      <w:r w:rsidR="00AD1041">
        <w:rPr>
          <w:i/>
          <w:color w:val="auto"/>
        </w:rPr>
        <w:t xml:space="preserve">                  </w:t>
      </w:r>
      <w:r w:rsidR="007C0F50" w:rsidRPr="00AD1041">
        <w:rPr>
          <w:i/>
          <w:color w:val="auto"/>
        </w:rPr>
        <w:t xml:space="preserve">на территории </w:t>
      </w:r>
      <w:r w:rsidR="00AD1041">
        <w:rPr>
          <w:bCs/>
          <w:i/>
          <w:color w:val="auto"/>
        </w:rPr>
        <w:t xml:space="preserve">Зиминского </w:t>
      </w:r>
      <w:r w:rsidR="007C0F50" w:rsidRPr="00AD1041">
        <w:rPr>
          <w:bCs/>
          <w:i/>
          <w:color w:val="auto"/>
        </w:rPr>
        <w:t>сельского поселения Раздольн</w:t>
      </w:r>
      <w:r w:rsidR="006E0D88" w:rsidRPr="00AD1041">
        <w:rPr>
          <w:bCs/>
          <w:i/>
          <w:color w:val="auto"/>
        </w:rPr>
        <w:t xml:space="preserve">енского района </w:t>
      </w:r>
      <w:r w:rsidR="00AD1041">
        <w:rPr>
          <w:bCs/>
          <w:i/>
          <w:color w:val="auto"/>
        </w:rPr>
        <w:t xml:space="preserve">                 </w:t>
      </w:r>
      <w:r w:rsidR="00381BC0" w:rsidRPr="00AD1041">
        <w:rPr>
          <w:bCs/>
          <w:i/>
          <w:color w:val="auto"/>
        </w:rPr>
        <w:t>Республики Крым</w:t>
      </w:r>
    </w:p>
    <w:p w:rsidR="0005563D" w:rsidRPr="00AD1041" w:rsidRDefault="0005563D" w:rsidP="0005563D">
      <w:pPr>
        <w:ind w:firstLine="567"/>
        <w:jc w:val="both"/>
        <w:rPr>
          <w:rFonts w:ascii="Times New Roman" w:hAnsi="Times New Roman" w:cs="Times New Roman"/>
          <w:i/>
          <w:color w:val="auto"/>
          <w:sz w:val="28"/>
          <w:szCs w:val="28"/>
        </w:rPr>
      </w:pPr>
      <w:bookmarkStart w:id="1" w:name="bookmark0"/>
      <w:bookmarkStart w:id="2" w:name="bookmark194"/>
      <w:bookmarkStart w:id="3" w:name="bookmark199"/>
      <w:bookmarkEnd w:id="1"/>
      <w:bookmarkEnd w:id="2"/>
      <w:bookmarkEnd w:id="3"/>
    </w:p>
    <w:p w:rsidR="0005563D" w:rsidRPr="00AD1041" w:rsidRDefault="0005563D" w:rsidP="00142E0D">
      <w:pPr>
        <w:pStyle w:val="1"/>
        <w:rPr>
          <w:b w:val="0"/>
          <w:i/>
        </w:rPr>
      </w:pPr>
      <w:r w:rsidRPr="00AD1041">
        <w:rPr>
          <w:b w:val="0"/>
          <w:i/>
        </w:rPr>
        <w:t>I. Общие положения</w:t>
      </w:r>
    </w:p>
    <w:p w:rsidR="0005563D" w:rsidRPr="00AD1041" w:rsidRDefault="0005563D" w:rsidP="0005563D">
      <w:pPr>
        <w:ind w:firstLine="567"/>
        <w:jc w:val="both"/>
        <w:rPr>
          <w:rFonts w:ascii="Times New Roman" w:hAnsi="Times New Roman" w:cs="Times New Roman"/>
          <w:i/>
          <w:color w:val="auto"/>
          <w:sz w:val="28"/>
          <w:szCs w:val="28"/>
        </w:rPr>
      </w:pPr>
    </w:p>
    <w:p w:rsidR="0005563D" w:rsidRPr="00AD1041" w:rsidRDefault="0005563D" w:rsidP="00142E0D">
      <w:pPr>
        <w:pStyle w:val="1"/>
        <w:rPr>
          <w:b w:val="0"/>
          <w:i/>
        </w:rPr>
      </w:pPr>
      <w:r w:rsidRPr="00AD1041">
        <w:rPr>
          <w:b w:val="0"/>
          <w:i/>
        </w:rPr>
        <w:t>1. Предмет регулирования административного регламента</w:t>
      </w:r>
    </w:p>
    <w:p w:rsidR="00142E0D" w:rsidRPr="00AD1041" w:rsidRDefault="00142E0D" w:rsidP="0005563D">
      <w:pPr>
        <w:ind w:firstLine="567"/>
        <w:jc w:val="both"/>
        <w:rPr>
          <w:rFonts w:ascii="Times New Roman" w:hAnsi="Times New Roman" w:cs="Times New Roman"/>
          <w:i/>
          <w:color w:val="auto"/>
          <w:sz w:val="28"/>
          <w:szCs w:val="28"/>
        </w:rPr>
      </w:pP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1.1. Административный регламент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постановке граждан на учет в качестве лиц, имеющих право на предоставление земельных участков в собственность бесплатно в </w:t>
      </w:r>
      <w:r w:rsidR="00381BC0" w:rsidRPr="00B1003A">
        <w:rPr>
          <w:rFonts w:ascii="Times New Roman" w:hAnsi="Times New Roman" w:cs="Times New Roman"/>
          <w:color w:val="auto"/>
          <w:sz w:val="28"/>
          <w:szCs w:val="28"/>
        </w:rPr>
        <w:t>А</w:t>
      </w:r>
      <w:r w:rsidRPr="00B1003A">
        <w:rPr>
          <w:rFonts w:ascii="Times New Roman" w:hAnsi="Times New Roman" w:cs="Times New Roman"/>
          <w:color w:val="auto"/>
          <w:sz w:val="28"/>
          <w:szCs w:val="28"/>
        </w:rPr>
        <w:t xml:space="preserve">дминистрации </w:t>
      </w:r>
      <w:r w:rsidR="00AD1041">
        <w:rPr>
          <w:rFonts w:ascii="Times New Roman" w:hAnsi="Times New Roman" w:cs="Times New Roman"/>
          <w:bCs/>
          <w:color w:val="auto"/>
          <w:sz w:val="28"/>
          <w:szCs w:val="28"/>
        </w:rPr>
        <w:t>Зиминского</w:t>
      </w:r>
      <w:r w:rsidR="007C0F50" w:rsidRPr="00B1003A">
        <w:rPr>
          <w:rFonts w:ascii="Times New Roman" w:hAnsi="Times New Roman" w:cs="Times New Roman"/>
          <w:bCs/>
          <w:color w:val="auto"/>
          <w:sz w:val="28"/>
          <w:szCs w:val="28"/>
        </w:rPr>
        <w:t xml:space="preserve"> сельского по</w:t>
      </w:r>
      <w:r w:rsidR="006E0D88" w:rsidRPr="00B1003A">
        <w:rPr>
          <w:rFonts w:ascii="Times New Roman" w:hAnsi="Times New Roman" w:cs="Times New Roman"/>
          <w:bCs/>
          <w:color w:val="auto"/>
          <w:sz w:val="28"/>
          <w:szCs w:val="28"/>
        </w:rPr>
        <w:t xml:space="preserve">селения Раздольненского района </w:t>
      </w:r>
      <w:r w:rsidR="007C0F50" w:rsidRPr="00B1003A">
        <w:rPr>
          <w:rFonts w:ascii="Times New Roman" w:hAnsi="Times New Roman" w:cs="Times New Roman"/>
          <w:bCs/>
          <w:color w:val="auto"/>
          <w:sz w:val="28"/>
          <w:szCs w:val="28"/>
        </w:rPr>
        <w:t>Республики Крым</w:t>
      </w:r>
      <w:r w:rsidRPr="00B1003A">
        <w:rPr>
          <w:rFonts w:ascii="Times New Roman" w:hAnsi="Times New Roman" w:cs="Times New Roman"/>
          <w:color w:val="auto"/>
          <w:sz w:val="28"/>
          <w:szCs w:val="28"/>
        </w:rPr>
        <w:t xml:space="preserve"> (далее – Уполномоченный орган).</w:t>
      </w:r>
    </w:p>
    <w:p w:rsidR="0005563D" w:rsidRPr="00B1003A" w:rsidRDefault="0005563D" w:rsidP="0005563D">
      <w:pPr>
        <w:ind w:firstLine="567"/>
        <w:jc w:val="both"/>
        <w:rPr>
          <w:rFonts w:ascii="Times New Roman" w:hAnsi="Times New Roman" w:cs="Times New Roman"/>
          <w:color w:val="auto"/>
          <w:sz w:val="28"/>
          <w:szCs w:val="28"/>
        </w:rPr>
      </w:pPr>
    </w:p>
    <w:p w:rsidR="0005563D" w:rsidRPr="00AD1041" w:rsidRDefault="0005563D" w:rsidP="00142E0D">
      <w:pPr>
        <w:pStyle w:val="1"/>
        <w:rPr>
          <w:b w:val="0"/>
          <w:i/>
        </w:rPr>
      </w:pPr>
      <w:r w:rsidRPr="00AD1041">
        <w:rPr>
          <w:b w:val="0"/>
          <w:i/>
        </w:rPr>
        <w:t>2. Круг заявителей</w:t>
      </w:r>
    </w:p>
    <w:p w:rsidR="00142E0D" w:rsidRPr="00B1003A" w:rsidRDefault="00142E0D" w:rsidP="0005563D">
      <w:pPr>
        <w:ind w:firstLine="567"/>
        <w:jc w:val="both"/>
        <w:rPr>
          <w:rFonts w:ascii="Times New Roman" w:hAnsi="Times New Roman" w:cs="Times New Roman"/>
          <w:color w:val="auto"/>
          <w:sz w:val="28"/>
          <w:szCs w:val="28"/>
        </w:rPr>
      </w:pP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2.1. Заявителями на получение муниципальной услуги являются физические лица, имеющие право на предоставление земельных участков в собственность бесплатно, в соответствии с пунктами 11-13 части 1 статьи 4 Закона Республики Крым от 15.01.2015 № 66-ЗРК «О предоставлении земельных участков, находящихся в государственной или муниципальной собственности, и некоторых вопросах земельных отношений» (далее - заявители):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1) </w:t>
      </w:r>
      <w:r w:rsidR="00F92D44" w:rsidRPr="00B1003A">
        <w:rPr>
          <w:rFonts w:ascii="Times New Roman" w:hAnsi="Times New Roman" w:cs="Times New Roman"/>
          <w:color w:val="auto"/>
          <w:sz w:val="28"/>
          <w:szCs w:val="28"/>
        </w:rPr>
        <w:t>ветераны боевых действий, лица, имеющие правоотношения с организацией, осуществляющей защиту интересов ветеранов локальных войн и военных конфликтов, направлявшиеся для обеспечения выполнения служебно-боевых задач или принимавшие участие в боевых действиях в ходе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(далее - специальная военная операция), которые по состоянию на 24 февраля 2022 года были зарегистрированы по месту жительства на территории Республики Крым, а при отсутствии такой регистрации - по месту пребывания на территории Республики Крым по состоянию на 24 февраля 2022 года при условии их постоянного проживания на территории Республики Крым не менее пяти лет, предшествующих указанной дате</w:t>
      </w:r>
      <w:r w:rsidRPr="00B1003A">
        <w:rPr>
          <w:rFonts w:ascii="Times New Roman" w:hAnsi="Times New Roman" w:cs="Times New Roman"/>
          <w:color w:val="auto"/>
          <w:sz w:val="28"/>
          <w:szCs w:val="28"/>
        </w:rPr>
        <w:t>;</w:t>
      </w:r>
    </w:p>
    <w:p w:rsidR="00C91756" w:rsidRPr="00B1003A" w:rsidRDefault="00C91756" w:rsidP="0005563D">
      <w:pPr>
        <w:ind w:firstLine="567"/>
        <w:jc w:val="both"/>
        <w:rPr>
          <w:rFonts w:ascii="Times New Roman" w:hAnsi="Times New Roman" w:cs="Times New Roman"/>
          <w:color w:val="auto"/>
          <w:sz w:val="28"/>
          <w:szCs w:val="28"/>
        </w:rPr>
      </w:pP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2) </w:t>
      </w:r>
      <w:r w:rsidR="00F92D44" w:rsidRPr="00B1003A">
        <w:rPr>
          <w:rFonts w:ascii="Times New Roman" w:hAnsi="Times New Roman" w:cs="Times New Roman"/>
          <w:color w:val="auto"/>
          <w:sz w:val="28"/>
          <w:szCs w:val="28"/>
        </w:rPr>
        <w:t>инвалиды боевых действий, лица, имеющие правоотношения с организацией, осуществляющей защиту интересов ветеранов локальных войн и военных конфликтов, ставшие инвалидами вследствие ранения, контузии, увечья или заболевания, полученных при выполнении служебно-боевых задач или участии в боевых действиях в ходе специальной военной операции, которые по состоянию на 24 февраля 2022 года были зарегистрированы по месту жительства на территории Республики Крым, а при отсутствии такой регистрации - по месту пребывания на территории Республики Крым по состоянию на 24 февраля 2022 года при условии их постоянного проживания на территории Республики Крым не менее пяти лет, предшествующих указанной дате</w:t>
      </w:r>
      <w:r w:rsidRPr="00B1003A">
        <w:rPr>
          <w:rFonts w:ascii="Times New Roman" w:hAnsi="Times New Roman" w:cs="Times New Roman"/>
          <w:color w:val="auto"/>
          <w:sz w:val="28"/>
          <w:szCs w:val="28"/>
        </w:rPr>
        <w:t>;</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3) члены семей погибших (умерших) лиц, указанных в подпунктах 1 и 2 настоящего пункта.</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2.2. Интересы заявителей могут представлять лица, обладающие соответствующими полномочиями (далее - представитель).</w:t>
      </w:r>
    </w:p>
    <w:p w:rsidR="001E20C7" w:rsidRPr="00B1003A" w:rsidRDefault="001E20C7" w:rsidP="001E20C7">
      <w:pPr>
        <w:suppressAutoHyphens/>
        <w:overflowPunct w:val="0"/>
        <w:autoSpaceDE w:val="0"/>
        <w:autoSpaceDN w:val="0"/>
        <w:ind w:firstLine="567"/>
        <w:jc w:val="both"/>
        <w:textAlignment w:val="baseline"/>
        <w:rPr>
          <w:rFonts w:ascii="Times New Roman" w:eastAsia="Times New Roman" w:hAnsi="Times New Roman" w:cs="Times New Roman"/>
          <w:color w:val="auto"/>
          <w:kern w:val="3"/>
          <w:sz w:val="28"/>
          <w:szCs w:val="28"/>
          <w:lang w:bidi="ar-SA"/>
        </w:rPr>
      </w:pPr>
      <w:r w:rsidRPr="00B1003A">
        <w:rPr>
          <w:rFonts w:ascii="Times New Roman" w:eastAsia="Times New Roman" w:hAnsi="Times New Roman" w:cs="Times New Roman"/>
          <w:color w:val="auto"/>
          <w:kern w:val="3"/>
          <w:sz w:val="28"/>
          <w:szCs w:val="28"/>
          <w:lang w:bidi="ar-SA"/>
        </w:rPr>
        <w:t>2.</w:t>
      </w:r>
      <w:r w:rsidR="00B74548" w:rsidRPr="00B1003A">
        <w:rPr>
          <w:rFonts w:ascii="Times New Roman" w:eastAsia="Times New Roman" w:hAnsi="Times New Roman" w:cs="Times New Roman"/>
          <w:color w:val="auto"/>
          <w:kern w:val="3"/>
          <w:sz w:val="28"/>
          <w:szCs w:val="28"/>
          <w:lang w:bidi="ar-SA"/>
        </w:rPr>
        <w:t>3</w:t>
      </w:r>
      <w:r w:rsidRPr="00B1003A">
        <w:rPr>
          <w:rFonts w:ascii="Times New Roman" w:eastAsia="Times New Roman" w:hAnsi="Times New Roman" w:cs="Times New Roman"/>
          <w:color w:val="auto"/>
          <w:kern w:val="3"/>
          <w:sz w:val="28"/>
          <w:szCs w:val="28"/>
          <w:lang w:bidi="ar-SA"/>
        </w:rPr>
        <w:t xml:space="preserve">. Лица, указанные в подпунктах </w:t>
      </w:r>
      <w:r w:rsidR="00F92E73" w:rsidRPr="00B1003A">
        <w:rPr>
          <w:rFonts w:ascii="Times New Roman" w:eastAsia="Times New Roman" w:hAnsi="Times New Roman" w:cs="Times New Roman"/>
          <w:color w:val="auto"/>
          <w:kern w:val="3"/>
          <w:sz w:val="28"/>
          <w:szCs w:val="28"/>
          <w:lang w:bidi="ar-SA"/>
        </w:rPr>
        <w:t>1-3</w:t>
      </w:r>
      <w:r w:rsidRPr="00B1003A">
        <w:rPr>
          <w:rFonts w:ascii="Times New Roman" w:eastAsia="Times New Roman" w:hAnsi="Times New Roman" w:cs="Times New Roman"/>
          <w:color w:val="auto"/>
          <w:kern w:val="3"/>
          <w:sz w:val="28"/>
          <w:szCs w:val="28"/>
          <w:lang w:bidi="ar-SA"/>
        </w:rPr>
        <w:t xml:space="preserve"> пункта 2.1 настоящего административного регламента, имеют право на однократное внеочередное предоставление земельного участка в собственность бесплатно по одному из оснований, предусмотренных подпунктами </w:t>
      </w:r>
      <w:r w:rsidR="00F92E73" w:rsidRPr="00B1003A">
        <w:rPr>
          <w:rFonts w:ascii="Times New Roman" w:eastAsia="Times New Roman" w:hAnsi="Times New Roman" w:cs="Times New Roman"/>
          <w:color w:val="auto"/>
          <w:kern w:val="3"/>
          <w:sz w:val="28"/>
          <w:szCs w:val="28"/>
          <w:lang w:bidi="ar-SA"/>
        </w:rPr>
        <w:t xml:space="preserve">1-3 </w:t>
      </w:r>
      <w:r w:rsidRPr="00B1003A">
        <w:rPr>
          <w:rFonts w:ascii="Times New Roman" w:eastAsia="Times New Roman" w:hAnsi="Times New Roman" w:cs="Times New Roman"/>
          <w:color w:val="auto"/>
          <w:kern w:val="3"/>
          <w:sz w:val="28"/>
          <w:szCs w:val="28"/>
          <w:lang w:bidi="ar-SA"/>
        </w:rPr>
        <w:t>пункта 2.1 настоящего административного регламента.</w:t>
      </w:r>
    </w:p>
    <w:p w:rsidR="00C64691" w:rsidRPr="00B1003A" w:rsidRDefault="00C64691" w:rsidP="00C64691">
      <w:pPr>
        <w:shd w:val="clear" w:color="auto" w:fill="FFFFFF"/>
        <w:ind w:firstLine="480"/>
        <w:jc w:val="both"/>
        <w:textAlignment w:val="baseline"/>
        <w:rPr>
          <w:rFonts w:ascii="Times New Roman" w:eastAsia="Times New Roman" w:hAnsi="Times New Roman" w:cs="Times New Roman"/>
          <w:color w:val="auto"/>
          <w:sz w:val="28"/>
          <w:szCs w:val="28"/>
        </w:rPr>
      </w:pPr>
      <w:r w:rsidRPr="00B1003A">
        <w:rPr>
          <w:rFonts w:ascii="Times New Roman" w:eastAsia="Times New Roman" w:hAnsi="Times New Roman" w:cs="Times New Roman"/>
          <w:color w:val="auto"/>
          <w:sz w:val="28"/>
          <w:szCs w:val="28"/>
        </w:rPr>
        <w:t>2.</w:t>
      </w:r>
      <w:r w:rsidR="000E1614" w:rsidRPr="00B1003A">
        <w:rPr>
          <w:rFonts w:ascii="Times New Roman" w:eastAsia="Times New Roman" w:hAnsi="Times New Roman" w:cs="Times New Roman"/>
          <w:color w:val="auto"/>
          <w:sz w:val="28"/>
          <w:szCs w:val="28"/>
        </w:rPr>
        <w:t>4</w:t>
      </w:r>
      <w:r w:rsidR="00B16E8F" w:rsidRPr="00B1003A">
        <w:rPr>
          <w:rFonts w:ascii="Times New Roman" w:eastAsia="Times New Roman" w:hAnsi="Times New Roman" w:cs="Times New Roman"/>
          <w:color w:val="auto"/>
          <w:sz w:val="28"/>
          <w:szCs w:val="28"/>
        </w:rPr>
        <w:t>.</w:t>
      </w:r>
      <w:r w:rsidRPr="00B1003A">
        <w:rPr>
          <w:rFonts w:ascii="Times New Roman" w:eastAsia="Times New Roman" w:hAnsi="Times New Roman" w:cs="Times New Roman"/>
          <w:color w:val="auto"/>
          <w:sz w:val="28"/>
          <w:szCs w:val="28"/>
        </w:rPr>
        <w:t xml:space="preserve"> Пре</w:t>
      </w:r>
      <w:r w:rsidR="000E1614" w:rsidRPr="00B1003A">
        <w:rPr>
          <w:rFonts w:ascii="Times New Roman" w:eastAsia="Times New Roman" w:hAnsi="Times New Roman" w:cs="Times New Roman"/>
          <w:color w:val="auto"/>
          <w:sz w:val="28"/>
          <w:szCs w:val="28"/>
        </w:rPr>
        <w:t xml:space="preserve">доставление земельных участков </w:t>
      </w:r>
      <w:r w:rsidRPr="00B1003A">
        <w:rPr>
          <w:rFonts w:ascii="Times New Roman" w:eastAsia="Times New Roman" w:hAnsi="Times New Roman" w:cs="Times New Roman"/>
          <w:color w:val="auto"/>
          <w:sz w:val="28"/>
          <w:szCs w:val="28"/>
        </w:rPr>
        <w:t xml:space="preserve">в собственность бесплатно гражданам, указанным в </w:t>
      </w:r>
      <w:r w:rsidR="000E1614" w:rsidRPr="00B1003A">
        <w:rPr>
          <w:rFonts w:ascii="Times New Roman" w:eastAsia="Times New Roman" w:hAnsi="Times New Roman" w:cs="Times New Roman"/>
          <w:color w:val="auto"/>
          <w:sz w:val="28"/>
          <w:szCs w:val="28"/>
        </w:rPr>
        <w:t>под</w:t>
      </w:r>
      <w:r w:rsidRPr="00B1003A">
        <w:rPr>
          <w:rFonts w:ascii="Times New Roman" w:eastAsia="Times New Roman" w:hAnsi="Times New Roman" w:cs="Times New Roman"/>
          <w:color w:val="auto"/>
          <w:sz w:val="28"/>
          <w:szCs w:val="28"/>
        </w:rPr>
        <w:t xml:space="preserve">пунктах </w:t>
      </w:r>
      <w:r w:rsidR="00C15050" w:rsidRPr="00B1003A">
        <w:rPr>
          <w:rFonts w:ascii="Times New Roman" w:eastAsia="Times New Roman" w:hAnsi="Times New Roman" w:cs="Times New Roman"/>
          <w:color w:val="auto"/>
          <w:sz w:val="28"/>
          <w:szCs w:val="28"/>
        </w:rPr>
        <w:t>1-</w:t>
      </w:r>
      <w:r w:rsidRPr="00B1003A">
        <w:rPr>
          <w:rFonts w:ascii="Times New Roman" w:eastAsia="Times New Roman" w:hAnsi="Times New Roman" w:cs="Times New Roman"/>
          <w:color w:val="auto"/>
          <w:sz w:val="28"/>
          <w:szCs w:val="28"/>
        </w:rPr>
        <w:t xml:space="preserve">3 </w:t>
      </w:r>
      <w:r w:rsidR="00C15050" w:rsidRPr="00B1003A">
        <w:rPr>
          <w:rFonts w:ascii="Times New Roman" w:eastAsia="Times New Roman" w:hAnsi="Times New Roman" w:cs="Times New Roman"/>
          <w:color w:val="auto"/>
          <w:sz w:val="28"/>
          <w:szCs w:val="28"/>
        </w:rPr>
        <w:t>пункта 2.1</w:t>
      </w:r>
      <w:r w:rsidRPr="00B1003A">
        <w:rPr>
          <w:rFonts w:ascii="Times New Roman" w:eastAsia="Times New Roman" w:hAnsi="Times New Roman" w:cs="Times New Roman"/>
          <w:color w:val="auto"/>
          <w:sz w:val="28"/>
          <w:szCs w:val="28"/>
        </w:rPr>
        <w:t xml:space="preserve"> осуществляется при соблюдении следующих условий:</w:t>
      </w:r>
    </w:p>
    <w:p w:rsidR="00C64691" w:rsidRPr="00B1003A" w:rsidRDefault="00C64691" w:rsidP="00C64691">
      <w:pPr>
        <w:shd w:val="clear" w:color="auto" w:fill="FFFFFF"/>
        <w:ind w:firstLine="480"/>
        <w:jc w:val="both"/>
        <w:textAlignment w:val="baseline"/>
        <w:rPr>
          <w:rFonts w:ascii="Times New Roman" w:eastAsia="Times New Roman" w:hAnsi="Times New Roman" w:cs="Times New Roman"/>
          <w:color w:val="auto"/>
          <w:sz w:val="28"/>
          <w:szCs w:val="28"/>
        </w:rPr>
      </w:pPr>
      <w:r w:rsidRPr="00B1003A">
        <w:rPr>
          <w:rFonts w:ascii="Times New Roman" w:eastAsia="Times New Roman" w:hAnsi="Times New Roman" w:cs="Times New Roman"/>
          <w:color w:val="auto"/>
          <w:sz w:val="28"/>
          <w:szCs w:val="28"/>
        </w:rPr>
        <w:t xml:space="preserve">1) гражданин не имеет в собственности земельного участка, предоставленного ему по основаниям, предусмотренным пунктами 3 и 4 части 1 статьи 4 </w:t>
      </w:r>
      <w:r w:rsidR="00C15050" w:rsidRPr="00B1003A">
        <w:rPr>
          <w:rFonts w:ascii="Times New Roman" w:hAnsi="Times New Roman" w:cs="Times New Roman"/>
          <w:color w:val="auto"/>
          <w:sz w:val="28"/>
          <w:szCs w:val="28"/>
        </w:rPr>
        <w:t>Закона Республики Крым от 15.01.2015 № 66-ЗРК/2015 «О предоставлении земельных участков, находящихся в государственной или муниципальной собственности, и некоторых вопросах земельных отношений»,</w:t>
      </w:r>
      <w:r w:rsidRPr="00B1003A">
        <w:rPr>
          <w:rFonts w:ascii="Times New Roman" w:eastAsia="Times New Roman" w:hAnsi="Times New Roman" w:cs="Times New Roman"/>
          <w:color w:val="auto"/>
          <w:sz w:val="28"/>
          <w:szCs w:val="28"/>
        </w:rPr>
        <w:t xml:space="preserve"> за выполнение задач или участие в боевых действиях в ходе специальной военной операции;</w:t>
      </w:r>
    </w:p>
    <w:p w:rsidR="00C64691" w:rsidRPr="00B1003A" w:rsidRDefault="00C64691" w:rsidP="00C64691">
      <w:pPr>
        <w:shd w:val="clear" w:color="auto" w:fill="FFFFFF"/>
        <w:ind w:firstLine="480"/>
        <w:jc w:val="both"/>
        <w:textAlignment w:val="baseline"/>
        <w:rPr>
          <w:rFonts w:ascii="Times New Roman" w:eastAsia="Times New Roman" w:hAnsi="Times New Roman" w:cs="Times New Roman"/>
          <w:color w:val="auto"/>
          <w:sz w:val="28"/>
          <w:szCs w:val="28"/>
        </w:rPr>
      </w:pPr>
      <w:r w:rsidRPr="00B1003A">
        <w:rPr>
          <w:rFonts w:ascii="Times New Roman" w:eastAsia="Times New Roman" w:hAnsi="Times New Roman" w:cs="Times New Roman"/>
          <w:color w:val="auto"/>
          <w:sz w:val="28"/>
          <w:szCs w:val="28"/>
        </w:rPr>
        <w:t xml:space="preserve">2) гражданин не отчуждал земельный участок, предоставленный ему по основаниям, предусмотренным пунктами 3 и 4 части 1 статьи 4 </w:t>
      </w:r>
      <w:r w:rsidR="00C15050" w:rsidRPr="00B1003A">
        <w:rPr>
          <w:rFonts w:ascii="Times New Roman" w:hAnsi="Times New Roman" w:cs="Times New Roman"/>
          <w:color w:val="auto"/>
          <w:sz w:val="28"/>
          <w:szCs w:val="28"/>
        </w:rPr>
        <w:t>Закона Республики Крым от 15.01.2015 № 66-ЗРК/2015 «О предоставлении земельных участков, находящихся в государственной или муниципальной собственности, и некоторых вопросах земельных отношений»</w:t>
      </w:r>
      <w:r w:rsidR="00C15050" w:rsidRPr="00B1003A">
        <w:rPr>
          <w:rFonts w:ascii="Times New Roman" w:eastAsia="Times New Roman" w:hAnsi="Times New Roman" w:cs="Times New Roman"/>
          <w:color w:val="auto"/>
          <w:sz w:val="28"/>
          <w:szCs w:val="28"/>
        </w:rPr>
        <w:t>,</w:t>
      </w:r>
      <w:r w:rsidRPr="00B1003A">
        <w:rPr>
          <w:rFonts w:ascii="Times New Roman" w:eastAsia="Times New Roman" w:hAnsi="Times New Roman" w:cs="Times New Roman"/>
          <w:color w:val="auto"/>
          <w:sz w:val="28"/>
          <w:szCs w:val="28"/>
        </w:rPr>
        <w:t xml:space="preserve"> за выполнение задач или участие в боевых действиях в ходе проведения специальной военной операции;</w:t>
      </w:r>
    </w:p>
    <w:p w:rsidR="00C64691" w:rsidRPr="00B1003A" w:rsidRDefault="00C64691" w:rsidP="00C64691">
      <w:pPr>
        <w:shd w:val="clear" w:color="auto" w:fill="FFFFFF"/>
        <w:ind w:firstLine="480"/>
        <w:jc w:val="both"/>
        <w:textAlignment w:val="baseline"/>
        <w:rPr>
          <w:rFonts w:ascii="Times New Roman" w:eastAsia="Times New Roman" w:hAnsi="Times New Roman" w:cs="Times New Roman"/>
          <w:color w:val="auto"/>
          <w:sz w:val="28"/>
          <w:szCs w:val="28"/>
        </w:rPr>
      </w:pPr>
      <w:r w:rsidRPr="00B1003A">
        <w:rPr>
          <w:rFonts w:ascii="Times New Roman" w:eastAsia="Times New Roman" w:hAnsi="Times New Roman" w:cs="Times New Roman"/>
          <w:color w:val="auto"/>
          <w:sz w:val="28"/>
          <w:szCs w:val="28"/>
        </w:rPr>
        <w:t xml:space="preserve">3) гражданин не находится в очереди на предоставление земельного участка по основаниям, предусмотренным пунктами 3 и 4 части 1 статьи 4 </w:t>
      </w:r>
      <w:r w:rsidR="00C15050" w:rsidRPr="00B1003A">
        <w:rPr>
          <w:rFonts w:ascii="Times New Roman" w:hAnsi="Times New Roman" w:cs="Times New Roman"/>
          <w:color w:val="auto"/>
          <w:sz w:val="28"/>
          <w:szCs w:val="28"/>
        </w:rPr>
        <w:t>Закона Республики Крым от 15.01.2015 № 66-ЗРК/2015 «О предоставлении земельных участков, находящихся в государственной или муниципальной собственности, и некоторых вопросах земельных отношений»</w:t>
      </w:r>
      <w:r w:rsidRPr="00B1003A">
        <w:rPr>
          <w:rFonts w:ascii="Times New Roman" w:eastAsia="Times New Roman" w:hAnsi="Times New Roman" w:cs="Times New Roman"/>
          <w:color w:val="auto"/>
          <w:sz w:val="28"/>
          <w:szCs w:val="28"/>
        </w:rPr>
        <w:t>, за выполнение задач или участие в боевых действиях в ходе проведения специальной военной операции;</w:t>
      </w:r>
    </w:p>
    <w:p w:rsidR="00C64691" w:rsidRPr="00B1003A" w:rsidRDefault="00C64691" w:rsidP="00C64691">
      <w:pPr>
        <w:shd w:val="clear" w:color="auto" w:fill="FFFFFF"/>
        <w:ind w:firstLine="480"/>
        <w:jc w:val="both"/>
        <w:textAlignment w:val="baseline"/>
        <w:rPr>
          <w:rFonts w:ascii="Times New Roman" w:eastAsia="Times New Roman" w:hAnsi="Times New Roman" w:cs="Times New Roman"/>
          <w:color w:val="auto"/>
          <w:sz w:val="28"/>
          <w:szCs w:val="28"/>
        </w:rPr>
      </w:pPr>
      <w:r w:rsidRPr="00B1003A">
        <w:rPr>
          <w:rFonts w:ascii="Times New Roman" w:eastAsia="Times New Roman" w:hAnsi="Times New Roman" w:cs="Times New Roman"/>
          <w:color w:val="auto"/>
          <w:sz w:val="28"/>
          <w:szCs w:val="28"/>
        </w:rPr>
        <w:t>4) гражданин не заключал контракт о прохождении военной службы в военном комиссариате или пунктах отбора на военную службу по контракту, расположенных за пределами территории Республики Крым.</w:t>
      </w:r>
    </w:p>
    <w:p w:rsidR="00B74548" w:rsidRPr="00B1003A" w:rsidRDefault="00B74548" w:rsidP="00C64691">
      <w:pPr>
        <w:shd w:val="clear" w:color="auto" w:fill="FFFFFF"/>
        <w:ind w:firstLine="480"/>
        <w:jc w:val="both"/>
        <w:textAlignment w:val="baseline"/>
        <w:rPr>
          <w:rFonts w:ascii="Arial" w:eastAsia="Times New Roman" w:hAnsi="Arial" w:cs="Arial"/>
          <w:color w:val="auto"/>
        </w:rPr>
      </w:pPr>
    </w:p>
    <w:p w:rsidR="00B74548" w:rsidRPr="00B1003A" w:rsidRDefault="00B74548" w:rsidP="000439D8">
      <w:pPr>
        <w:shd w:val="clear" w:color="auto" w:fill="FFFFFF"/>
        <w:jc w:val="both"/>
        <w:textAlignment w:val="baseline"/>
        <w:rPr>
          <w:rFonts w:ascii="Arial" w:eastAsia="Times New Roman" w:hAnsi="Arial" w:cs="Arial"/>
          <w:color w:val="auto"/>
        </w:rPr>
      </w:pPr>
    </w:p>
    <w:p w:rsidR="00C64691" w:rsidRPr="00B1003A" w:rsidRDefault="00C64691" w:rsidP="0005563D">
      <w:pPr>
        <w:ind w:firstLine="567"/>
        <w:jc w:val="both"/>
        <w:rPr>
          <w:rFonts w:ascii="Times New Roman" w:hAnsi="Times New Roman" w:cs="Times New Roman"/>
          <w:color w:val="auto"/>
          <w:sz w:val="28"/>
          <w:szCs w:val="28"/>
        </w:rPr>
      </w:pPr>
    </w:p>
    <w:p w:rsidR="0005563D" w:rsidRPr="0022189F" w:rsidRDefault="0005563D" w:rsidP="00142E0D">
      <w:pPr>
        <w:pStyle w:val="1"/>
        <w:rPr>
          <w:b w:val="0"/>
          <w:i/>
        </w:rPr>
      </w:pPr>
      <w:r w:rsidRPr="0022189F">
        <w:rPr>
          <w:b w:val="0"/>
          <w:i/>
        </w:rPr>
        <w:t>3. Требования к порядку информирования о предоставлении муниципальной услуги</w:t>
      </w:r>
    </w:p>
    <w:p w:rsidR="0005563D" w:rsidRPr="00B1003A" w:rsidRDefault="0005563D" w:rsidP="0005563D">
      <w:pPr>
        <w:ind w:firstLine="567"/>
        <w:jc w:val="both"/>
        <w:rPr>
          <w:rFonts w:ascii="Times New Roman" w:hAnsi="Times New Roman" w:cs="Times New Roman"/>
          <w:color w:val="auto"/>
          <w:sz w:val="28"/>
          <w:szCs w:val="28"/>
        </w:rPr>
      </w:pP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1) публичное письменное консультирование (посредством размещения информации):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на официальном вебсайте Уполномоченного органа;</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на информационных стендах, в местах предоставления муниципальной услуги Уполномоченного органа;</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2) индивидуальное консультирование по справочным телефонным номерам Уполномоченного органа;</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3) индивидуальное консультирование по почте, в том числе посредством электронной почты (в случае поступления соответствующего запроса в Уполномоченный орган);</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4) посредством индивидуального устного информирования.</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Уполномоченного органа,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Уполномоченным органом. </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На информационных стендах Уполномоченного органа, в местах предоставления муниципальной услуги, размещается следующая информация:</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исчерпывающая информация о порядке предоставления муниципальной услуги;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выдержки из административного регламента и приложения к нему;</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выдержки из нормативных правовых актов по наиболее часто задаваемым вопросам;</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формы заявлений;</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перечень оснований для отказа в предоставлении муниципальной услуги;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lastRenderedPageBreak/>
        <w:t>- порядок обжалования решений, действий или бездействия должностных лиц, предоставляющих муниципальную услугу.</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3.3. Индивидуальное консультирование по телефону не должно превышать 10 минут. Ответ на телефонный звонок должен начинаться с информации о наименовании Уполномоченного органа,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 </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3.4. Индивидуальное консультирование по почте (по электронной почте).</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вебсайт Уполномоченного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Уполномоченном органе.</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3.5. Время ожидания заявителя при индивидуальном консультировании при личном обращении не должно превышать 15 минут.</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Индивидуальное консультирование при личном обращении каждого заявителя должностным лицом Уполномоченного органа не должно превышать 10 минут.</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3.6. Должностное лицо органа, предоставляющего муниципальную услугу, при ответе на обращения заявителей:</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при устном обращении заявителя (по телефону или лично) могут дать ответ самостоятельно. В случаях, когда должностное лицо Уполномоченного органа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при ответе на телефонные звонки, устные и письменные обращения должны отвечать вежливо и корректно;</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при ответе на телефонные звонки должностное лицо Уполномоченного органа, осуществляющие консультирование, должно назвать фамилию, имя, отчество (последнее - при наличии), занимаемую должность и наименование Уполномоченного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ответы на письменные обращения даются в простой, четкой и понятной форме в письменном виде и должны содержать:</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ответы на поставленные вопросы;</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должность, фамилию и инициалы лица, подписавшего ответ;</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lastRenderedPageBreak/>
        <w:t>фамилию и инициалы исполнителя;</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наименование структурного подразделения-исполнителя;</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номер телефона исполнителя;</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3.7. На ЕПГУ, РПГУ и официальном сайте Уполномоченного органа размещается следующая информация:</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2) круг заявителей;</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3) срок предоставления муниципальной услуги;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5) размер государственной пошлины, взимаемой за предоставление муниципальной услуги;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6) исчерпывающий перечень оснований для приостановления или отказа в предоставлении муниципальной услуги;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8) формы заявлений (уведомлений, сообщений), используемые при предоставлении муниципальной услуги.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3.8.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Уполномоченного органа. Кроме того, сведения о ходе предоставления муниципальной услуги заявитель вправе получить посредством ЕПГУ (для заявлений, поданных посредством ЕПГУ), электронной почты органа.</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3.9. Справочная информация подлежит обязательному размещению на </w:t>
      </w:r>
      <w:r w:rsidRPr="00B1003A">
        <w:rPr>
          <w:rFonts w:ascii="Times New Roman" w:hAnsi="Times New Roman" w:cs="Times New Roman"/>
          <w:color w:val="auto"/>
          <w:sz w:val="28"/>
          <w:szCs w:val="28"/>
        </w:rPr>
        <w:lastRenderedPageBreak/>
        <w:t xml:space="preserve">ЕПГУ, РПГУ, официальном сайте органа, предоставляющего муниципальную услугу и является доступной для заявителя. Уполномоченный орган обеспечивает размещение и актуализацию справочной информации в электронном виде посредством ЕПГУ, РПГУ, официального сайта органа. </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К справочной информации относится:</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Информация о предоставлении муниципальной услуги должна быть доступна для инвалидов.</w:t>
      </w:r>
    </w:p>
    <w:p w:rsidR="0005563D" w:rsidRPr="00B1003A" w:rsidRDefault="0005563D" w:rsidP="0005563D">
      <w:pPr>
        <w:ind w:firstLine="567"/>
        <w:jc w:val="both"/>
        <w:rPr>
          <w:rFonts w:ascii="Times New Roman" w:hAnsi="Times New Roman" w:cs="Times New Roman"/>
          <w:color w:val="auto"/>
          <w:sz w:val="28"/>
          <w:szCs w:val="28"/>
        </w:rPr>
      </w:pPr>
    </w:p>
    <w:p w:rsidR="0005563D" w:rsidRPr="0022189F" w:rsidRDefault="0005563D" w:rsidP="00142E0D">
      <w:pPr>
        <w:pStyle w:val="1"/>
        <w:rPr>
          <w:b w:val="0"/>
          <w:i/>
        </w:rPr>
      </w:pPr>
      <w:r w:rsidRPr="0022189F">
        <w:rPr>
          <w:b w:val="0"/>
          <w:i/>
        </w:rPr>
        <w:t>II. Стандарт предоставления муниципальной услуги</w:t>
      </w:r>
    </w:p>
    <w:p w:rsidR="0005563D" w:rsidRPr="0022189F" w:rsidRDefault="0005563D" w:rsidP="0005563D">
      <w:pPr>
        <w:ind w:firstLine="567"/>
        <w:jc w:val="both"/>
        <w:rPr>
          <w:rFonts w:ascii="Times New Roman" w:hAnsi="Times New Roman" w:cs="Times New Roman"/>
          <w:i/>
          <w:color w:val="auto"/>
          <w:sz w:val="28"/>
          <w:szCs w:val="28"/>
        </w:rPr>
      </w:pPr>
    </w:p>
    <w:p w:rsidR="0005563D" w:rsidRPr="0022189F" w:rsidRDefault="0005563D" w:rsidP="00142E0D">
      <w:pPr>
        <w:pStyle w:val="1"/>
        <w:rPr>
          <w:b w:val="0"/>
          <w:i/>
        </w:rPr>
      </w:pPr>
      <w:r w:rsidRPr="0022189F">
        <w:rPr>
          <w:b w:val="0"/>
          <w:i/>
        </w:rPr>
        <w:t>4. Наименование муниципальной услуги</w:t>
      </w:r>
    </w:p>
    <w:p w:rsidR="0005563D" w:rsidRPr="0022189F" w:rsidRDefault="0005563D" w:rsidP="0005563D">
      <w:pPr>
        <w:ind w:firstLine="567"/>
        <w:jc w:val="both"/>
        <w:rPr>
          <w:rFonts w:ascii="Times New Roman" w:hAnsi="Times New Roman" w:cs="Times New Roman"/>
          <w:i/>
          <w:color w:val="auto"/>
          <w:sz w:val="28"/>
          <w:szCs w:val="28"/>
        </w:rPr>
      </w:pP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4.1. Постановка граждан на учет в качестве лиц, имеющих право на предоставление земельных участков в собственность бесплатно.</w:t>
      </w:r>
    </w:p>
    <w:p w:rsidR="0005563D" w:rsidRPr="00B1003A" w:rsidRDefault="0005563D" w:rsidP="0005563D">
      <w:pPr>
        <w:ind w:firstLine="567"/>
        <w:jc w:val="both"/>
        <w:rPr>
          <w:rFonts w:ascii="Times New Roman" w:hAnsi="Times New Roman" w:cs="Times New Roman"/>
          <w:color w:val="auto"/>
          <w:sz w:val="28"/>
          <w:szCs w:val="28"/>
        </w:rPr>
      </w:pPr>
    </w:p>
    <w:p w:rsidR="0005563D" w:rsidRPr="0022189F" w:rsidRDefault="0005563D" w:rsidP="00142E0D">
      <w:pPr>
        <w:pStyle w:val="1"/>
        <w:rPr>
          <w:b w:val="0"/>
          <w:i/>
        </w:rPr>
      </w:pPr>
      <w:r w:rsidRPr="0022189F">
        <w:rPr>
          <w:b w:val="0"/>
          <w:i/>
        </w:rPr>
        <w:t>5. Наименование органа местного самоуправления, предоставляющего муниципальную услугу</w:t>
      </w:r>
    </w:p>
    <w:p w:rsidR="0005563D" w:rsidRPr="00B1003A" w:rsidRDefault="0005563D" w:rsidP="0005563D">
      <w:pPr>
        <w:ind w:firstLine="567"/>
        <w:jc w:val="both"/>
        <w:rPr>
          <w:rFonts w:ascii="Times New Roman" w:hAnsi="Times New Roman" w:cs="Times New Roman"/>
          <w:color w:val="auto"/>
          <w:sz w:val="28"/>
          <w:szCs w:val="28"/>
        </w:rPr>
      </w:pP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5.1. Муниципальную услугу предоставляет </w:t>
      </w:r>
      <w:r w:rsidR="00F44661" w:rsidRPr="00B1003A">
        <w:rPr>
          <w:rFonts w:ascii="Times New Roman" w:hAnsi="Times New Roman" w:cs="Times New Roman"/>
          <w:color w:val="auto"/>
          <w:sz w:val="28"/>
          <w:szCs w:val="28"/>
        </w:rPr>
        <w:t>А</w:t>
      </w:r>
      <w:r w:rsidRPr="00B1003A">
        <w:rPr>
          <w:rFonts w:ascii="Times New Roman" w:hAnsi="Times New Roman" w:cs="Times New Roman"/>
          <w:color w:val="auto"/>
          <w:sz w:val="28"/>
          <w:szCs w:val="28"/>
        </w:rPr>
        <w:t xml:space="preserve">дминистрация </w:t>
      </w:r>
      <w:r w:rsidR="0022189F">
        <w:rPr>
          <w:rFonts w:ascii="Times New Roman" w:hAnsi="Times New Roman" w:cs="Times New Roman"/>
          <w:bCs/>
          <w:color w:val="auto"/>
          <w:sz w:val="28"/>
          <w:szCs w:val="28"/>
        </w:rPr>
        <w:t xml:space="preserve">Зиминского  </w:t>
      </w:r>
      <w:r w:rsidR="00037BC3" w:rsidRPr="00B1003A">
        <w:rPr>
          <w:rFonts w:ascii="Times New Roman" w:hAnsi="Times New Roman" w:cs="Times New Roman"/>
          <w:bCs/>
          <w:color w:val="auto"/>
          <w:sz w:val="28"/>
          <w:szCs w:val="28"/>
        </w:rPr>
        <w:t>сельского п</w:t>
      </w:r>
      <w:r w:rsidR="00F44661" w:rsidRPr="00B1003A">
        <w:rPr>
          <w:rFonts w:ascii="Times New Roman" w:hAnsi="Times New Roman" w:cs="Times New Roman"/>
          <w:bCs/>
          <w:color w:val="auto"/>
          <w:sz w:val="28"/>
          <w:szCs w:val="28"/>
        </w:rPr>
        <w:t>оселения Раздольненского района</w:t>
      </w:r>
      <w:r w:rsidR="00037BC3" w:rsidRPr="00B1003A">
        <w:rPr>
          <w:rFonts w:ascii="Times New Roman" w:hAnsi="Times New Roman" w:cs="Times New Roman"/>
          <w:bCs/>
          <w:color w:val="auto"/>
          <w:sz w:val="28"/>
          <w:szCs w:val="28"/>
        </w:rPr>
        <w:t xml:space="preserve"> Республики Крым</w:t>
      </w:r>
      <w:r w:rsidR="00F44661" w:rsidRPr="00B1003A">
        <w:rPr>
          <w:rFonts w:ascii="Times New Roman" w:hAnsi="Times New Roman" w:cs="Times New Roman"/>
          <w:color w:val="auto"/>
          <w:sz w:val="28"/>
          <w:szCs w:val="28"/>
        </w:rPr>
        <w:t xml:space="preserve"> (далее – Уполномоченный орган).</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5.2. В предоставлении муниципальной услуги Уполномоченный орган взаимодействует с:</w:t>
      </w:r>
    </w:p>
    <w:p w:rsidR="00667388" w:rsidRPr="00B1003A" w:rsidRDefault="00667388" w:rsidP="00667388">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территориальным органом Государственного учреждения - Отделения </w:t>
      </w:r>
      <w:r w:rsidR="00EE7A12" w:rsidRPr="00B1003A">
        <w:rPr>
          <w:rFonts w:ascii="Times New Roman" w:hAnsi="Times New Roman" w:cs="Times New Roman"/>
          <w:color w:val="auto"/>
          <w:sz w:val="28"/>
          <w:szCs w:val="28"/>
        </w:rPr>
        <w:t>Фонда пенсионного и социального страхования Российской Федерации по Республике Крым</w:t>
      </w:r>
      <w:r w:rsidRPr="00B1003A">
        <w:rPr>
          <w:rFonts w:ascii="Times New Roman" w:hAnsi="Times New Roman" w:cs="Times New Roman"/>
          <w:color w:val="auto"/>
          <w:sz w:val="28"/>
          <w:szCs w:val="28"/>
        </w:rPr>
        <w:t>;</w:t>
      </w:r>
    </w:p>
    <w:p w:rsidR="00667388" w:rsidRPr="00B1003A" w:rsidRDefault="00667388" w:rsidP="00667388">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органом регистрационного учета граждан Российской Федерации по месту пребывания и по месту жительства;</w:t>
      </w:r>
    </w:p>
    <w:p w:rsidR="00667388" w:rsidRPr="00B1003A" w:rsidRDefault="00667388" w:rsidP="00667388">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Министерством юстиции Республики Крым;</w:t>
      </w:r>
    </w:p>
    <w:p w:rsidR="00667388" w:rsidRPr="00B1003A" w:rsidRDefault="00667388" w:rsidP="00667388">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органом опеки и попечительства.</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5.3.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w:t>
      </w:r>
      <w:r w:rsidRPr="00B1003A">
        <w:rPr>
          <w:rFonts w:ascii="Times New Roman" w:hAnsi="Times New Roman" w:cs="Times New Roman"/>
          <w:color w:val="auto"/>
          <w:sz w:val="28"/>
          <w:szCs w:val="28"/>
        </w:rPr>
        <w:lastRenderedPageBreak/>
        <w:t>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05563D" w:rsidRPr="00B1003A" w:rsidRDefault="0005563D" w:rsidP="0005563D">
      <w:pPr>
        <w:ind w:firstLine="567"/>
        <w:jc w:val="both"/>
        <w:rPr>
          <w:rFonts w:ascii="Times New Roman" w:hAnsi="Times New Roman" w:cs="Times New Roman"/>
          <w:color w:val="auto"/>
          <w:sz w:val="28"/>
          <w:szCs w:val="28"/>
        </w:rPr>
      </w:pPr>
    </w:p>
    <w:p w:rsidR="0005563D" w:rsidRPr="001D6F27" w:rsidRDefault="0005563D" w:rsidP="00142E0D">
      <w:pPr>
        <w:pStyle w:val="1"/>
        <w:rPr>
          <w:b w:val="0"/>
          <w:i/>
        </w:rPr>
      </w:pPr>
      <w:r w:rsidRPr="001D6F27">
        <w:rPr>
          <w:b w:val="0"/>
          <w:i/>
        </w:rPr>
        <w:t>6. Результат предоставления муниципальной услуги</w:t>
      </w:r>
    </w:p>
    <w:p w:rsidR="0005563D" w:rsidRPr="001D6F27" w:rsidRDefault="0005563D" w:rsidP="0005563D">
      <w:pPr>
        <w:ind w:firstLine="567"/>
        <w:jc w:val="both"/>
        <w:rPr>
          <w:rFonts w:ascii="Times New Roman" w:hAnsi="Times New Roman" w:cs="Times New Roman"/>
          <w:i/>
          <w:color w:val="auto"/>
          <w:sz w:val="28"/>
          <w:szCs w:val="28"/>
        </w:rPr>
      </w:pPr>
    </w:p>
    <w:p w:rsidR="00F82552" w:rsidRPr="00B1003A" w:rsidRDefault="00F82552" w:rsidP="00F82552">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6.1. Наименование и состав реквизитов документов, содержащих решение о предоставлении муниципальной услуги, на основании которых заявителю предоставляется результат муниципальной услуги:</w:t>
      </w:r>
    </w:p>
    <w:p w:rsidR="00F82552" w:rsidRPr="00B1003A" w:rsidRDefault="00F82552" w:rsidP="00F82552">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уведомление о постановке на учет гражданина в целях бесплатного предоставления земельного участк</w:t>
      </w:r>
      <w:r w:rsidR="001D6F27">
        <w:rPr>
          <w:rFonts w:ascii="Times New Roman" w:hAnsi="Times New Roman" w:cs="Times New Roman"/>
          <w:color w:val="auto"/>
          <w:sz w:val="28"/>
          <w:szCs w:val="28"/>
        </w:rPr>
        <w:t xml:space="preserve">а по форме согласно Приложению </w:t>
      </w:r>
      <w:r w:rsidRPr="00B1003A">
        <w:rPr>
          <w:rFonts w:ascii="Times New Roman" w:hAnsi="Times New Roman" w:cs="Times New Roman"/>
          <w:color w:val="auto"/>
          <w:sz w:val="28"/>
          <w:szCs w:val="28"/>
        </w:rPr>
        <w:t xml:space="preserve"> 1 к настоящему административному регламенту;</w:t>
      </w:r>
    </w:p>
    <w:p w:rsidR="00F82552" w:rsidRPr="00B1003A" w:rsidRDefault="00F82552" w:rsidP="00F82552">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уведомление об отказе в предоставлении услуги по форме согласно При</w:t>
      </w:r>
      <w:r w:rsidR="001D6F27">
        <w:rPr>
          <w:rFonts w:ascii="Times New Roman" w:hAnsi="Times New Roman" w:cs="Times New Roman"/>
          <w:color w:val="auto"/>
          <w:sz w:val="28"/>
          <w:szCs w:val="28"/>
        </w:rPr>
        <w:t xml:space="preserve">ложению </w:t>
      </w:r>
      <w:r w:rsidRPr="00B1003A">
        <w:rPr>
          <w:rFonts w:ascii="Times New Roman" w:hAnsi="Times New Roman" w:cs="Times New Roman"/>
          <w:color w:val="auto"/>
          <w:sz w:val="28"/>
          <w:szCs w:val="28"/>
        </w:rPr>
        <w:t xml:space="preserve"> 2 к настоящему административному регламенту.</w:t>
      </w:r>
    </w:p>
    <w:p w:rsidR="00F82552" w:rsidRPr="00B1003A" w:rsidRDefault="00F82552" w:rsidP="00F82552">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Уведомления направляются заявителю в форме письма </w:t>
      </w:r>
      <w:r w:rsidR="00F44661" w:rsidRPr="00B1003A">
        <w:rPr>
          <w:rFonts w:ascii="Times New Roman" w:hAnsi="Times New Roman" w:cs="Times New Roman"/>
          <w:color w:val="auto"/>
          <w:sz w:val="28"/>
          <w:szCs w:val="28"/>
        </w:rPr>
        <w:t>Уполномоченного органа</w:t>
      </w:r>
      <w:r w:rsidRPr="00B1003A">
        <w:rPr>
          <w:rFonts w:ascii="Times New Roman" w:hAnsi="Times New Roman" w:cs="Times New Roman"/>
          <w:color w:val="auto"/>
          <w:sz w:val="28"/>
          <w:szCs w:val="28"/>
        </w:rPr>
        <w:t>, содержащего номер, дату, наименование органа, предоставляющего муниципальную услугу, реквизиты заявителя.</w:t>
      </w:r>
    </w:p>
    <w:p w:rsidR="00DB3EFA" w:rsidRPr="00B1003A" w:rsidRDefault="00F82552" w:rsidP="00DB3EFA">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6.2. </w:t>
      </w:r>
      <w:r w:rsidR="00DB3EFA" w:rsidRPr="00B1003A">
        <w:rPr>
          <w:rFonts w:ascii="Times New Roman" w:hAnsi="Times New Roman" w:cs="Times New Roman"/>
          <w:color w:val="auto"/>
          <w:sz w:val="28"/>
          <w:szCs w:val="28"/>
        </w:rPr>
        <w:t>Наименование информационной системы, в которой фиксируется факт получения Заявителем результата предоставления муниципальной услуги:</w:t>
      </w:r>
    </w:p>
    <w:p w:rsidR="00DB3EFA" w:rsidRPr="00B1003A" w:rsidRDefault="00DB3EFA" w:rsidP="00DB3EFA">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«Единый портал государственных и муниципальных услуг (функций)» (ЕПГУ) и государственн</w:t>
      </w:r>
      <w:r w:rsidR="00F44661" w:rsidRPr="00B1003A">
        <w:rPr>
          <w:rFonts w:ascii="Times New Roman" w:hAnsi="Times New Roman" w:cs="Times New Roman"/>
          <w:color w:val="auto"/>
          <w:sz w:val="28"/>
          <w:szCs w:val="28"/>
        </w:rPr>
        <w:t>ая</w:t>
      </w:r>
      <w:r w:rsidRPr="00B1003A">
        <w:rPr>
          <w:rFonts w:ascii="Times New Roman" w:hAnsi="Times New Roman" w:cs="Times New Roman"/>
          <w:color w:val="auto"/>
          <w:sz w:val="28"/>
          <w:szCs w:val="28"/>
        </w:rPr>
        <w:t xml:space="preserve"> информационн</w:t>
      </w:r>
      <w:r w:rsidR="00F44661" w:rsidRPr="00B1003A">
        <w:rPr>
          <w:rFonts w:ascii="Times New Roman" w:hAnsi="Times New Roman" w:cs="Times New Roman"/>
          <w:color w:val="auto"/>
          <w:sz w:val="28"/>
          <w:szCs w:val="28"/>
        </w:rPr>
        <w:t>ая</w:t>
      </w:r>
      <w:r w:rsidRPr="00B1003A">
        <w:rPr>
          <w:rFonts w:ascii="Times New Roman" w:hAnsi="Times New Roman" w:cs="Times New Roman"/>
          <w:color w:val="auto"/>
          <w:sz w:val="28"/>
          <w:szCs w:val="28"/>
        </w:rPr>
        <w:t xml:space="preserve"> систем</w:t>
      </w:r>
      <w:r w:rsidR="00F44661" w:rsidRPr="00B1003A">
        <w:rPr>
          <w:rFonts w:ascii="Times New Roman" w:hAnsi="Times New Roman" w:cs="Times New Roman"/>
          <w:color w:val="auto"/>
          <w:sz w:val="28"/>
          <w:szCs w:val="28"/>
        </w:rPr>
        <w:t>а</w:t>
      </w:r>
      <w:r w:rsidRPr="00B1003A">
        <w:rPr>
          <w:rFonts w:ascii="Times New Roman" w:hAnsi="Times New Roman" w:cs="Times New Roman"/>
          <w:color w:val="auto"/>
          <w:sz w:val="28"/>
          <w:szCs w:val="28"/>
        </w:rPr>
        <w:t xml:space="preserve"> «Портал государственных и муниципальных услуг Республики Крым» (РПГУ);</w:t>
      </w:r>
    </w:p>
    <w:p w:rsidR="00F82552" w:rsidRPr="00B1003A" w:rsidRDefault="00DB3EFA" w:rsidP="00DB3EFA">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модуль автоматизированной информационной системы по ведению очередности граждан на получение в собственность (аренду) земельного участка, находящегося в собственности Республики Крым или муниципальной собственности.</w:t>
      </w:r>
    </w:p>
    <w:p w:rsidR="00F82552" w:rsidRPr="00B1003A" w:rsidRDefault="00F82552" w:rsidP="00F82552">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6.3. Способ получения результата предоставления муниципальной услуги: результат предоставления муниципальной услуги по выбору заявителя может быть выдан в форме документа на бумажном носителе, направлен в виде почтового отправления, а также в форме электронного документа посредством ЕПГУ/РПГУ или адресу электронной почты, указанному заявителем.</w:t>
      </w:r>
    </w:p>
    <w:p w:rsidR="0005563D" w:rsidRPr="00B1003A" w:rsidRDefault="0005563D" w:rsidP="0005563D">
      <w:pPr>
        <w:ind w:firstLine="567"/>
        <w:jc w:val="both"/>
        <w:rPr>
          <w:rFonts w:ascii="Times New Roman" w:hAnsi="Times New Roman" w:cs="Times New Roman"/>
          <w:color w:val="auto"/>
          <w:sz w:val="28"/>
          <w:szCs w:val="28"/>
        </w:rPr>
      </w:pPr>
    </w:p>
    <w:p w:rsidR="0005563D" w:rsidRPr="001D6F27" w:rsidRDefault="0005563D" w:rsidP="00142E0D">
      <w:pPr>
        <w:pStyle w:val="1"/>
        <w:rPr>
          <w:b w:val="0"/>
          <w:i/>
        </w:rPr>
      </w:pPr>
      <w:r w:rsidRPr="001D6F27">
        <w:rPr>
          <w:b w:val="0"/>
          <w:i/>
        </w:rPr>
        <w:t>7. Срок предоставления муниципальной услуги</w:t>
      </w:r>
    </w:p>
    <w:p w:rsidR="0005563D" w:rsidRPr="00B1003A" w:rsidRDefault="0005563D" w:rsidP="0005563D">
      <w:pPr>
        <w:ind w:firstLine="567"/>
        <w:jc w:val="both"/>
        <w:rPr>
          <w:rFonts w:ascii="Times New Roman" w:hAnsi="Times New Roman" w:cs="Times New Roman"/>
          <w:color w:val="auto"/>
          <w:sz w:val="28"/>
          <w:szCs w:val="28"/>
        </w:rPr>
      </w:pP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7.1. Максимальный срок предоставления муниципальной услуги, в том числе посредством ЕПГУ, РПГУ не более 10 рабочих дней, если иное не определено законодательством Республики Крым.</w:t>
      </w:r>
    </w:p>
    <w:p w:rsidR="00153378" w:rsidRPr="00B1003A" w:rsidRDefault="00153378" w:rsidP="0005563D">
      <w:pPr>
        <w:ind w:firstLine="567"/>
        <w:jc w:val="both"/>
        <w:rPr>
          <w:rFonts w:ascii="Times New Roman" w:hAnsi="Times New Roman" w:cs="Times New Roman"/>
          <w:color w:val="auto"/>
          <w:sz w:val="28"/>
          <w:szCs w:val="28"/>
        </w:rPr>
      </w:pPr>
    </w:p>
    <w:p w:rsidR="00153378" w:rsidRPr="001D6F27" w:rsidRDefault="00153378" w:rsidP="00153378">
      <w:pPr>
        <w:spacing w:line="229" w:lineRule="auto"/>
        <w:ind w:firstLine="720"/>
        <w:jc w:val="center"/>
        <w:rPr>
          <w:rFonts w:ascii="Times New Roman" w:hAnsi="Times New Roman" w:cs="Times New Roman"/>
          <w:i/>
          <w:color w:val="auto"/>
          <w:sz w:val="28"/>
          <w:szCs w:val="28"/>
        </w:rPr>
      </w:pPr>
      <w:r w:rsidRPr="001D6F27">
        <w:rPr>
          <w:rFonts w:ascii="Times New Roman" w:hAnsi="Times New Roman" w:cs="Times New Roman"/>
          <w:i/>
          <w:color w:val="auto"/>
          <w:sz w:val="28"/>
          <w:szCs w:val="28"/>
        </w:rPr>
        <w:t>8.Правовые основания для предоставления муниципальной услуги</w:t>
      </w:r>
    </w:p>
    <w:p w:rsidR="00153378" w:rsidRPr="00B1003A" w:rsidRDefault="00153378" w:rsidP="00153378">
      <w:pPr>
        <w:spacing w:line="229" w:lineRule="auto"/>
        <w:rPr>
          <w:color w:val="auto"/>
        </w:rPr>
      </w:pPr>
    </w:p>
    <w:p w:rsidR="00153378" w:rsidRPr="00B1003A" w:rsidRDefault="00153378" w:rsidP="00153378">
      <w:pPr>
        <w:jc w:val="both"/>
        <w:rPr>
          <w:rFonts w:ascii="Times New Roman" w:hAnsi="Times New Roman" w:cs="Times New Roman"/>
          <w:color w:val="auto"/>
          <w:sz w:val="28"/>
          <w:szCs w:val="28"/>
        </w:rPr>
      </w:pPr>
      <w:r w:rsidRPr="00B1003A">
        <w:rPr>
          <w:rStyle w:val="af6"/>
          <w:rFonts w:ascii="Times New Roman" w:hAnsi="Times New Roman" w:cs="Times New Roman"/>
          <w:color w:val="auto"/>
          <w:sz w:val="28"/>
          <w:szCs w:val="28"/>
        </w:rPr>
        <w:t>8.1.</w:t>
      </w:r>
      <w:r w:rsidRPr="00B1003A">
        <w:rPr>
          <w:rFonts w:ascii="Times New Roman" w:hAnsi="Times New Roman" w:cs="Times New Roman"/>
          <w:color w:val="auto"/>
          <w:sz w:val="28"/>
          <w:szCs w:val="28"/>
        </w:rPr>
        <w:t xml:space="preserve">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w:t>
      </w:r>
      <w:r w:rsidRPr="00B1003A">
        <w:rPr>
          <w:rFonts w:ascii="Times New Roman" w:hAnsi="Times New Roman" w:cs="Times New Roman"/>
          <w:color w:val="auto"/>
          <w:sz w:val="28"/>
          <w:szCs w:val="28"/>
        </w:rPr>
        <w:lastRenderedPageBreak/>
        <w:t>решений и действий (бездействия) Уполномоченного органа, предоставляющего муниципальную услугу,</w:t>
      </w:r>
      <w:r w:rsidR="001D6F27">
        <w:rPr>
          <w:rFonts w:ascii="Times New Roman" w:hAnsi="Times New Roman" w:cs="Times New Roman"/>
          <w:color w:val="auto"/>
          <w:sz w:val="28"/>
          <w:szCs w:val="28"/>
        </w:rPr>
        <w:t xml:space="preserve"> </w:t>
      </w:r>
      <w:r w:rsidRPr="00B1003A">
        <w:rPr>
          <w:rStyle w:val="af6"/>
          <w:rFonts w:ascii="Times New Roman" w:hAnsi="Times New Roman" w:cs="Times New Roman"/>
          <w:color w:val="auto"/>
          <w:sz w:val="28"/>
          <w:szCs w:val="28"/>
        </w:rPr>
        <w:t xml:space="preserve">а также его должностных лиц, муниципальных служащих, работников размещены на официальном сайте </w:t>
      </w:r>
      <w:r w:rsidRPr="00B1003A">
        <w:rPr>
          <w:rFonts w:ascii="Times New Roman" w:hAnsi="Times New Roman" w:cs="Times New Roman"/>
          <w:color w:val="auto"/>
          <w:sz w:val="28"/>
          <w:szCs w:val="28"/>
        </w:rPr>
        <w:t>Уполномоченного органа</w:t>
      </w:r>
      <w:r w:rsidRPr="00B1003A">
        <w:rPr>
          <w:rStyle w:val="af6"/>
          <w:rFonts w:ascii="Times New Roman" w:hAnsi="Times New Roman" w:cs="Times New Roman"/>
          <w:color w:val="auto"/>
          <w:sz w:val="28"/>
          <w:szCs w:val="28"/>
        </w:rPr>
        <w:t xml:space="preserve"> в сети «Интернет», на</w:t>
      </w:r>
      <w:r w:rsidRPr="00B1003A">
        <w:rPr>
          <w:rFonts w:ascii="Times New Roman" w:hAnsi="Times New Roman" w:cs="Times New Roman"/>
          <w:color w:val="auto"/>
          <w:sz w:val="28"/>
          <w:szCs w:val="28"/>
        </w:rPr>
        <w:t xml:space="preserve"> Едином портале государственных и муниципальных услуг (функций), на Портале государственных и муниципальных услуг Республики Крым.</w:t>
      </w:r>
    </w:p>
    <w:p w:rsidR="00153378" w:rsidRPr="00B1003A" w:rsidRDefault="00153378" w:rsidP="00153378">
      <w:pPr>
        <w:pStyle w:val="af4"/>
        <w:suppressAutoHyphens/>
        <w:jc w:val="center"/>
        <w:rPr>
          <w:szCs w:val="28"/>
        </w:rPr>
      </w:pPr>
    </w:p>
    <w:p w:rsidR="0005563D" w:rsidRPr="001D6F27" w:rsidRDefault="0005563D" w:rsidP="00142E0D">
      <w:pPr>
        <w:pStyle w:val="1"/>
        <w:rPr>
          <w:b w:val="0"/>
          <w:i/>
        </w:rPr>
      </w:pPr>
      <w:r w:rsidRPr="001D6F27">
        <w:rPr>
          <w:b w:val="0"/>
          <w:i/>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05563D" w:rsidRPr="00B1003A" w:rsidRDefault="0005563D" w:rsidP="0005563D">
      <w:pPr>
        <w:ind w:firstLine="567"/>
        <w:jc w:val="both"/>
        <w:rPr>
          <w:rFonts w:ascii="Times New Roman" w:hAnsi="Times New Roman" w:cs="Times New Roman"/>
          <w:color w:val="auto"/>
          <w:sz w:val="28"/>
          <w:szCs w:val="28"/>
        </w:rPr>
      </w:pP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9.</w:t>
      </w:r>
      <w:r w:rsidR="00765E24" w:rsidRPr="00B1003A">
        <w:rPr>
          <w:rFonts w:ascii="Times New Roman" w:hAnsi="Times New Roman" w:cs="Times New Roman"/>
          <w:color w:val="auto"/>
          <w:sz w:val="28"/>
          <w:szCs w:val="28"/>
        </w:rPr>
        <w:t>3</w:t>
      </w:r>
      <w:r w:rsidRPr="00B1003A">
        <w:rPr>
          <w:rFonts w:ascii="Times New Roman" w:hAnsi="Times New Roman" w:cs="Times New Roman"/>
          <w:color w:val="auto"/>
          <w:sz w:val="28"/>
          <w:szCs w:val="28"/>
        </w:rPr>
        <w:t>. Для получения муниципальной услуги заявитель представляет в Уполномоченный орган заявление:</w:t>
      </w:r>
    </w:p>
    <w:p w:rsidR="00741CF4" w:rsidRPr="00B1003A" w:rsidRDefault="00741CF4" w:rsidP="00741CF4">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для граждан, указанных в пунктах 11 и 12 части 1 статьи 4 Закона, по форме согласно приложению 1 </w:t>
      </w:r>
      <w:r w:rsidR="00371475" w:rsidRPr="00B1003A">
        <w:rPr>
          <w:rFonts w:ascii="Times New Roman" w:hAnsi="Times New Roman" w:cs="Times New Roman"/>
          <w:color w:val="auto"/>
          <w:sz w:val="28"/>
          <w:szCs w:val="28"/>
        </w:rPr>
        <w:t>к Порядку учета отдельных категорий граждан и предоставления им земельных участков на территории Республики Крым, утвержденному постановление</w:t>
      </w:r>
      <w:r w:rsidR="00153378" w:rsidRPr="00B1003A">
        <w:rPr>
          <w:rFonts w:ascii="Times New Roman" w:hAnsi="Times New Roman" w:cs="Times New Roman"/>
          <w:color w:val="auto"/>
          <w:sz w:val="28"/>
          <w:szCs w:val="28"/>
        </w:rPr>
        <w:t>м</w:t>
      </w:r>
      <w:r w:rsidR="00371475" w:rsidRPr="00B1003A">
        <w:rPr>
          <w:rFonts w:ascii="Times New Roman" w:hAnsi="Times New Roman" w:cs="Times New Roman"/>
          <w:color w:val="auto"/>
          <w:sz w:val="28"/>
          <w:szCs w:val="28"/>
        </w:rPr>
        <w:t xml:space="preserve"> Совета министров Республики Крым от 29.12.2022 г. № 1288</w:t>
      </w:r>
      <w:r w:rsidRPr="00B1003A">
        <w:rPr>
          <w:rFonts w:ascii="Times New Roman" w:hAnsi="Times New Roman" w:cs="Times New Roman"/>
          <w:color w:val="auto"/>
          <w:sz w:val="28"/>
          <w:szCs w:val="28"/>
        </w:rPr>
        <w:t>;</w:t>
      </w:r>
    </w:p>
    <w:p w:rsidR="00741CF4" w:rsidRPr="00B1003A" w:rsidRDefault="00741CF4" w:rsidP="00741CF4">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для граждан, указанных в пункте 13 части 1 статьи 4 Закона, по форме согласно приложению 2 </w:t>
      </w:r>
      <w:r w:rsidR="00371475" w:rsidRPr="00B1003A">
        <w:rPr>
          <w:rFonts w:ascii="Times New Roman" w:hAnsi="Times New Roman" w:cs="Times New Roman"/>
          <w:color w:val="auto"/>
          <w:sz w:val="28"/>
          <w:szCs w:val="28"/>
        </w:rPr>
        <w:t>к Порядку учета отдельных категорий граждан и предоставления им земельных участков на территории Республики Крым, утвержденному постановление</w:t>
      </w:r>
      <w:r w:rsidR="00F25E0A" w:rsidRPr="00B1003A">
        <w:rPr>
          <w:rFonts w:ascii="Times New Roman" w:hAnsi="Times New Roman" w:cs="Times New Roman"/>
          <w:color w:val="auto"/>
          <w:sz w:val="28"/>
          <w:szCs w:val="28"/>
        </w:rPr>
        <w:t>м</w:t>
      </w:r>
      <w:r w:rsidR="00371475" w:rsidRPr="00B1003A">
        <w:rPr>
          <w:rFonts w:ascii="Times New Roman" w:hAnsi="Times New Roman" w:cs="Times New Roman"/>
          <w:color w:val="auto"/>
          <w:sz w:val="28"/>
          <w:szCs w:val="28"/>
        </w:rPr>
        <w:t xml:space="preserve"> Совета министров Республики Крым от 29.12.2022 г. № 1288</w:t>
      </w:r>
      <w:r w:rsidRPr="00B1003A">
        <w:rPr>
          <w:rFonts w:ascii="Times New Roman" w:hAnsi="Times New Roman" w:cs="Times New Roman"/>
          <w:color w:val="auto"/>
          <w:sz w:val="28"/>
          <w:szCs w:val="28"/>
        </w:rPr>
        <w:t>.</w:t>
      </w:r>
    </w:p>
    <w:p w:rsidR="000826D7" w:rsidRPr="00B1003A" w:rsidRDefault="000826D7"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Родители (усыновители) погибшего (умершего) гражданина, указанного в пунктах 11 и 12 части 1 статьи 4 Закона, которые состоят в зарегистрированном браке, подают в уполномоченный орган местного самоуправления одно заявление на двоих.</w:t>
      </w:r>
    </w:p>
    <w:p w:rsidR="000826D7" w:rsidRPr="00B1003A" w:rsidRDefault="000826D7"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Допускается подача в уполномоченный орган местного самоуправления одного заявления от нескольких граждан, указанных в пункте 13 части 1 статьи 4 Закона (в случае подачи заявления детьми (в том числе усыновленными) погибшего (умершего) гражданина, указанного в пунктах 11 и 12 части 1 статьи 4 Закона, или родителями (усыновителями) погибшего (умершего) гражданина, указанного в пунктах 11 и 12 части 1 статьи 4 Закона, в случае если родители (усыновители) не состоят в зарегистрированном браке).</w:t>
      </w:r>
    </w:p>
    <w:p w:rsidR="000826D7" w:rsidRPr="00B1003A" w:rsidRDefault="000826D7"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Допускается подача заявления об учете граждан, указанных в пунктах 11 - 13 части 1 статьи 4 Закона, имеющих право на предоставление земельных участков, находящихся в собственности Республики Крым, в собственность бесплатно (далее - заявление), в </w:t>
      </w:r>
      <w:r w:rsidR="00EF58DE" w:rsidRPr="00B1003A">
        <w:rPr>
          <w:rFonts w:ascii="Times New Roman" w:hAnsi="Times New Roman" w:cs="Times New Roman"/>
          <w:color w:val="auto"/>
          <w:sz w:val="28"/>
          <w:szCs w:val="28"/>
        </w:rPr>
        <w:t>У</w:t>
      </w:r>
      <w:r w:rsidRPr="00B1003A">
        <w:rPr>
          <w:rFonts w:ascii="Times New Roman" w:hAnsi="Times New Roman" w:cs="Times New Roman"/>
          <w:color w:val="auto"/>
          <w:sz w:val="28"/>
          <w:szCs w:val="28"/>
        </w:rPr>
        <w:t xml:space="preserve">полномоченный орган </w:t>
      </w:r>
      <w:r w:rsidR="00F92D44" w:rsidRPr="00B1003A">
        <w:rPr>
          <w:rFonts w:ascii="Times New Roman" w:hAnsi="Times New Roman" w:cs="Times New Roman"/>
          <w:color w:val="auto"/>
          <w:sz w:val="28"/>
          <w:szCs w:val="28"/>
        </w:rPr>
        <w:t xml:space="preserve">по месту пребывания по состоянию на 24 февраля 2022 года </w:t>
      </w:r>
      <w:r w:rsidRPr="00B1003A">
        <w:rPr>
          <w:rFonts w:ascii="Times New Roman" w:hAnsi="Times New Roman" w:cs="Times New Roman"/>
          <w:color w:val="auto"/>
          <w:sz w:val="28"/>
          <w:szCs w:val="28"/>
        </w:rPr>
        <w:t>гражданина, указанного в пунктах 11 - 13 части 1 статьи 4 Закона, на дату подачи заявления.</w:t>
      </w:r>
    </w:p>
    <w:p w:rsidR="00741CF4" w:rsidRPr="00B1003A" w:rsidRDefault="000826D7"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9.</w:t>
      </w:r>
      <w:r w:rsidR="00765E24" w:rsidRPr="00B1003A">
        <w:rPr>
          <w:rFonts w:ascii="Times New Roman" w:hAnsi="Times New Roman" w:cs="Times New Roman"/>
          <w:color w:val="auto"/>
          <w:sz w:val="28"/>
          <w:szCs w:val="28"/>
        </w:rPr>
        <w:t>4</w:t>
      </w:r>
      <w:r w:rsidRPr="00B1003A">
        <w:rPr>
          <w:rFonts w:ascii="Times New Roman" w:hAnsi="Times New Roman" w:cs="Times New Roman"/>
          <w:color w:val="auto"/>
          <w:sz w:val="28"/>
          <w:szCs w:val="28"/>
        </w:rPr>
        <w:t>. Гражданин, указанный в пунктах 11 и 12 части 1 статьи 4 Закона, в заявлении указывает сведения о членах его семьи (супруг (супруга), (в том числе усыновленные), родители (усыновители)):</w:t>
      </w:r>
    </w:p>
    <w:p w:rsidR="00741CF4" w:rsidRPr="00B1003A" w:rsidRDefault="00741CF4" w:rsidP="00741CF4">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lastRenderedPageBreak/>
        <w:t>1)фамилия, имя и отчество (при наличии);</w:t>
      </w:r>
    </w:p>
    <w:p w:rsidR="00741CF4" w:rsidRPr="00B1003A" w:rsidRDefault="00741CF4" w:rsidP="00741CF4">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2)дата и место рождения;</w:t>
      </w:r>
    </w:p>
    <w:p w:rsidR="00741CF4" w:rsidRPr="00B1003A" w:rsidRDefault="00741CF4" w:rsidP="00741CF4">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3)документ, удостоверяющий личность (вид, серия и номер, когда и каким органом, учреждением выдан (при наличии);</w:t>
      </w:r>
    </w:p>
    <w:p w:rsidR="00741CF4" w:rsidRPr="00B1003A" w:rsidRDefault="00741CF4" w:rsidP="00741CF4">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4)степень родства.</w:t>
      </w:r>
    </w:p>
    <w:p w:rsidR="00741CF4" w:rsidRPr="00B1003A" w:rsidRDefault="000826D7" w:rsidP="00741CF4">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9.</w:t>
      </w:r>
      <w:r w:rsidR="00765E24" w:rsidRPr="00B1003A">
        <w:rPr>
          <w:rFonts w:ascii="Times New Roman" w:hAnsi="Times New Roman" w:cs="Times New Roman"/>
          <w:color w:val="auto"/>
          <w:sz w:val="28"/>
          <w:szCs w:val="28"/>
        </w:rPr>
        <w:t>5</w:t>
      </w:r>
      <w:r w:rsidRPr="00B1003A">
        <w:rPr>
          <w:rFonts w:ascii="Times New Roman" w:hAnsi="Times New Roman" w:cs="Times New Roman"/>
          <w:color w:val="auto"/>
          <w:sz w:val="28"/>
          <w:szCs w:val="28"/>
        </w:rPr>
        <w:t>. Граждане, указанные в пункте 13 части 1 статьи 4 Закона, в заявлении указывают сведения о погибшем (умершем) гражданине, указанном в пунктах 11 и 12 части 1 статьи 4 Закона:</w:t>
      </w:r>
    </w:p>
    <w:p w:rsidR="00741CF4" w:rsidRPr="00B1003A" w:rsidRDefault="00741CF4" w:rsidP="00741CF4">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1)фамилия, имя и отчество (при наличии);</w:t>
      </w:r>
    </w:p>
    <w:p w:rsidR="00741CF4" w:rsidRPr="00B1003A" w:rsidRDefault="00741CF4" w:rsidP="00741CF4">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2)дата и место рождения;</w:t>
      </w:r>
    </w:p>
    <w:p w:rsidR="00741CF4" w:rsidRPr="00B1003A" w:rsidRDefault="00741CF4" w:rsidP="00741CF4">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3)документ, удостоверяющий личность (вид, серия и номер, когда и каким органом, учреждением выдан;</w:t>
      </w:r>
    </w:p>
    <w:p w:rsidR="00741CF4" w:rsidRPr="00B1003A" w:rsidRDefault="00741CF4" w:rsidP="00741CF4">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4)степень родства.</w:t>
      </w:r>
    </w:p>
    <w:p w:rsidR="00741CF4" w:rsidRPr="00B1003A" w:rsidRDefault="000826D7" w:rsidP="00741CF4">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9.</w:t>
      </w:r>
      <w:r w:rsidR="00765E24" w:rsidRPr="00B1003A">
        <w:rPr>
          <w:rFonts w:ascii="Times New Roman" w:hAnsi="Times New Roman" w:cs="Times New Roman"/>
          <w:color w:val="auto"/>
          <w:sz w:val="28"/>
          <w:szCs w:val="28"/>
        </w:rPr>
        <w:t>6</w:t>
      </w:r>
      <w:r w:rsidRPr="00B1003A">
        <w:rPr>
          <w:rFonts w:ascii="Times New Roman" w:hAnsi="Times New Roman" w:cs="Times New Roman"/>
          <w:color w:val="auto"/>
          <w:sz w:val="28"/>
          <w:szCs w:val="28"/>
        </w:rPr>
        <w:t>. В случае подачи заявления одним из детей (в том числе усыновленных) или в интересах одного из детей (в том числе усыновленных) погибшего (умершего) гражданина, указанного в пунктах 11 и 12 части 1 статьи 4 Закона, в заявлении указываются сведения об иных детях (в том числе усыновленных) погибшего (умершего) гражданина, указанного в пунктах 11 и 12 части 1 статьи 4 Закона, являющихся братьями или сестрами заявителя:</w:t>
      </w:r>
    </w:p>
    <w:p w:rsidR="00741CF4" w:rsidRPr="00B1003A" w:rsidRDefault="00741CF4" w:rsidP="00741CF4">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1)фамилия, имя и отчество (при наличии);</w:t>
      </w:r>
    </w:p>
    <w:p w:rsidR="00741CF4" w:rsidRPr="00B1003A" w:rsidRDefault="00741CF4" w:rsidP="00741CF4">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2)дата и место рождения;</w:t>
      </w:r>
    </w:p>
    <w:p w:rsidR="00741CF4" w:rsidRPr="00B1003A" w:rsidRDefault="00741CF4" w:rsidP="00741CF4">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3)документ, удостоверяющий личность (вид, серия и номер, когда и каким органом, учреждением выдан (при наличии);</w:t>
      </w:r>
    </w:p>
    <w:p w:rsidR="00741CF4" w:rsidRPr="00B1003A" w:rsidRDefault="000826D7" w:rsidP="00741CF4">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9.</w:t>
      </w:r>
      <w:r w:rsidR="00765E24" w:rsidRPr="00B1003A">
        <w:rPr>
          <w:rFonts w:ascii="Times New Roman" w:hAnsi="Times New Roman" w:cs="Times New Roman"/>
          <w:color w:val="auto"/>
          <w:sz w:val="28"/>
          <w:szCs w:val="28"/>
        </w:rPr>
        <w:t>7</w:t>
      </w:r>
      <w:r w:rsidRPr="00B1003A">
        <w:rPr>
          <w:rFonts w:ascii="Times New Roman" w:hAnsi="Times New Roman" w:cs="Times New Roman"/>
          <w:color w:val="auto"/>
          <w:sz w:val="28"/>
          <w:szCs w:val="28"/>
        </w:rPr>
        <w:t>. В случае подачи заявления одним из родителей (усыновителей) погибшего (умершего) гражданина, указанного в пунктах 11 и 12 части 1 статьи 4 Закона, которые не состоят в зарегистрированном браке, в заявлении указываются сведения о втором родителе (усыновителе) погибшего (умершего) гражданина, указанного в пунктах 11 и 12 части 1 статьи 4 Закона (при наличии таких сведений):</w:t>
      </w:r>
    </w:p>
    <w:p w:rsidR="00741CF4" w:rsidRPr="00B1003A" w:rsidRDefault="00741CF4" w:rsidP="00741CF4">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1)фамилия, имя и отчество (при наличии);</w:t>
      </w:r>
    </w:p>
    <w:p w:rsidR="00741CF4" w:rsidRPr="00B1003A" w:rsidRDefault="00741CF4" w:rsidP="00741CF4">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2)дата и место рождения;</w:t>
      </w:r>
    </w:p>
    <w:p w:rsidR="00741CF4" w:rsidRPr="00B1003A" w:rsidRDefault="00741CF4" w:rsidP="00741CF4">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3)документ, удостоверяющий личность (вид, серия и номер, когда и каким органом, учреждением выдан (при наличии);</w:t>
      </w:r>
    </w:p>
    <w:p w:rsidR="00741CF4" w:rsidRPr="00B1003A" w:rsidRDefault="00741CF4" w:rsidP="00741CF4">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9.</w:t>
      </w:r>
      <w:r w:rsidR="00765E24" w:rsidRPr="00B1003A">
        <w:rPr>
          <w:rFonts w:ascii="Times New Roman" w:hAnsi="Times New Roman" w:cs="Times New Roman"/>
          <w:color w:val="auto"/>
          <w:sz w:val="28"/>
          <w:szCs w:val="28"/>
        </w:rPr>
        <w:t>8</w:t>
      </w:r>
      <w:r w:rsidRPr="00B1003A">
        <w:rPr>
          <w:rFonts w:ascii="Times New Roman" w:hAnsi="Times New Roman" w:cs="Times New Roman"/>
          <w:color w:val="auto"/>
          <w:sz w:val="28"/>
          <w:szCs w:val="28"/>
        </w:rPr>
        <w:t xml:space="preserve">.В случае если гражданин, указанный в пунктах 11 и 12 части 1 статьи 4 Закона, желает приобрести земельный участок, находящийся в собственности Республики Крым или муниципальной собственности, в отношении которого принималось решение, в соответствии с которым возможно завершение оформления права на земельный участок для строительства жилого дома, ведения личного подсобного хозяйства в границах населенного пункта, садоводства для собственных нужд, которое не реализовано в Порядке переоформления прав или завершения оформления прав на земельные участки на территории Республики Крым, утвержденном постановлением Совета министров Республики Крым от 02 сентября 2014 года № 313 (далее - решение, в соответствии с которым возможно завершение оформления права на земельный участок), то в заявлении также указываются реквизиты указанного решения и кадастровый номер </w:t>
      </w:r>
      <w:r w:rsidRPr="00B1003A">
        <w:rPr>
          <w:rFonts w:ascii="Times New Roman" w:hAnsi="Times New Roman" w:cs="Times New Roman"/>
          <w:color w:val="auto"/>
          <w:sz w:val="28"/>
          <w:szCs w:val="28"/>
        </w:rPr>
        <w:lastRenderedPageBreak/>
        <w:t>испрашиваемого земельного участка (при наличии).</w:t>
      </w:r>
    </w:p>
    <w:p w:rsidR="00741CF4" w:rsidRPr="00B1003A" w:rsidRDefault="00741CF4" w:rsidP="00741CF4">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9.</w:t>
      </w:r>
      <w:r w:rsidR="00765E24" w:rsidRPr="00B1003A">
        <w:rPr>
          <w:rFonts w:ascii="Times New Roman" w:hAnsi="Times New Roman" w:cs="Times New Roman"/>
          <w:color w:val="auto"/>
          <w:sz w:val="28"/>
          <w:szCs w:val="28"/>
        </w:rPr>
        <w:t>9</w:t>
      </w:r>
      <w:r w:rsidRPr="00B1003A">
        <w:rPr>
          <w:rFonts w:ascii="Times New Roman" w:hAnsi="Times New Roman" w:cs="Times New Roman"/>
          <w:color w:val="auto"/>
          <w:sz w:val="28"/>
          <w:szCs w:val="28"/>
        </w:rPr>
        <w:t>.В случае подачи заявления гражданином, указанным в пунктах 11 и 12 части 1 статьи 4 Закона, к заявлению прилагаются следующие документы:</w:t>
      </w:r>
    </w:p>
    <w:p w:rsidR="00741CF4" w:rsidRPr="00B1003A" w:rsidRDefault="00741CF4" w:rsidP="00741CF4">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1)копия паспорта заявителя (всех его страниц);</w:t>
      </w:r>
    </w:p>
    <w:p w:rsidR="00741CF4" w:rsidRPr="00B1003A" w:rsidRDefault="00741CF4" w:rsidP="00741CF4">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2)копия документа, удостоверяющего права (полномочия) представителя заявителя, если заявление подано представителем заявителя;</w:t>
      </w:r>
    </w:p>
    <w:p w:rsidR="00741CF4" w:rsidRPr="00B1003A" w:rsidRDefault="00741CF4" w:rsidP="00741CF4">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3)копия удостоверения ветерана боевых действий единого образца, установленного постановлением Правительства Российской Федерации от 19 декабря 2003 года № 763 «Об удостоверении ветерана боевых действий» (при наличии);</w:t>
      </w:r>
    </w:p>
    <w:p w:rsidR="00394446" w:rsidRPr="00B1003A" w:rsidRDefault="000826D7" w:rsidP="00394446">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4) </w:t>
      </w:r>
      <w:r w:rsidR="00394446" w:rsidRPr="00B1003A">
        <w:rPr>
          <w:rFonts w:ascii="Times New Roman" w:hAnsi="Times New Roman" w:cs="Times New Roman"/>
          <w:color w:val="auto"/>
          <w:sz w:val="28"/>
          <w:szCs w:val="28"/>
        </w:rPr>
        <w:t>справка или иной документ, подтверждающий, что заявитель выполнял служебно-боевые задачи или принимал участие в боевых действиях в ходе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(далее - специальная военная операция), выданный:</w:t>
      </w:r>
    </w:p>
    <w:p w:rsidR="00394446" w:rsidRPr="00B1003A" w:rsidRDefault="00394446" w:rsidP="00394446">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командованием воинских частей по месту прохождения службы заявителем;</w:t>
      </w:r>
    </w:p>
    <w:p w:rsidR="00394446" w:rsidRPr="00B1003A" w:rsidRDefault="00394446" w:rsidP="00394446">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руководителем территориального органа внутренних дел в Республике Крым, территориального органа управления войск национальной гвардии в Республике Крым или территориального органа федеральной службы безопасности Российской Федерации в Республике Крым;</w:t>
      </w:r>
    </w:p>
    <w:p w:rsidR="00394446" w:rsidRPr="00B1003A" w:rsidRDefault="00394446" w:rsidP="00394446">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командованием добровольческих формирований, содействующих выполнению задач, возложенных на Вооруженные Силы Российской Федерации, в ходе специальной военной операции;</w:t>
      </w:r>
    </w:p>
    <w:p w:rsidR="00394446" w:rsidRPr="00B1003A" w:rsidRDefault="00394446" w:rsidP="00394446">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руководителями организаций, содействующих выполнению задач, возложенных на Вооруженные Силы Российской Федерации, в ходе специальной военной операции;</w:t>
      </w:r>
    </w:p>
    <w:p w:rsidR="00741CF4" w:rsidRPr="00B1003A" w:rsidRDefault="00394446" w:rsidP="00394446">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В случае если в соответствии с правовыми актами или иными документами, регулирующими деятельность воинских частей, органов и организаций, указанных в настоящем подпункте, ограничен доступ к сведениям о выполнении заявителем служебно-боевых задач или его участии в боевых действиях в ходе специальной военной операции допускается предоставление справки, указанной в настоящем подпункте, содержащей информацию о том, что заявитель относится к категории лиц, определенных пунктами 11 или 12 части 1 статьи 4 Закона. При этом в справке также указываются реквизиты таких правовых актов и документов</w:t>
      </w:r>
      <w:r w:rsidR="000826D7" w:rsidRPr="00B1003A">
        <w:rPr>
          <w:rFonts w:ascii="Times New Roman" w:hAnsi="Times New Roman" w:cs="Times New Roman"/>
          <w:color w:val="auto"/>
          <w:sz w:val="28"/>
          <w:szCs w:val="28"/>
        </w:rPr>
        <w:t>;</w:t>
      </w:r>
    </w:p>
    <w:p w:rsidR="00741CF4" w:rsidRPr="00B1003A" w:rsidRDefault="00741CF4" w:rsidP="00741CF4">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5)копия решения, в соответствии с которым возможно завершение оформления права на земельный участок (в случае, если заявитель желает получить земельный участок, право на который не оформлено в поря</w:t>
      </w:r>
      <w:r w:rsidR="000826D7" w:rsidRPr="00B1003A">
        <w:rPr>
          <w:rFonts w:ascii="Times New Roman" w:hAnsi="Times New Roman" w:cs="Times New Roman"/>
          <w:color w:val="auto"/>
          <w:sz w:val="28"/>
          <w:szCs w:val="28"/>
        </w:rPr>
        <w:t>дке завершения оформления прав);</w:t>
      </w:r>
    </w:p>
    <w:p w:rsidR="00394446" w:rsidRPr="00B1003A" w:rsidRDefault="000826D7" w:rsidP="00394446">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6) </w:t>
      </w:r>
      <w:r w:rsidR="00F92D44" w:rsidRPr="00B1003A">
        <w:rPr>
          <w:rFonts w:ascii="Times New Roman" w:hAnsi="Times New Roman" w:cs="Times New Roman"/>
          <w:color w:val="auto"/>
          <w:sz w:val="28"/>
          <w:szCs w:val="28"/>
        </w:rPr>
        <w:t>копия документа, подтверждающего постоянное проживание заявителя на территории Республики Крым не менее пяти лет, предшествующих 24 февраля 2022 года (в случае если заявитель по состоянию на 24 февраля 2022 года зарегистрирован на территории Республики Крым по месту пребывания)</w:t>
      </w:r>
      <w:r w:rsidR="00394446" w:rsidRPr="00B1003A">
        <w:rPr>
          <w:rFonts w:ascii="Times New Roman" w:hAnsi="Times New Roman" w:cs="Times New Roman"/>
          <w:color w:val="auto"/>
          <w:sz w:val="28"/>
          <w:szCs w:val="28"/>
        </w:rPr>
        <w:t>;</w:t>
      </w:r>
    </w:p>
    <w:p w:rsidR="000826D7" w:rsidRPr="00B1003A" w:rsidRDefault="001E4392" w:rsidP="00394446">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7</w:t>
      </w:r>
      <w:r w:rsidR="00394446" w:rsidRPr="00B1003A">
        <w:rPr>
          <w:rFonts w:ascii="Times New Roman" w:hAnsi="Times New Roman" w:cs="Times New Roman"/>
          <w:color w:val="auto"/>
          <w:sz w:val="28"/>
          <w:szCs w:val="28"/>
        </w:rPr>
        <w:t xml:space="preserve">) согласие субъекта персональных данных на обработку персональных данных в соответствии со статьёй 6 Федерального закона от 27 июля 2006 года </w:t>
      </w:r>
      <w:r w:rsidR="001D6F27">
        <w:rPr>
          <w:rFonts w:ascii="Times New Roman" w:hAnsi="Times New Roman" w:cs="Times New Roman"/>
          <w:color w:val="auto"/>
          <w:sz w:val="28"/>
          <w:szCs w:val="28"/>
        </w:rPr>
        <w:t xml:space="preserve">   </w:t>
      </w:r>
      <w:r w:rsidR="00EF58DE" w:rsidRPr="00B1003A">
        <w:rPr>
          <w:rFonts w:ascii="Times New Roman" w:hAnsi="Times New Roman" w:cs="Times New Roman"/>
          <w:color w:val="auto"/>
          <w:sz w:val="28"/>
          <w:szCs w:val="28"/>
        </w:rPr>
        <w:lastRenderedPageBreak/>
        <w:t>№</w:t>
      </w:r>
      <w:r w:rsidR="00394446" w:rsidRPr="00B1003A">
        <w:rPr>
          <w:rFonts w:ascii="Times New Roman" w:hAnsi="Times New Roman" w:cs="Times New Roman"/>
          <w:color w:val="auto"/>
          <w:sz w:val="28"/>
          <w:szCs w:val="28"/>
        </w:rPr>
        <w:t xml:space="preserve"> 152-ФЗ </w:t>
      </w:r>
      <w:r w:rsidR="00EF58DE" w:rsidRPr="00B1003A">
        <w:rPr>
          <w:rFonts w:ascii="Times New Roman" w:hAnsi="Times New Roman" w:cs="Times New Roman"/>
          <w:color w:val="auto"/>
          <w:sz w:val="28"/>
          <w:szCs w:val="28"/>
        </w:rPr>
        <w:t>«</w:t>
      </w:r>
      <w:r w:rsidR="00394446" w:rsidRPr="00B1003A">
        <w:rPr>
          <w:rFonts w:ascii="Times New Roman" w:hAnsi="Times New Roman" w:cs="Times New Roman"/>
          <w:color w:val="auto"/>
          <w:sz w:val="28"/>
          <w:szCs w:val="28"/>
        </w:rPr>
        <w:t>О персональных данных</w:t>
      </w:r>
      <w:r w:rsidR="00EF58DE" w:rsidRPr="00B1003A">
        <w:rPr>
          <w:rFonts w:ascii="Times New Roman" w:hAnsi="Times New Roman" w:cs="Times New Roman"/>
          <w:color w:val="auto"/>
          <w:sz w:val="28"/>
          <w:szCs w:val="28"/>
        </w:rPr>
        <w:t>»</w:t>
      </w:r>
      <w:r w:rsidR="00394446" w:rsidRPr="00B1003A">
        <w:rPr>
          <w:rFonts w:ascii="Times New Roman" w:hAnsi="Times New Roman" w:cs="Times New Roman"/>
          <w:color w:val="auto"/>
          <w:sz w:val="28"/>
          <w:szCs w:val="28"/>
        </w:rPr>
        <w:t>,форма которого установлена приложением 8 к Порядку учета отдельных категорий граждан и предоставления им земельных участков на территории Республики Крым, утвержденному постановление</w:t>
      </w:r>
      <w:r w:rsidR="00EF58DE" w:rsidRPr="00B1003A">
        <w:rPr>
          <w:rFonts w:ascii="Times New Roman" w:hAnsi="Times New Roman" w:cs="Times New Roman"/>
          <w:color w:val="auto"/>
          <w:sz w:val="28"/>
          <w:szCs w:val="28"/>
        </w:rPr>
        <w:t>м</w:t>
      </w:r>
      <w:r w:rsidR="00394446" w:rsidRPr="00B1003A">
        <w:rPr>
          <w:rFonts w:ascii="Times New Roman" w:hAnsi="Times New Roman" w:cs="Times New Roman"/>
          <w:color w:val="auto"/>
          <w:sz w:val="28"/>
          <w:szCs w:val="28"/>
        </w:rPr>
        <w:t xml:space="preserve"> Совета министров Республики Крым от 29.12.2022 г. № 1288</w:t>
      </w:r>
      <w:r w:rsidR="000826D7" w:rsidRPr="00B1003A">
        <w:rPr>
          <w:rFonts w:ascii="Times New Roman" w:hAnsi="Times New Roman" w:cs="Times New Roman"/>
          <w:color w:val="auto"/>
          <w:sz w:val="28"/>
          <w:szCs w:val="28"/>
        </w:rPr>
        <w:t>.</w:t>
      </w:r>
    </w:p>
    <w:p w:rsidR="00741CF4" w:rsidRPr="00B1003A" w:rsidRDefault="00741CF4" w:rsidP="00741CF4">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9.</w:t>
      </w:r>
      <w:r w:rsidR="00765E24" w:rsidRPr="00B1003A">
        <w:rPr>
          <w:rFonts w:ascii="Times New Roman" w:hAnsi="Times New Roman" w:cs="Times New Roman"/>
          <w:color w:val="auto"/>
          <w:sz w:val="28"/>
          <w:szCs w:val="28"/>
        </w:rPr>
        <w:t>10</w:t>
      </w:r>
      <w:r w:rsidRPr="00B1003A">
        <w:rPr>
          <w:rFonts w:ascii="Times New Roman" w:hAnsi="Times New Roman" w:cs="Times New Roman"/>
          <w:color w:val="auto"/>
          <w:sz w:val="28"/>
          <w:szCs w:val="28"/>
        </w:rPr>
        <w:t>.В случае подачи заявления гражданами, указанными в пункте 13 части 1 статьи 4 Закона, к заявлению прилагаются следующие документы:</w:t>
      </w:r>
    </w:p>
    <w:p w:rsidR="00741CF4" w:rsidRPr="00B1003A" w:rsidRDefault="00741CF4" w:rsidP="00741CF4">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1)копия паспорта заявителя (всех его страниц) - для совершеннолетних граждан;</w:t>
      </w:r>
    </w:p>
    <w:p w:rsidR="00741CF4" w:rsidRPr="00B1003A" w:rsidRDefault="00741CF4" w:rsidP="00741CF4">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2)копия документа, удостоверяющего права (полномочия) представителя (законного представителя) заявителя, если заявление подано представителем (законным представителем) заявителя;</w:t>
      </w:r>
    </w:p>
    <w:p w:rsidR="00741CF4" w:rsidRPr="00B1003A" w:rsidRDefault="00741CF4" w:rsidP="00741CF4">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3)копия удостоверения члена семьи погибшего (умершего) инвалида боевых действий и ветерана боевых действий единого образца, установленного постановлением Правительства Российской Федерации от 20 июня 2013 года № 519 «Об удостоверении члена семьи погибшего (умершего) инвалида войны, участника Великой Отечественной войны и ветерана боевых действий» (при наличии);</w:t>
      </w:r>
    </w:p>
    <w:p w:rsidR="000826D7" w:rsidRPr="00B1003A" w:rsidRDefault="001E4392" w:rsidP="00EC4BB4">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4</w:t>
      </w:r>
      <w:r w:rsidR="000826D7" w:rsidRPr="00B1003A">
        <w:rPr>
          <w:rFonts w:ascii="Times New Roman" w:hAnsi="Times New Roman" w:cs="Times New Roman"/>
          <w:color w:val="auto"/>
          <w:sz w:val="28"/>
          <w:szCs w:val="28"/>
        </w:rPr>
        <w:t xml:space="preserve">) </w:t>
      </w:r>
      <w:r w:rsidR="00EC4BB4" w:rsidRPr="00B1003A">
        <w:rPr>
          <w:rFonts w:ascii="Times New Roman" w:hAnsi="Times New Roman" w:cs="Times New Roman"/>
          <w:color w:val="auto"/>
          <w:sz w:val="28"/>
          <w:szCs w:val="28"/>
        </w:rPr>
        <w:t xml:space="preserve">справку о смерти гражданина, указанного в пунктах 11 и 12 части 1 статьи 4 Закона, выданную по форме и в порядке, установленном постановлением Правительства Российской Федерации от 1 сентября 2023 года </w:t>
      </w:r>
      <w:r w:rsidR="00EF58DE" w:rsidRPr="00B1003A">
        <w:rPr>
          <w:rFonts w:ascii="Times New Roman" w:hAnsi="Times New Roman" w:cs="Times New Roman"/>
          <w:color w:val="auto"/>
          <w:sz w:val="28"/>
          <w:szCs w:val="28"/>
        </w:rPr>
        <w:t>№</w:t>
      </w:r>
      <w:r w:rsidR="00EC4BB4" w:rsidRPr="00B1003A">
        <w:rPr>
          <w:rFonts w:ascii="Times New Roman" w:hAnsi="Times New Roman" w:cs="Times New Roman"/>
          <w:color w:val="auto"/>
          <w:sz w:val="28"/>
          <w:szCs w:val="28"/>
        </w:rPr>
        <w:t xml:space="preserve"> 1421 </w:t>
      </w:r>
      <w:r w:rsidR="00EF58DE" w:rsidRPr="00B1003A">
        <w:rPr>
          <w:rFonts w:ascii="Times New Roman" w:hAnsi="Times New Roman" w:cs="Times New Roman"/>
          <w:color w:val="auto"/>
          <w:sz w:val="28"/>
          <w:szCs w:val="28"/>
        </w:rPr>
        <w:t>«</w:t>
      </w:r>
      <w:r w:rsidR="00EC4BB4" w:rsidRPr="00B1003A">
        <w:rPr>
          <w:rFonts w:ascii="Times New Roman" w:hAnsi="Times New Roman" w:cs="Times New Roman"/>
          <w:color w:val="auto"/>
          <w:sz w:val="28"/>
          <w:szCs w:val="28"/>
        </w:rPr>
        <w:t>Об утверждении Правил выдачи справки об обстоятельствах исчезновения гражданина и справки об обстоятельствах исчезновения или возможной гибели гражданина, Правил выдачи справки о смерти гражданина, формы справки об обстоятельствах исчезновения гражданина, формы справки об обстоятельствах исчезновения или возможной гибели гражданина, формы справки о смерти гражданина</w:t>
      </w:r>
      <w:r w:rsidR="00EF58DE" w:rsidRPr="00B1003A">
        <w:rPr>
          <w:rFonts w:ascii="Times New Roman" w:hAnsi="Times New Roman" w:cs="Times New Roman"/>
          <w:color w:val="auto"/>
          <w:sz w:val="28"/>
          <w:szCs w:val="28"/>
        </w:rPr>
        <w:t>»</w:t>
      </w:r>
      <w:r w:rsidR="00EC4BB4" w:rsidRPr="00B1003A">
        <w:rPr>
          <w:rFonts w:ascii="Times New Roman" w:hAnsi="Times New Roman" w:cs="Times New Roman"/>
          <w:color w:val="auto"/>
          <w:sz w:val="28"/>
          <w:szCs w:val="28"/>
        </w:rPr>
        <w:t xml:space="preserve"> (далее - постановление Правительства Российской Федерации </w:t>
      </w:r>
      <w:r w:rsidR="001D6F27">
        <w:rPr>
          <w:rFonts w:ascii="Times New Roman" w:hAnsi="Times New Roman" w:cs="Times New Roman"/>
          <w:color w:val="auto"/>
          <w:sz w:val="28"/>
          <w:szCs w:val="28"/>
        </w:rPr>
        <w:t xml:space="preserve">        </w:t>
      </w:r>
      <w:r w:rsidR="00EF58DE" w:rsidRPr="00B1003A">
        <w:rPr>
          <w:rFonts w:ascii="Times New Roman" w:hAnsi="Times New Roman" w:cs="Times New Roman"/>
          <w:color w:val="auto"/>
          <w:sz w:val="28"/>
          <w:szCs w:val="28"/>
        </w:rPr>
        <w:t>№</w:t>
      </w:r>
      <w:r w:rsidR="00EC4BB4" w:rsidRPr="00B1003A">
        <w:rPr>
          <w:rFonts w:ascii="Times New Roman" w:hAnsi="Times New Roman" w:cs="Times New Roman"/>
          <w:color w:val="auto"/>
          <w:sz w:val="28"/>
          <w:szCs w:val="28"/>
        </w:rPr>
        <w:t xml:space="preserve"> 1421)</w:t>
      </w:r>
      <w:r w:rsidR="000826D7" w:rsidRPr="00B1003A">
        <w:rPr>
          <w:rFonts w:ascii="Times New Roman" w:hAnsi="Times New Roman" w:cs="Times New Roman"/>
          <w:color w:val="auto"/>
          <w:sz w:val="28"/>
          <w:szCs w:val="28"/>
        </w:rPr>
        <w:t>;</w:t>
      </w:r>
    </w:p>
    <w:p w:rsidR="000826D7" w:rsidRPr="00B1003A" w:rsidRDefault="001E4392"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5</w:t>
      </w:r>
      <w:r w:rsidR="000826D7" w:rsidRPr="00B1003A">
        <w:rPr>
          <w:rFonts w:ascii="Times New Roman" w:hAnsi="Times New Roman" w:cs="Times New Roman"/>
          <w:color w:val="auto"/>
          <w:sz w:val="28"/>
          <w:szCs w:val="28"/>
        </w:rPr>
        <w:t>) копия свидетельства о рождении заявителя (в случае если заявление подается ребенком или в интересах ребенка погибшего (умершего) гражданина, указанного в пунктах 11 и 12 части 1 статьи 4 Закона);</w:t>
      </w:r>
    </w:p>
    <w:p w:rsidR="000826D7" w:rsidRPr="00B1003A" w:rsidRDefault="001E4392"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6</w:t>
      </w:r>
      <w:r w:rsidR="000826D7" w:rsidRPr="00B1003A">
        <w:rPr>
          <w:rFonts w:ascii="Times New Roman" w:hAnsi="Times New Roman" w:cs="Times New Roman"/>
          <w:color w:val="auto"/>
          <w:sz w:val="28"/>
          <w:szCs w:val="28"/>
        </w:rPr>
        <w:t>) копия свидетельства об усыновлении ребенка погибшего (умершего) гражданина, указанного в пунктах 11 и 12 части 1 статьи 4 Закона (в случае если заявление подается усыновленным ребенком или в интересах усыновленного ребенка погибшего (умершего) гражданина, указанного в пунктах 11 и 12 части 1 статьи 4 Закона);</w:t>
      </w:r>
    </w:p>
    <w:p w:rsidR="000826D7" w:rsidRPr="00B1003A" w:rsidRDefault="001E4392"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7</w:t>
      </w:r>
      <w:r w:rsidR="000826D7" w:rsidRPr="00B1003A">
        <w:rPr>
          <w:rFonts w:ascii="Times New Roman" w:hAnsi="Times New Roman" w:cs="Times New Roman"/>
          <w:color w:val="auto"/>
          <w:sz w:val="28"/>
          <w:szCs w:val="28"/>
        </w:rPr>
        <w:t>) копия свидетельства о заключении брака (при подаче заявления родителями (усыновителями) погибшего (умершего) гражданина, указанного в пунктах 11 и 12 части 1 статьи 4 Закона, в случае если родители (усыновители) состоят в зарегистрированном браке);</w:t>
      </w:r>
    </w:p>
    <w:p w:rsidR="000826D7" w:rsidRPr="00B1003A" w:rsidRDefault="001E4392"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8</w:t>
      </w:r>
      <w:r w:rsidR="000826D7" w:rsidRPr="00B1003A">
        <w:rPr>
          <w:rFonts w:ascii="Times New Roman" w:hAnsi="Times New Roman" w:cs="Times New Roman"/>
          <w:color w:val="auto"/>
          <w:sz w:val="28"/>
          <w:szCs w:val="28"/>
        </w:rPr>
        <w:t>) копия свидетельства о расторжении брака или копия решения суда о расторжении брака (при наличии) - при подаче заявления родителем (родителями) или усыновителем (усыновителями) погибшего (умершего) гражданина, указанного в пунктах 11 и 12 части 1 статьи 4 Закона, в случае если родители (усыновители) ранее сост</w:t>
      </w:r>
      <w:r w:rsidR="00332E96" w:rsidRPr="00B1003A">
        <w:rPr>
          <w:rFonts w:ascii="Times New Roman" w:hAnsi="Times New Roman" w:cs="Times New Roman"/>
          <w:color w:val="auto"/>
          <w:sz w:val="28"/>
          <w:szCs w:val="28"/>
        </w:rPr>
        <w:t>ояли в зарегистрированном браке;</w:t>
      </w:r>
    </w:p>
    <w:p w:rsidR="000826D7" w:rsidRPr="00B1003A" w:rsidRDefault="001E4392"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9</w:t>
      </w:r>
      <w:r w:rsidR="000826D7" w:rsidRPr="00B1003A">
        <w:rPr>
          <w:rFonts w:ascii="Times New Roman" w:hAnsi="Times New Roman" w:cs="Times New Roman"/>
          <w:color w:val="auto"/>
          <w:sz w:val="28"/>
          <w:szCs w:val="28"/>
        </w:rPr>
        <w:t xml:space="preserve">) </w:t>
      </w:r>
      <w:r w:rsidR="00EC4BB4" w:rsidRPr="00B1003A">
        <w:rPr>
          <w:rFonts w:ascii="Times New Roman" w:hAnsi="Times New Roman" w:cs="Times New Roman"/>
          <w:color w:val="auto"/>
          <w:sz w:val="28"/>
          <w:szCs w:val="28"/>
        </w:rPr>
        <w:t xml:space="preserve">копия документа, подтверждающего постоянное проживание погибшего </w:t>
      </w:r>
      <w:r w:rsidR="00EC4BB4" w:rsidRPr="00B1003A">
        <w:rPr>
          <w:rFonts w:ascii="Times New Roman" w:hAnsi="Times New Roman" w:cs="Times New Roman"/>
          <w:color w:val="auto"/>
          <w:sz w:val="28"/>
          <w:szCs w:val="28"/>
        </w:rPr>
        <w:lastRenderedPageBreak/>
        <w:t>(умершего) гражданина, указанного в пунктах 11 и 12 части 1 статьи 4 Закона, на территории Республики Крым не менее пяти лет, предшествующих 24 февраля 2022 года (в случае если погибший (умерший) гражданин, указанный в пунктах 11 и 12 части 1 статьи 4 Закона, по состоянию на 24 февраля 2022 года зарегистрирован на территории Республики Крым по месту пребывания)</w:t>
      </w:r>
      <w:r w:rsidR="000826D7" w:rsidRPr="00B1003A">
        <w:rPr>
          <w:rFonts w:ascii="Times New Roman" w:hAnsi="Times New Roman" w:cs="Times New Roman"/>
          <w:color w:val="auto"/>
          <w:sz w:val="28"/>
          <w:szCs w:val="28"/>
        </w:rPr>
        <w:t>;</w:t>
      </w:r>
    </w:p>
    <w:p w:rsidR="000826D7" w:rsidRPr="00B1003A" w:rsidRDefault="000826D7"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1</w:t>
      </w:r>
      <w:r w:rsidR="001E4392" w:rsidRPr="00B1003A">
        <w:rPr>
          <w:rFonts w:ascii="Times New Roman" w:hAnsi="Times New Roman" w:cs="Times New Roman"/>
          <w:color w:val="auto"/>
          <w:sz w:val="28"/>
          <w:szCs w:val="28"/>
        </w:rPr>
        <w:t>0</w:t>
      </w:r>
      <w:r w:rsidRPr="00B1003A">
        <w:rPr>
          <w:rFonts w:ascii="Times New Roman" w:hAnsi="Times New Roman" w:cs="Times New Roman"/>
          <w:color w:val="auto"/>
          <w:sz w:val="28"/>
          <w:szCs w:val="28"/>
        </w:rPr>
        <w:t>) отказ гражданина, указанного в пункте 13 части 1 статьи 4 Закона, от реализации права на предоставление земельного участка в собственность бесплатно по форме, установленной приложением 7 к Порядку учета отдельных категорий граждан и предоставления им земельных участков на территории Республики Крым, утвержденному постановление</w:t>
      </w:r>
      <w:r w:rsidR="00332E96" w:rsidRPr="00B1003A">
        <w:rPr>
          <w:rFonts w:ascii="Times New Roman" w:hAnsi="Times New Roman" w:cs="Times New Roman"/>
          <w:color w:val="auto"/>
          <w:sz w:val="28"/>
          <w:szCs w:val="28"/>
        </w:rPr>
        <w:t>м</w:t>
      </w:r>
      <w:r w:rsidRPr="00B1003A">
        <w:rPr>
          <w:rFonts w:ascii="Times New Roman" w:hAnsi="Times New Roman" w:cs="Times New Roman"/>
          <w:color w:val="auto"/>
          <w:sz w:val="28"/>
          <w:szCs w:val="28"/>
        </w:rPr>
        <w:t xml:space="preserve"> Совета министров Республики Крым от 29.12.2022 г. № 1288</w:t>
      </w:r>
      <w:r w:rsidR="00394446" w:rsidRPr="00B1003A">
        <w:rPr>
          <w:rFonts w:ascii="Times New Roman" w:hAnsi="Times New Roman" w:cs="Times New Roman"/>
          <w:color w:val="auto"/>
          <w:sz w:val="28"/>
          <w:szCs w:val="28"/>
        </w:rPr>
        <w:t xml:space="preserve"> (при наличии);</w:t>
      </w:r>
    </w:p>
    <w:p w:rsidR="00394446" w:rsidRPr="00B1003A" w:rsidRDefault="00394446"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1</w:t>
      </w:r>
      <w:r w:rsidR="001E4392" w:rsidRPr="00B1003A">
        <w:rPr>
          <w:rFonts w:ascii="Times New Roman" w:hAnsi="Times New Roman" w:cs="Times New Roman"/>
          <w:color w:val="auto"/>
          <w:sz w:val="28"/>
          <w:szCs w:val="28"/>
        </w:rPr>
        <w:t>1</w:t>
      </w:r>
      <w:r w:rsidRPr="00B1003A">
        <w:rPr>
          <w:rFonts w:ascii="Times New Roman" w:hAnsi="Times New Roman" w:cs="Times New Roman"/>
          <w:color w:val="auto"/>
          <w:sz w:val="28"/>
          <w:szCs w:val="28"/>
        </w:rPr>
        <w:t xml:space="preserve">) согласие субъекта персональных данных на обработку персональных данных в соответствии со статьёй 6 Федерального закона от 27 июля 2006 года </w:t>
      </w:r>
      <w:r w:rsidR="00C05FEB">
        <w:rPr>
          <w:rFonts w:ascii="Times New Roman" w:hAnsi="Times New Roman" w:cs="Times New Roman"/>
          <w:color w:val="auto"/>
          <w:sz w:val="28"/>
          <w:szCs w:val="28"/>
        </w:rPr>
        <w:t xml:space="preserve">  </w:t>
      </w:r>
      <w:r w:rsidR="00332E96" w:rsidRPr="00B1003A">
        <w:rPr>
          <w:rFonts w:ascii="Times New Roman" w:hAnsi="Times New Roman" w:cs="Times New Roman"/>
          <w:color w:val="auto"/>
          <w:sz w:val="28"/>
          <w:szCs w:val="28"/>
        </w:rPr>
        <w:t>№</w:t>
      </w:r>
      <w:r w:rsidRPr="00B1003A">
        <w:rPr>
          <w:rFonts w:ascii="Times New Roman" w:hAnsi="Times New Roman" w:cs="Times New Roman"/>
          <w:color w:val="auto"/>
          <w:sz w:val="28"/>
          <w:szCs w:val="28"/>
        </w:rPr>
        <w:t xml:space="preserve"> 152-ФЗ </w:t>
      </w:r>
      <w:r w:rsidR="00332E96" w:rsidRPr="00B1003A">
        <w:rPr>
          <w:rFonts w:ascii="Times New Roman" w:hAnsi="Times New Roman" w:cs="Times New Roman"/>
          <w:color w:val="auto"/>
          <w:sz w:val="28"/>
          <w:szCs w:val="28"/>
        </w:rPr>
        <w:t>«</w:t>
      </w:r>
      <w:r w:rsidRPr="00B1003A">
        <w:rPr>
          <w:rFonts w:ascii="Times New Roman" w:hAnsi="Times New Roman" w:cs="Times New Roman"/>
          <w:color w:val="auto"/>
          <w:sz w:val="28"/>
          <w:szCs w:val="28"/>
        </w:rPr>
        <w:t>О персональных данных</w:t>
      </w:r>
      <w:r w:rsidR="00332E96" w:rsidRPr="00B1003A">
        <w:rPr>
          <w:rFonts w:ascii="Times New Roman" w:hAnsi="Times New Roman" w:cs="Times New Roman"/>
          <w:color w:val="auto"/>
          <w:sz w:val="28"/>
          <w:szCs w:val="28"/>
        </w:rPr>
        <w:t>»</w:t>
      </w:r>
      <w:r w:rsidRPr="00B1003A">
        <w:rPr>
          <w:rFonts w:ascii="Times New Roman" w:hAnsi="Times New Roman" w:cs="Times New Roman"/>
          <w:color w:val="auto"/>
          <w:sz w:val="28"/>
          <w:szCs w:val="28"/>
        </w:rPr>
        <w:t>, форма которого установлена приложением 8 к Порядку учета отдельных категорий граждан и предоставления им земельных участков на территории Республики Крым, утвержденному постановление</w:t>
      </w:r>
      <w:r w:rsidR="00332E96" w:rsidRPr="00B1003A">
        <w:rPr>
          <w:rFonts w:ascii="Times New Roman" w:hAnsi="Times New Roman" w:cs="Times New Roman"/>
          <w:color w:val="auto"/>
          <w:sz w:val="28"/>
          <w:szCs w:val="28"/>
        </w:rPr>
        <w:t>м</w:t>
      </w:r>
      <w:r w:rsidRPr="00B1003A">
        <w:rPr>
          <w:rFonts w:ascii="Times New Roman" w:hAnsi="Times New Roman" w:cs="Times New Roman"/>
          <w:color w:val="auto"/>
          <w:sz w:val="28"/>
          <w:szCs w:val="28"/>
        </w:rPr>
        <w:t xml:space="preserve"> Совета министров Республики Крым от 29.12.2022 г. № 1288.</w:t>
      </w:r>
    </w:p>
    <w:p w:rsidR="000826D7" w:rsidRPr="00B1003A" w:rsidRDefault="000826D7"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9.</w:t>
      </w:r>
      <w:r w:rsidR="00DA7F9B" w:rsidRPr="00B1003A">
        <w:rPr>
          <w:rFonts w:ascii="Times New Roman" w:hAnsi="Times New Roman" w:cs="Times New Roman"/>
          <w:color w:val="auto"/>
          <w:sz w:val="28"/>
          <w:szCs w:val="28"/>
        </w:rPr>
        <w:t>11</w:t>
      </w:r>
      <w:r w:rsidRPr="00B1003A">
        <w:rPr>
          <w:rFonts w:ascii="Times New Roman" w:hAnsi="Times New Roman" w:cs="Times New Roman"/>
          <w:color w:val="auto"/>
          <w:sz w:val="28"/>
          <w:szCs w:val="28"/>
        </w:rPr>
        <w:t>. Заявитель (заявители) или его (их) представитель (законный представитель) вправе подать заявление и прилагаемые к нему документы, указанные в пунктах 9.7 - 9.8 настоящего административного регламента, одним из следующих способов:</w:t>
      </w:r>
    </w:p>
    <w:p w:rsidR="000826D7" w:rsidRPr="00B1003A" w:rsidRDefault="000826D7"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1) путем личного обращения заявителя или его (их) представителя (законного представителя) в уполномоченный орган местного самоуправления;</w:t>
      </w:r>
    </w:p>
    <w:p w:rsidR="000826D7" w:rsidRPr="00B1003A" w:rsidRDefault="000826D7"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2) путем направления почтовым отправл</w:t>
      </w:r>
      <w:r w:rsidR="00994ACC" w:rsidRPr="00B1003A">
        <w:rPr>
          <w:rFonts w:ascii="Times New Roman" w:hAnsi="Times New Roman" w:cs="Times New Roman"/>
          <w:color w:val="auto"/>
          <w:sz w:val="28"/>
          <w:szCs w:val="28"/>
        </w:rPr>
        <w:t>ением с уведомлением о вручении;</w:t>
      </w:r>
    </w:p>
    <w:p w:rsidR="00994ACC" w:rsidRPr="00B1003A" w:rsidRDefault="00994ACC" w:rsidP="00994ACC">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3) в электронной форме через официальный вебсайт Уполномоченного органа, ЕПГУ, РПГУ.</w:t>
      </w:r>
    </w:p>
    <w:p w:rsidR="000826D7" w:rsidRPr="00B1003A" w:rsidRDefault="000826D7"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В случае личного обращения в уполномоченный орган местного самоуправления заявитель (заявители) или его (их) представитель (законный представитель) представляют копии документов, указанных в подпунктах 1-3, 5</w:t>
      </w:r>
      <w:r w:rsidR="00EC4BB4" w:rsidRPr="00B1003A">
        <w:rPr>
          <w:rFonts w:ascii="Times New Roman" w:hAnsi="Times New Roman" w:cs="Times New Roman"/>
          <w:color w:val="auto"/>
          <w:sz w:val="28"/>
          <w:szCs w:val="28"/>
        </w:rPr>
        <w:t>-6</w:t>
      </w:r>
      <w:r w:rsidRPr="00B1003A">
        <w:rPr>
          <w:rFonts w:ascii="Times New Roman" w:hAnsi="Times New Roman" w:cs="Times New Roman"/>
          <w:color w:val="auto"/>
          <w:sz w:val="28"/>
          <w:szCs w:val="28"/>
        </w:rPr>
        <w:t xml:space="preserve"> пункта 9.</w:t>
      </w:r>
      <w:r w:rsidR="00EC4BB4" w:rsidRPr="00B1003A">
        <w:rPr>
          <w:rFonts w:ascii="Times New Roman" w:hAnsi="Times New Roman" w:cs="Times New Roman"/>
          <w:color w:val="auto"/>
          <w:sz w:val="28"/>
          <w:szCs w:val="28"/>
        </w:rPr>
        <w:t>9</w:t>
      </w:r>
      <w:r w:rsidRPr="00B1003A">
        <w:rPr>
          <w:rFonts w:ascii="Times New Roman" w:hAnsi="Times New Roman" w:cs="Times New Roman"/>
          <w:color w:val="auto"/>
          <w:sz w:val="28"/>
          <w:szCs w:val="28"/>
        </w:rPr>
        <w:t xml:space="preserve"> и подпунктах 1-</w:t>
      </w:r>
      <w:r w:rsidR="00EC4BB4" w:rsidRPr="00B1003A">
        <w:rPr>
          <w:rFonts w:ascii="Times New Roman" w:hAnsi="Times New Roman" w:cs="Times New Roman"/>
          <w:color w:val="auto"/>
          <w:sz w:val="28"/>
          <w:szCs w:val="28"/>
        </w:rPr>
        <w:t>3</w:t>
      </w:r>
      <w:r w:rsidRPr="00B1003A">
        <w:rPr>
          <w:rFonts w:ascii="Times New Roman" w:hAnsi="Times New Roman" w:cs="Times New Roman"/>
          <w:color w:val="auto"/>
          <w:sz w:val="28"/>
          <w:szCs w:val="28"/>
        </w:rPr>
        <w:t xml:space="preserve">, </w:t>
      </w:r>
      <w:r w:rsidR="006325A2" w:rsidRPr="00B1003A">
        <w:rPr>
          <w:rFonts w:ascii="Times New Roman" w:hAnsi="Times New Roman" w:cs="Times New Roman"/>
          <w:color w:val="auto"/>
          <w:sz w:val="28"/>
          <w:szCs w:val="28"/>
        </w:rPr>
        <w:t>5</w:t>
      </w:r>
      <w:r w:rsidRPr="00B1003A">
        <w:rPr>
          <w:rFonts w:ascii="Times New Roman" w:hAnsi="Times New Roman" w:cs="Times New Roman"/>
          <w:color w:val="auto"/>
          <w:sz w:val="28"/>
          <w:szCs w:val="28"/>
        </w:rPr>
        <w:t>-</w:t>
      </w:r>
      <w:r w:rsidR="006325A2" w:rsidRPr="00B1003A">
        <w:rPr>
          <w:rFonts w:ascii="Times New Roman" w:hAnsi="Times New Roman" w:cs="Times New Roman"/>
          <w:color w:val="auto"/>
          <w:sz w:val="28"/>
          <w:szCs w:val="28"/>
        </w:rPr>
        <w:t>8</w:t>
      </w:r>
      <w:r w:rsidRPr="00B1003A">
        <w:rPr>
          <w:rFonts w:ascii="Times New Roman" w:hAnsi="Times New Roman" w:cs="Times New Roman"/>
          <w:color w:val="auto"/>
          <w:sz w:val="28"/>
          <w:szCs w:val="28"/>
        </w:rPr>
        <w:t xml:space="preserve"> пункта 9.</w:t>
      </w:r>
      <w:r w:rsidR="00EC4BB4" w:rsidRPr="00B1003A">
        <w:rPr>
          <w:rFonts w:ascii="Times New Roman" w:hAnsi="Times New Roman" w:cs="Times New Roman"/>
          <w:color w:val="auto"/>
          <w:sz w:val="28"/>
          <w:szCs w:val="28"/>
        </w:rPr>
        <w:t>10</w:t>
      </w:r>
      <w:r w:rsidRPr="00B1003A">
        <w:rPr>
          <w:rFonts w:ascii="Times New Roman" w:hAnsi="Times New Roman" w:cs="Times New Roman"/>
          <w:color w:val="auto"/>
          <w:sz w:val="28"/>
          <w:szCs w:val="28"/>
        </w:rPr>
        <w:t xml:space="preserve"> настоящего административного регламента, одновременно с подлинниками или их заверенными нотариально копиями для их сверки и заверения копий.</w:t>
      </w:r>
    </w:p>
    <w:p w:rsidR="000826D7" w:rsidRPr="00B1003A" w:rsidRDefault="000826D7"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В случае направления заявления и прилагаемых к нему документов в уполномоченный орган местного самоуправления почтовым отправлением представляются нотариально заверенные копии документов, указанных в </w:t>
      </w:r>
      <w:r w:rsidR="008B6727" w:rsidRPr="00B1003A">
        <w:rPr>
          <w:rFonts w:ascii="Times New Roman" w:hAnsi="Times New Roman" w:cs="Times New Roman"/>
          <w:color w:val="auto"/>
          <w:sz w:val="28"/>
          <w:szCs w:val="28"/>
        </w:rPr>
        <w:t xml:space="preserve">подпунктах 1-3, 5-6 пункта 9.9 и подпунктах 1-3, </w:t>
      </w:r>
      <w:r w:rsidR="006325A2" w:rsidRPr="00B1003A">
        <w:rPr>
          <w:rFonts w:ascii="Times New Roman" w:hAnsi="Times New Roman" w:cs="Times New Roman"/>
          <w:color w:val="auto"/>
          <w:sz w:val="28"/>
          <w:szCs w:val="28"/>
        </w:rPr>
        <w:t>5</w:t>
      </w:r>
      <w:r w:rsidR="008B6727" w:rsidRPr="00B1003A">
        <w:rPr>
          <w:rFonts w:ascii="Times New Roman" w:hAnsi="Times New Roman" w:cs="Times New Roman"/>
          <w:color w:val="auto"/>
          <w:sz w:val="28"/>
          <w:szCs w:val="28"/>
        </w:rPr>
        <w:t>-</w:t>
      </w:r>
      <w:r w:rsidR="006325A2" w:rsidRPr="00B1003A">
        <w:rPr>
          <w:rFonts w:ascii="Times New Roman" w:hAnsi="Times New Roman" w:cs="Times New Roman"/>
          <w:color w:val="auto"/>
          <w:sz w:val="28"/>
          <w:szCs w:val="28"/>
        </w:rPr>
        <w:t>8</w:t>
      </w:r>
      <w:r w:rsidR="008B6727" w:rsidRPr="00B1003A">
        <w:rPr>
          <w:rFonts w:ascii="Times New Roman" w:hAnsi="Times New Roman" w:cs="Times New Roman"/>
          <w:color w:val="auto"/>
          <w:sz w:val="28"/>
          <w:szCs w:val="28"/>
        </w:rPr>
        <w:t xml:space="preserve"> пункта 9.10 </w:t>
      </w:r>
      <w:r w:rsidRPr="00B1003A">
        <w:rPr>
          <w:rFonts w:ascii="Times New Roman" w:hAnsi="Times New Roman" w:cs="Times New Roman"/>
          <w:color w:val="auto"/>
          <w:sz w:val="28"/>
          <w:szCs w:val="28"/>
        </w:rPr>
        <w:t>настоящего административного регламента.</w:t>
      </w:r>
    </w:p>
    <w:p w:rsidR="000826D7" w:rsidRPr="00B1003A" w:rsidRDefault="000826D7"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Допускается подача (направление) в уполномоченный орган местного самоуправления копий документов, указанных в </w:t>
      </w:r>
      <w:r w:rsidR="008B6727" w:rsidRPr="00B1003A">
        <w:rPr>
          <w:rFonts w:ascii="Times New Roman" w:hAnsi="Times New Roman" w:cs="Times New Roman"/>
          <w:color w:val="auto"/>
          <w:sz w:val="28"/>
          <w:szCs w:val="28"/>
        </w:rPr>
        <w:t xml:space="preserve">подпунктах 1-3, 5-6 пункта 9.9 </w:t>
      </w:r>
      <w:r w:rsidRPr="00B1003A">
        <w:rPr>
          <w:rFonts w:ascii="Times New Roman" w:hAnsi="Times New Roman" w:cs="Times New Roman"/>
          <w:color w:val="auto"/>
          <w:sz w:val="28"/>
          <w:szCs w:val="28"/>
        </w:rPr>
        <w:t xml:space="preserve">настоящего административного регламента, </w:t>
      </w:r>
      <w:r w:rsidR="008B6727" w:rsidRPr="00B1003A">
        <w:rPr>
          <w:rFonts w:ascii="Times New Roman" w:hAnsi="Times New Roman" w:cs="Times New Roman"/>
          <w:color w:val="auto"/>
          <w:sz w:val="28"/>
          <w:szCs w:val="28"/>
        </w:rPr>
        <w:t xml:space="preserve">заверенных командиром (начальником) воинской части по месту прохождения службы заявителем либо руководителем территориального органа внутренних дел в Республике Крым, территориального органа управления войск национальной гвардии в Республике Крым, территориального органа федеральной службы безопасности Российской Федерации в Республике Крым соответственно, либо командиром </w:t>
      </w:r>
      <w:r w:rsidR="008B6727" w:rsidRPr="00B1003A">
        <w:rPr>
          <w:rFonts w:ascii="Times New Roman" w:hAnsi="Times New Roman" w:cs="Times New Roman"/>
          <w:color w:val="auto"/>
          <w:sz w:val="28"/>
          <w:szCs w:val="28"/>
        </w:rPr>
        <w:lastRenderedPageBreak/>
        <w:t>добровольческого формирования, содействующего выполнению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или руководителем организации, содействующей выполнению задач, возложенных на Вооруженные Силы Российской Федерации в ходе специальной военной операции, или лицами, исполняющими их обязанности соответственно, а в случае если заявитель находится на излечении в госпиталях или других военно-лечебных учреждениях, - заверенных начальником (его заместителем по медицинской части, а при их отсутствии старшим или дежурным врачом) госпиталя или иного военно-лечебного учреждения</w:t>
      </w:r>
      <w:r w:rsidRPr="00B1003A">
        <w:rPr>
          <w:rFonts w:ascii="Times New Roman" w:hAnsi="Times New Roman" w:cs="Times New Roman"/>
          <w:color w:val="auto"/>
          <w:sz w:val="28"/>
          <w:szCs w:val="28"/>
        </w:rPr>
        <w:t>.</w:t>
      </w:r>
    </w:p>
    <w:p w:rsidR="000826D7" w:rsidRPr="00B1003A" w:rsidRDefault="000826D7"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Документ, указанны</w:t>
      </w:r>
      <w:r w:rsidR="008B6727" w:rsidRPr="00B1003A">
        <w:rPr>
          <w:rFonts w:ascii="Times New Roman" w:hAnsi="Times New Roman" w:cs="Times New Roman"/>
          <w:color w:val="auto"/>
          <w:sz w:val="28"/>
          <w:szCs w:val="28"/>
        </w:rPr>
        <w:t>й</w:t>
      </w:r>
      <w:r w:rsidRPr="00B1003A">
        <w:rPr>
          <w:rFonts w:ascii="Times New Roman" w:hAnsi="Times New Roman" w:cs="Times New Roman"/>
          <w:color w:val="auto"/>
          <w:sz w:val="28"/>
          <w:szCs w:val="28"/>
        </w:rPr>
        <w:t xml:space="preserve"> в подпункте 4 пункта 9.</w:t>
      </w:r>
      <w:r w:rsidR="008B6727" w:rsidRPr="00B1003A">
        <w:rPr>
          <w:rFonts w:ascii="Times New Roman" w:hAnsi="Times New Roman" w:cs="Times New Roman"/>
          <w:color w:val="auto"/>
          <w:sz w:val="28"/>
          <w:szCs w:val="28"/>
        </w:rPr>
        <w:t>9</w:t>
      </w:r>
      <w:r w:rsidRPr="00B1003A">
        <w:rPr>
          <w:rFonts w:ascii="Times New Roman" w:hAnsi="Times New Roman" w:cs="Times New Roman"/>
          <w:color w:val="auto"/>
          <w:sz w:val="28"/>
          <w:szCs w:val="28"/>
        </w:rPr>
        <w:t xml:space="preserve"> настоящего административного регламента, </w:t>
      </w:r>
      <w:r w:rsidR="008B6727" w:rsidRPr="00B1003A">
        <w:rPr>
          <w:rFonts w:ascii="Times New Roman" w:hAnsi="Times New Roman" w:cs="Times New Roman"/>
          <w:color w:val="auto"/>
          <w:sz w:val="28"/>
          <w:szCs w:val="28"/>
        </w:rPr>
        <w:t>представляется в подлиннике или заверенный одним из следующих способов: нотариально, военным комиссариатом (военкоматом), командиром (начальником) воинской части по месту прохождения службы заявителем, руководителем территориального органа внутренних дел в Республике Крым, территориального органа управления войск национальной гвардии в Республике Крым, территориального органа федеральной службы безопасности Российской Федерации в Республике Крым соответственно, командиром добровольческого формирования, содействующего выполнению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или руководителем организации, содействующей выполнению задач, возложенных на Вооруженные Силы Российской Федерации в ходе специальной военной операции, или лицами, исполняющими их обязанности соответственно, а в случае если заявитель находится на излечении в госпиталях или других военно-лечебных учреждениях, - заверенных начальником (его заместителем по медицинской части, а при их отсутствии старшим или дежурным врачом) госпиталя или иного военно-лечебного учреждения</w:t>
      </w:r>
      <w:r w:rsidRPr="00B1003A">
        <w:rPr>
          <w:rFonts w:ascii="Times New Roman" w:hAnsi="Times New Roman" w:cs="Times New Roman"/>
          <w:color w:val="auto"/>
          <w:sz w:val="28"/>
          <w:szCs w:val="28"/>
        </w:rPr>
        <w:t>.</w:t>
      </w:r>
    </w:p>
    <w:p w:rsidR="008B6727" w:rsidRPr="00B1003A" w:rsidRDefault="008B6727"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Документ, указанный в подпункте </w:t>
      </w:r>
      <w:r w:rsidR="00F96763" w:rsidRPr="00B1003A">
        <w:rPr>
          <w:rFonts w:ascii="Times New Roman" w:hAnsi="Times New Roman" w:cs="Times New Roman"/>
          <w:color w:val="auto"/>
          <w:sz w:val="28"/>
          <w:szCs w:val="28"/>
        </w:rPr>
        <w:t>4</w:t>
      </w:r>
      <w:r w:rsidRPr="00B1003A">
        <w:rPr>
          <w:rFonts w:ascii="Times New Roman" w:hAnsi="Times New Roman" w:cs="Times New Roman"/>
          <w:color w:val="auto"/>
          <w:sz w:val="28"/>
          <w:szCs w:val="28"/>
        </w:rPr>
        <w:t xml:space="preserve"> пункта 9.10 настоящего административного регламента, представляется в подлиннике или заверенный одним из следующих способов: нотариально, военным комиссариатом, лицом, уполномоченным на выдачу (подписание) указанного документа в соответствии с постановлением Правительства Российской Федерации </w:t>
      </w:r>
      <w:r w:rsidR="008E16EE" w:rsidRPr="00B1003A">
        <w:rPr>
          <w:rFonts w:ascii="Times New Roman" w:hAnsi="Times New Roman" w:cs="Times New Roman"/>
          <w:color w:val="auto"/>
          <w:sz w:val="28"/>
          <w:szCs w:val="28"/>
        </w:rPr>
        <w:t>№</w:t>
      </w:r>
      <w:r w:rsidRPr="00B1003A">
        <w:rPr>
          <w:rFonts w:ascii="Times New Roman" w:hAnsi="Times New Roman" w:cs="Times New Roman"/>
          <w:color w:val="auto"/>
          <w:sz w:val="28"/>
          <w:szCs w:val="28"/>
        </w:rPr>
        <w:t>1421.</w:t>
      </w:r>
    </w:p>
    <w:p w:rsidR="000826D7" w:rsidRPr="00B1003A" w:rsidRDefault="000826D7"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Копия решения суда должна быть заверена судом, его принявшим, с отметкой о вступлении решения суда в законную силу.</w:t>
      </w:r>
    </w:p>
    <w:p w:rsidR="00741CF4" w:rsidRPr="00B1003A" w:rsidRDefault="000826D7"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Допускается представление незаверенной копии паспорта погибшего (умершего) гражданина, указанного в пунктах 11 и 12 части 1 статьи 4 Закона (при наличии).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9.</w:t>
      </w:r>
      <w:r w:rsidR="00741CF4" w:rsidRPr="00B1003A">
        <w:rPr>
          <w:rFonts w:ascii="Times New Roman" w:hAnsi="Times New Roman" w:cs="Times New Roman"/>
          <w:color w:val="auto"/>
          <w:sz w:val="28"/>
          <w:szCs w:val="28"/>
        </w:rPr>
        <w:t>1</w:t>
      </w:r>
      <w:r w:rsidR="008B6727" w:rsidRPr="00B1003A">
        <w:rPr>
          <w:rFonts w:ascii="Times New Roman" w:hAnsi="Times New Roman" w:cs="Times New Roman"/>
          <w:color w:val="auto"/>
          <w:sz w:val="28"/>
          <w:szCs w:val="28"/>
        </w:rPr>
        <w:t>2</w:t>
      </w:r>
      <w:r w:rsidRPr="00B1003A">
        <w:rPr>
          <w:rFonts w:ascii="Times New Roman" w:hAnsi="Times New Roman" w:cs="Times New Roman"/>
          <w:color w:val="auto"/>
          <w:sz w:val="28"/>
          <w:szCs w:val="28"/>
        </w:rPr>
        <w:t>. Формы документов для заполнения могут быть получены заявителем при личном обращении в Уполномоченный орган, в электронной форме на официальном вебсайте Уполномоченного органа, ЕПГУ, РПГУ.</w:t>
      </w:r>
    </w:p>
    <w:p w:rsidR="0005563D" w:rsidRPr="00B1003A" w:rsidRDefault="0005563D" w:rsidP="0005563D">
      <w:pPr>
        <w:ind w:firstLine="567"/>
        <w:jc w:val="both"/>
        <w:rPr>
          <w:rFonts w:ascii="Times New Roman" w:hAnsi="Times New Roman" w:cs="Times New Roman"/>
          <w:color w:val="auto"/>
          <w:sz w:val="28"/>
          <w:szCs w:val="28"/>
        </w:rPr>
      </w:pPr>
    </w:p>
    <w:p w:rsidR="0005563D" w:rsidRPr="000D5FA9" w:rsidRDefault="0005563D" w:rsidP="00142E0D">
      <w:pPr>
        <w:pStyle w:val="1"/>
        <w:rPr>
          <w:b w:val="0"/>
          <w:i/>
        </w:rPr>
      </w:pPr>
      <w:r w:rsidRPr="000D5FA9">
        <w:rPr>
          <w:b w:val="0"/>
          <w:i/>
        </w:rPr>
        <w:t xml:space="preserve">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w:t>
      </w:r>
      <w:r w:rsidRPr="000D5FA9">
        <w:rPr>
          <w:b w:val="0"/>
          <w:i/>
        </w:rPr>
        <w:lastRenderedPageBreak/>
        <w:t xml:space="preserve">местного самоуправления и иных органов, участвующих в предоставлении муниципальной услуги, и которые заявитель вправе представить, </w:t>
      </w:r>
      <w:r w:rsidR="000D5FA9">
        <w:rPr>
          <w:b w:val="0"/>
          <w:i/>
        </w:rPr>
        <w:t xml:space="preserve">                           </w:t>
      </w:r>
      <w:r w:rsidRPr="000D5FA9">
        <w:rPr>
          <w:b w:val="0"/>
          <w:i/>
        </w:rPr>
        <w:t>в том числе в электронной форме</w:t>
      </w:r>
    </w:p>
    <w:p w:rsidR="0005563D" w:rsidRPr="00B1003A" w:rsidRDefault="0005563D" w:rsidP="0005563D">
      <w:pPr>
        <w:ind w:firstLine="567"/>
        <w:jc w:val="both"/>
        <w:rPr>
          <w:rFonts w:ascii="Times New Roman" w:hAnsi="Times New Roman" w:cs="Times New Roman"/>
          <w:color w:val="auto"/>
          <w:sz w:val="28"/>
          <w:szCs w:val="28"/>
        </w:rPr>
      </w:pP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10.1. Для предоставления муниципальной услуги Уполномоченный орган посредством межведомственного информационного взаимодействия (без привлечения к этому заявителя) запрашивает следующие документы: </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а) </w:t>
      </w:r>
      <w:r w:rsidR="00741CF4" w:rsidRPr="00B1003A">
        <w:rPr>
          <w:rFonts w:ascii="Times New Roman" w:hAnsi="Times New Roman" w:cs="Times New Roman"/>
          <w:color w:val="auto"/>
          <w:sz w:val="28"/>
          <w:szCs w:val="28"/>
        </w:rPr>
        <w:t>сведения об инвалидности из федеральной государственной информационной системы «Федеральный реестр инвалидов»;</w:t>
      </w:r>
    </w:p>
    <w:p w:rsidR="00741CF4" w:rsidRPr="00B1003A" w:rsidRDefault="0005563D" w:rsidP="00741CF4">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б) </w:t>
      </w:r>
      <w:r w:rsidR="00741CF4" w:rsidRPr="00B1003A">
        <w:rPr>
          <w:rFonts w:ascii="Times New Roman" w:hAnsi="Times New Roman" w:cs="Times New Roman"/>
          <w:color w:val="auto"/>
          <w:sz w:val="28"/>
          <w:szCs w:val="28"/>
        </w:rPr>
        <w:t xml:space="preserve">сведения о страховом номере индивидуального лицевого счета (СНИЛС) в системе индивидуального (персонифицированного) учета заявителя (заявителей) в </w:t>
      </w:r>
      <w:r w:rsidR="00EC4BB4" w:rsidRPr="00B1003A">
        <w:rPr>
          <w:rFonts w:ascii="Times New Roman" w:hAnsi="Times New Roman" w:cs="Times New Roman"/>
          <w:color w:val="auto"/>
          <w:sz w:val="28"/>
          <w:szCs w:val="28"/>
        </w:rPr>
        <w:t xml:space="preserve">Отделении Фонда пенсионного и социального страхования </w:t>
      </w:r>
      <w:r w:rsidR="00EE7A12" w:rsidRPr="00B1003A">
        <w:rPr>
          <w:rFonts w:ascii="Times New Roman" w:hAnsi="Times New Roman" w:cs="Times New Roman"/>
          <w:color w:val="auto"/>
          <w:sz w:val="28"/>
          <w:szCs w:val="28"/>
        </w:rPr>
        <w:t>Российской Федерации по Республике Крым</w:t>
      </w:r>
      <w:r w:rsidR="00741CF4" w:rsidRPr="00B1003A">
        <w:rPr>
          <w:rFonts w:ascii="Times New Roman" w:hAnsi="Times New Roman" w:cs="Times New Roman"/>
          <w:color w:val="auto"/>
          <w:sz w:val="28"/>
          <w:szCs w:val="28"/>
        </w:rPr>
        <w:t xml:space="preserve"> сведения о страховом номере индивидуального лицевого счета (СНИЛС) в системе индивидуального (персонифицированного) учета заявителя (заявителей);</w:t>
      </w:r>
    </w:p>
    <w:p w:rsidR="00692F2A" w:rsidRPr="00B1003A" w:rsidRDefault="00692F2A" w:rsidP="00692F2A">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в) информацию о регистрации граждан, указанных в пункте 13 части 1 статьи 4 Закона, по месту жительства или пребывания – в органе регистрационного учета граждан Российской Федерации по месту пребывания и по месту жительства в целях получения информации о регистрации граждан, указанных в пункте 13 части 1 статьи 4 Закона, по месту жительства или пребывания;</w:t>
      </w:r>
    </w:p>
    <w:p w:rsidR="00692F2A" w:rsidRPr="00B1003A" w:rsidRDefault="00692F2A" w:rsidP="00692F2A">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г) в Министерстве юстиции Республики Крым в целях осуществления проверки на предмет установления и подтверждения фактов:</w:t>
      </w:r>
    </w:p>
    <w:p w:rsidR="00692F2A" w:rsidRPr="00B1003A" w:rsidRDefault="00692F2A" w:rsidP="00692F2A">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регистрации брака с гражданином, указанным в пунктах 11 и 12 части 1 статьи 4 Закона;</w:t>
      </w:r>
    </w:p>
    <w:p w:rsidR="00692F2A" w:rsidRPr="00B1003A" w:rsidRDefault="00692F2A" w:rsidP="00692F2A">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рождения или усыновления гражданина, указанного в пунктах 11 и 12 части 1 статьи 4 Закона;</w:t>
      </w:r>
    </w:p>
    <w:p w:rsidR="00692F2A" w:rsidRPr="00B1003A" w:rsidRDefault="00692F2A" w:rsidP="00692F2A">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рождения или усыновления всех детей гражданина, указанного в пунктах 11 и 12 части 1 статьи 4 Закона;</w:t>
      </w:r>
    </w:p>
    <w:p w:rsidR="00692F2A" w:rsidRPr="00B1003A" w:rsidRDefault="00692F2A" w:rsidP="00692F2A">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регистрации или расторжения брака родителей гражданина, указанного в пунктах 11 и 12 части 1 статьи 4 Закона;</w:t>
      </w:r>
    </w:p>
    <w:p w:rsidR="00692F2A" w:rsidRPr="00B1003A" w:rsidRDefault="00692F2A" w:rsidP="00692F2A">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смерти гражданина, указанного в пунктах 11 и 12 части 1 статьи 4 Закона;</w:t>
      </w:r>
    </w:p>
    <w:p w:rsidR="00692F2A" w:rsidRPr="00B1003A" w:rsidRDefault="00692F2A" w:rsidP="00692F2A">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д) в целях осуществления проверки на предмет установления и подтверждения факта установления опеки или попечительства в отношении детей гражданина, указанного в пунктах 11 и 12 части 1 статьи 4 Закона – в органе опеки и попечительства.</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10.2. Заявитель вправе, по собственной инициативе предоставить документы, предусмотренные пунктом 10.1 Административного регламента. </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Не предоставление вышеуказанных документов не является причиной для отказа в предоставлении муниципальной услуги.</w:t>
      </w:r>
    </w:p>
    <w:p w:rsidR="0005563D" w:rsidRPr="00B1003A" w:rsidRDefault="0005563D" w:rsidP="0005563D">
      <w:pPr>
        <w:ind w:firstLine="567"/>
        <w:jc w:val="both"/>
        <w:rPr>
          <w:rFonts w:ascii="Times New Roman" w:hAnsi="Times New Roman" w:cs="Times New Roman"/>
          <w:color w:val="auto"/>
          <w:sz w:val="28"/>
          <w:szCs w:val="28"/>
        </w:rPr>
      </w:pPr>
    </w:p>
    <w:p w:rsidR="0005563D" w:rsidRPr="000D5FA9" w:rsidRDefault="0005563D" w:rsidP="00142E0D">
      <w:pPr>
        <w:pStyle w:val="1"/>
        <w:rPr>
          <w:b w:val="0"/>
          <w:i/>
        </w:rPr>
      </w:pPr>
      <w:r w:rsidRPr="000D5FA9">
        <w:rPr>
          <w:b w:val="0"/>
          <w:i/>
        </w:rPr>
        <w:t>11. Указание на запрет требовать от заявителя</w:t>
      </w:r>
    </w:p>
    <w:p w:rsidR="0005563D" w:rsidRPr="00B1003A" w:rsidRDefault="0005563D" w:rsidP="0005563D">
      <w:pPr>
        <w:ind w:firstLine="567"/>
        <w:jc w:val="both"/>
        <w:rPr>
          <w:rFonts w:ascii="Times New Roman" w:hAnsi="Times New Roman" w:cs="Times New Roman"/>
          <w:color w:val="auto"/>
          <w:sz w:val="28"/>
          <w:szCs w:val="28"/>
        </w:rPr>
      </w:pP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11.1. Орган, предоставляющий муниципальную услугу не вправе:</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 отказывать в приеме запроса и иных документов, необходимых для предоставления муниципальной услуги, в случае, если запрос и документы, </w:t>
      </w:r>
      <w:r w:rsidRPr="00B1003A">
        <w:rPr>
          <w:rFonts w:ascii="Times New Roman" w:hAnsi="Times New Roman" w:cs="Times New Roman"/>
          <w:color w:val="auto"/>
          <w:sz w:val="28"/>
          <w:szCs w:val="28"/>
        </w:rPr>
        <w:lastRenderedPageBreak/>
        <w:t>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требовать от заявителя предоставления документов, подтверждающих внесение заявителем платы за предоставление муниципальной услуги;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w:t>
      </w:r>
      <w:r w:rsidRPr="00B1003A">
        <w:rPr>
          <w:rFonts w:ascii="Times New Roman" w:hAnsi="Times New Roman" w:cs="Times New Roman"/>
          <w:color w:val="auto"/>
          <w:sz w:val="28"/>
          <w:szCs w:val="28"/>
        </w:rPr>
        <w:lastRenderedPageBreak/>
        <w:t>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5563D" w:rsidRPr="00B1003A" w:rsidRDefault="0005563D" w:rsidP="0005563D">
      <w:pPr>
        <w:ind w:firstLine="567"/>
        <w:jc w:val="both"/>
        <w:rPr>
          <w:rFonts w:ascii="Times New Roman" w:hAnsi="Times New Roman" w:cs="Times New Roman"/>
          <w:color w:val="auto"/>
          <w:sz w:val="28"/>
          <w:szCs w:val="28"/>
        </w:rPr>
      </w:pPr>
    </w:p>
    <w:p w:rsidR="0005563D" w:rsidRPr="000D5FA9" w:rsidRDefault="0005563D" w:rsidP="00142E0D">
      <w:pPr>
        <w:pStyle w:val="1"/>
        <w:rPr>
          <w:b w:val="0"/>
          <w:i/>
        </w:rPr>
      </w:pPr>
      <w:r w:rsidRPr="000D5FA9">
        <w:rPr>
          <w:b w:val="0"/>
          <w:i/>
        </w:rPr>
        <w:t>12. Исчерпывающий перечень оснований для отказа в приеме документов, необходимых для предоставления муниципальной услуги</w:t>
      </w:r>
    </w:p>
    <w:p w:rsidR="0005563D" w:rsidRPr="00B1003A" w:rsidRDefault="0005563D" w:rsidP="0005563D">
      <w:pPr>
        <w:ind w:firstLine="567"/>
        <w:jc w:val="both"/>
        <w:rPr>
          <w:rFonts w:ascii="Times New Roman" w:hAnsi="Times New Roman" w:cs="Times New Roman"/>
          <w:color w:val="auto"/>
          <w:sz w:val="28"/>
          <w:szCs w:val="28"/>
        </w:rPr>
      </w:pPr>
    </w:p>
    <w:p w:rsidR="00741CF4" w:rsidRPr="00B1003A" w:rsidRDefault="0005563D" w:rsidP="00741CF4">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12.1. </w:t>
      </w:r>
      <w:r w:rsidR="00741CF4" w:rsidRPr="00B1003A">
        <w:rPr>
          <w:rFonts w:ascii="Times New Roman" w:hAnsi="Times New Roman" w:cs="Times New Roman"/>
          <w:color w:val="auto"/>
          <w:sz w:val="28"/>
          <w:szCs w:val="28"/>
        </w:rPr>
        <w:t>Основаниями для отказа в приеме заявления (в случае личного обращения заявителя (заявителей) или его (их) представителя (законного представителя) в уполномоченный орган) и для возврата заявления (в случае направления заявления и прилагаемых к нему документов почтовым отправлением) являются:</w:t>
      </w:r>
    </w:p>
    <w:p w:rsidR="00741CF4" w:rsidRPr="00B1003A" w:rsidRDefault="00692F2A" w:rsidP="00741CF4">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1) </w:t>
      </w:r>
      <w:r w:rsidR="00741CF4" w:rsidRPr="00B1003A">
        <w:rPr>
          <w:rFonts w:ascii="Times New Roman" w:hAnsi="Times New Roman" w:cs="Times New Roman"/>
          <w:color w:val="auto"/>
          <w:sz w:val="28"/>
          <w:szCs w:val="28"/>
        </w:rPr>
        <w:t>представленные документы не подтверждают соответствие заявителя требованиям, указанным в пунктах 11 и 12 части 1 статьи 4 Закона (для заявителей, указанных в пунктах 11 и 12 части 1 статьи 4 Закона);</w:t>
      </w:r>
    </w:p>
    <w:p w:rsidR="00741CF4" w:rsidRPr="00B1003A" w:rsidRDefault="00692F2A" w:rsidP="00741CF4">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2) </w:t>
      </w:r>
      <w:r w:rsidR="00741CF4" w:rsidRPr="00B1003A">
        <w:rPr>
          <w:rFonts w:ascii="Times New Roman" w:hAnsi="Times New Roman" w:cs="Times New Roman"/>
          <w:color w:val="auto"/>
          <w:sz w:val="28"/>
          <w:szCs w:val="28"/>
        </w:rPr>
        <w:t>заявление подано лицом, не уполномоченным на осуществление таких действий;</w:t>
      </w:r>
    </w:p>
    <w:p w:rsidR="00741CF4" w:rsidRPr="00B1003A" w:rsidRDefault="00692F2A" w:rsidP="00741CF4">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3) </w:t>
      </w:r>
      <w:r w:rsidR="00741CF4" w:rsidRPr="00B1003A">
        <w:rPr>
          <w:rFonts w:ascii="Times New Roman" w:hAnsi="Times New Roman" w:cs="Times New Roman"/>
          <w:color w:val="auto"/>
          <w:sz w:val="28"/>
          <w:szCs w:val="28"/>
        </w:rPr>
        <w:t>заявление не подписано заявителем (заявителями) или представителем (законным представителем) заявителя (заявителей);</w:t>
      </w:r>
    </w:p>
    <w:p w:rsidR="00741CF4" w:rsidRPr="00B1003A" w:rsidRDefault="00692F2A" w:rsidP="00741CF4">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4) </w:t>
      </w:r>
      <w:r w:rsidR="00741CF4" w:rsidRPr="00B1003A">
        <w:rPr>
          <w:rFonts w:ascii="Times New Roman" w:hAnsi="Times New Roman" w:cs="Times New Roman"/>
          <w:color w:val="auto"/>
          <w:sz w:val="28"/>
          <w:szCs w:val="28"/>
        </w:rPr>
        <w:t xml:space="preserve">заявление не соответствует требованиям пунктов 9.1 - </w:t>
      </w:r>
      <w:r w:rsidRPr="00B1003A">
        <w:rPr>
          <w:rFonts w:ascii="Times New Roman" w:hAnsi="Times New Roman" w:cs="Times New Roman"/>
          <w:color w:val="auto"/>
          <w:sz w:val="28"/>
          <w:szCs w:val="28"/>
        </w:rPr>
        <w:t>9</w:t>
      </w:r>
      <w:r w:rsidR="00741CF4" w:rsidRPr="00B1003A">
        <w:rPr>
          <w:rFonts w:ascii="Times New Roman" w:hAnsi="Times New Roman" w:cs="Times New Roman"/>
          <w:color w:val="auto"/>
          <w:sz w:val="28"/>
          <w:szCs w:val="28"/>
        </w:rPr>
        <w:t>.6 настоящего Административного регламента;</w:t>
      </w:r>
    </w:p>
    <w:p w:rsidR="00741CF4" w:rsidRPr="00B1003A" w:rsidRDefault="00692F2A" w:rsidP="00741CF4">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5) </w:t>
      </w:r>
      <w:r w:rsidR="00741CF4" w:rsidRPr="00B1003A">
        <w:rPr>
          <w:rFonts w:ascii="Times New Roman" w:hAnsi="Times New Roman" w:cs="Times New Roman"/>
          <w:color w:val="auto"/>
          <w:sz w:val="28"/>
          <w:szCs w:val="28"/>
        </w:rPr>
        <w:t>заявление подано в иной уполномоченный орган;</w:t>
      </w:r>
    </w:p>
    <w:p w:rsidR="0005563D" w:rsidRPr="00B1003A" w:rsidRDefault="00692F2A" w:rsidP="00741CF4">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6) </w:t>
      </w:r>
      <w:r w:rsidR="00741CF4" w:rsidRPr="00B1003A">
        <w:rPr>
          <w:rFonts w:ascii="Times New Roman" w:hAnsi="Times New Roman" w:cs="Times New Roman"/>
          <w:color w:val="auto"/>
          <w:sz w:val="28"/>
          <w:szCs w:val="28"/>
        </w:rPr>
        <w:t>прилагаемые к заявлению документы, предусмотренные пунктами 9.7 – 9.8 настоящего Порядка, не соответствуют требованиям, указанным в пункте 9.9 настоящего Административного регламента</w:t>
      </w:r>
      <w:r w:rsidR="000826D7" w:rsidRPr="00B1003A">
        <w:rPr>
          <w:rFonts w:ascii="Times New Roman" w:hAnsi="Times New Roman" w:cs="Times New Roman"/>
          <w:color w:val="auto"/>
          <w:sz w:val="28"/>
          <w:szCs w:val="28"/>
        </w:rPr>
        <w:t>;</w:t>
      </w:r>
    </w:p>
    <w:p w:rsidR="000826D7" w:rsidRPr="00B1003A" w:rsidRDefault="000826D7" w:rsidP="00741CF4">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7) представленные документы не подтверждают соответствие заявителя требованиям, указанным в пункте 13 части 1, абзаце втором части 2 статьи 4, части 12 статьи 6-1 Закона (для заявителей, указанных в пун</w:t>
      </w:r>
      <w:r w:rsidR="00394446" w:rsidRPr="00B1003A">
        <w:rPr>
          <w:rFonts w:ascii="Times New Roman" w:hAnsi="Times New Roman" w:cs="Times New Roman"/>
          <w:color w:val="auto"/>
          <w:sz w:val="28"/>
          <w:szCs w:val="28"/>
        </w:rPr>
        <w:t>кте 13 части 1 статьи 4 Закона);</w:t>
      </w:r>
    </w:p>
    <w:p w:rsidR="00394446" w:rsidRPr="00B1003A" w:rsidRDefault="00394446" w:rsidP="00394446">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8) к заявлению не приложены документы, предусмотренные пунктом 9.7 (в случае подачи заявления гражданами, указанными в пунктах 11 и 12 части 1 статьи 4 Закона) или пунктом 9.8 настоящего Административного регламента (в случае подачи заявления гражданами, указанными в пункте 13 части 1 статьи 4 Закона);</w:t>
      </w:r>
    </w:p>
    <w:p w:rsidR="00394446" w:rsidRPr="00B1003A" w:rsidRDefault="00394446" w:rsidP="00394446">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9) документы, указанные в подпункте 4 пункта 9.7 и подпункте 8 пункта 9.8 настоящего Порядка, подписаны или заверены лицом, не уполномоченным на их подписание или заверение;</w:t>
      </w:r>
    </w:p>
    <w:p w:rsidR="00394446" w:rsidRPr="00B1003A" w:rsidRDefault="00394446" w:rsidP="00394446">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1</w:t>
      </w:r>
      <w:r w:rsidR="006325A2" w:rsidRPr="00B1003A">
        <w:rPr>
          <w:rFonts w:ascii="Times New Roman" w:hAnsi="Times New Roman" w:cs="Times New Roman"/>
          <w:color w:val="auto"/>
          <w:sz w:val="28"/>
          <w:szCs w:val="28"/>
        </w:rPr>
        <w:t>0</w:t>
      </w:r>
      <w:r w:rsidRPr="00B1003A">
        <w:rPr>
          <w:rFonts w:ascii="Times New Roman" w:hAnsi="Times New Roman" w:cs="Times New Roman"/>
          <w:color w:val="auto"/>
          <w:sz w:val="28"/>
          <w:szCs w:val="28"/>
        </w:rPr>
        <w:t>) выявление в представленных документах недостоверных сведений, в том числе на основании информации, поступившей от правоохранительных органов.</w:t>
      </w:r>
    </w:p>
    <w:p w:rsidR="00741CF4" w:rsidRPr="00B1003A" w:rsidRDefault="0005563D" w:rsidP="00741CF4">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12.2. </w:t>
      </w:r>
      <w:r w:rsidR="00741CF4" w:rsidRPr="00B1003A">
        <w:rPr>
          <w:rFonts w:ascii="Times New Roman" w:hAnsi="Times New Roman" w:cs="Times New Roman"/>
          <w:color w:val="auto"/>
          <w:sz w:val="28"/>
          <w:szCs w:val="28"/>
        </w:rPr>
        <w:t>Возврат заявления оформляется уполномоченным органом в виде письма, в котором указываются причины возврата заявления.</w:t>
      </w:r>
    </w:p>
    <w:p w:rsidR="00741CF4" w:rsidRPr="00B1003A" w:rsidRDefault="00741CF4" w:rsidP="00741CF4">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Письмо о возврате заявления направляется почтовым отправлением или по электронной почте или выдается с нарочным заявителю (заявителям) или его (их) представителю (законному представителю) в течение 3 рабочих дней со дня принятия решения о возврате заявления.</w:t>
      </w:r>
    </w:p>
    <w:p w:rsidR="0005563D" w:rsidRPr="00B1003A" w:rsidRDefault="00741CF4" w:rsidP="00741CF4">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lastRenderedPageBreak/>
        <w:t>12.3. Возврат заявления не препятствует повторному обращению заявителя (заявителей) с заявлением в уполномоченный орган, если заявителем (заявителями) будут устранены замечания, послужившие основанием для возврата заявления</w:t>
      </w:r>
      <w:r w:rsidR="0005563D" w:rsidRPr="00B1003A">
        <w:rPr>
          <w:rFonts w:ascii="Times New Roman" w:hAnsi="Times New Roman" w:cs="Times New Roman"/>
          <w:color w:val="auto"/>
          <w:sz w:val="28"/>
          <w:szCs w:val="28"/>
        </w:rPr>
        <w:t>.</w:t>
      </w:r>
    </w:p>
    <w:p w:rsidR="0005563D" w:rsidRPr="00B1003A" w:rsidRDefault="0005563D" w:rsidP="0005563D">
      <w:pPr>
        <w:ind w:firstLine="567"/>
        <w:jc w:val="both"/>
        <w:rPr>
          <w:rFonts w:ascii="Times New Roman" w:hAnsi="Times New Roman" w:cs="Times New Roman"/>
          <w:color w:val="auto"/>
          <w:sz w:val="28"/>
          <w:szCs w:val="28"/>
        </w:rPr>
      </w:pPr>
    </w:p>
    <w:p w:rsidR="0005563D" w:rsidRPr="000D5FA9" w:rsidRDefault="0005563D" w:rsidP="00142E0D">
      <w:pPr>
        <w:pStyle w:val="1"/>
        <w:rPr>
          <w:b w:val="0"/>
          <w:i/>
        </w:rPr>
      </w:pPr>
      <w:r w:rsidRPr="000D5FA9">
        <w:rPr>
          <w:b w:val="0"/>
          <w:i/>
        </w:rPr>
        <w:t>13. Исчерпывающий перечень оснований для приостановления или отказа в предоставлении муниципальной услуги</w:t>
      </w:r>
    </w:p>
    <w:p w:rsidR="0005563D" w:rsidRPr="00B1003A" w:rsidRDefault="0005563D" w:rsidP="0005563D">
      <w:pPr>
        <w:ind w:firstLine="567"/>
        <w:jc w:val="both"/>
        <w:rPr>
          <w:rFonts w:ascii="Times New Roman" w:hAnsi="Times New Roman" w:cs="Times New Roman"/>
          <w:color w:val="auto"/>
          <w:sz w:val="28"/>
          <w:szCs w:val="28"/>
        </w:rPr>
      </w:pP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13.1. Основания для приостановления предоставления муниципальной услуги отсутствуют. </w:t>
      </w:r>
    </w:p>
    <w:p w:rsidR="000826D7" w:rsidRPr="00B1003A" w:rsidRDefault="000826D7"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13.2. Основания для отказа в предоставлении муниципальной услуги:</w:t>
      </w:r>
    </w:p>
    <w:p w:rsidR="000826D7" w:rsidRPr="00B1003A" w:rsidRDefault="000826D7"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1) неподтверждение факта гибели (смерти) гражданина, указанного в пунктах 11 и 12 части 1 статьи 4 Закона;</w:t>
      </w:r>
    </w:p>
    <w:p w:rsidR="000826D7" w:rsidRPr="00B1003A" w:rsidRDefault="000826D7"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2) установление факта вступления заявителем в повторный брак (в случае подачи заявления супругом (супругой) погибшего (умершего) гражданина, указанного в пунктах 11 и 12 части 1 статьи 4 Закона);</w:t>
      </w:r>
    </w:p>
    <w:p w:rsidR="000826D7" w:rsidRPr="00B1003A" w:rsidRDefault="000826D7"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3) подача заявления с нарушением условий и порядка очередности предоставления земельного участка, указанных в части 12 статьи 6-1 Закона;</w:t>
      </w:r>
    </w:p>
    <w:p w:rsidR="000826D7" w:rsidRPr="00B1003A" w:rsidRDefault="000826D7"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4) неподтверждение факта родственных отношений (в том числе отношений опеки и попечительства) заявителя с погибшим (умершим) гражданином, указанным в пунктах 11 и 12 части 1 статьи 4 Закона;</w:t>
      </w:r>
    </w:p>
    <w:p w:rsidR="000826D7" w:rsidRPr="00B1003A" w:rsidRDefault="000826D7"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5) выявление в представленных заявителем документах недостоверных сведений, в том числе на основании информации, поступившей</w:t>
      </w:r>
      <w:r w:rsidR="006325A2" w:rsidRPr="00B1003A">
        <w:rPr>
          <w:rFonts w:ascii="Times New Roman" w:hAnsi="Times New Roman" w:cs="Times New Roman"/>
          <w:color w:val="auto"/>
          <w:sz w:val="28"/>
          <w:szCs w:val="28"/>
        </w:rPr>
        <w:t xml:space="preserve"> от правоохранительных органов.</w:t>
      </w:r>
    </w:p>
    <w:p w:rsidR="000826D7" w:rsidRPr="00B1003A" w:rsidRDefault="000826D7"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13.3. Уполномоченный орган местного самоуправления вносит в АИС сведения об исключении заявителя (заявителей) из списка в следующих случаях:</w:t>
      </w:r>
    </w:p>
    <w:p w:rsidR="000826D7" w:rsidRPr="00B1003A" w:rsidRDefault="000826D7"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1) выявления в представленных заявителем (заявителями) документах недостоверных сведений, послуживших основанием для включения в список, в том числе на основании информации, поступившей от правоохранительных органов;</w:t>
      </w:r>
    </w:p>
    <w:p w:rsidR="000826D7" w:rsidRPr="00B1003A" w:rsidRDefault="000826D7"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2) выявления отсутствия оснований для включения в список;</w:t>
      </w:r>
    </w:p>
    <w:p w:rsidR="000826D7" w:rsidRPr="00B1003A" w:rsidRDefault="000826D7"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3) обращения заявителя (заявителей) в уполномоченный орган местного самоуправления с заявлением об исключении из списка;</w:t>
      </w:r>
    </w:p>
    <w:p w:rsidR="000826D7" w:rsidRPr="00B1003A" w:rsidRDefault="000826D7"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4) смерти либо признания заявителя (заявителей) безвестно отсутствующим или умершим (в случае подачи заявления гражданами, указанными в пункте 13 части 1 статьи 4 Закона, при условии отсутствия иных граждан, имеющих право на предоставление земельного участка в порядке очередности, указанной в части 12 статьи 6-1 Закона).</w:t>
      </w:r>
    </w:p>
    <w:p w:rsidR="000826D7" w:rsidRPr="00B1003A" w:rsidRDefault="000826D7"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Сведения об исключении заявителя (заявителей) из списка вносятся в АИС уполномоченным органом местного самоуправления в течение 1 рабочего дня со дня возникновения оснований для внесения таких сведений.</w:t>
      </w:r>
    </w:p>
    <w:p w:rsidR="00244D97" w:rsidRPr="00B1003A" w:rsidRDefault="000826D7"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В случае отказа заявителя (заявителей) от реализации права на предоставление земельного участка, находящегося в собственности Республики Крым, в собственность бесплатно уполномоченный орган местного самоуправления вносит в АИС соответствующие сведения в течение 1 рабочего </w:t>
      </w:r>
      <w:r w:rsidRPr="00B1003A">
        <w:rPr>
          <w:rFonts w:ascii="Times New Roman" w:hAnsi="Times New Roman" w:cs="Times New Roman"/>
          <w:color w:val="auto"/>
          <w:sz w:val="28"/>
          <w:szCs w:val="28"/>
        </w:rPr>
        <w:lastRenderedPageBreak/>
        <w:t>дня со дня получения информации о таком отказе.</w:t>
      </w:r>
    </w:p>
    <w:p w:rsidR="0005563D" w:rsidRPr="00B1003A" w:rsidRDefault="0005563D" w:rsidP="0005563D">
      <w:pPr>
        <w:ind w:firstLine="567"/>
        <w:jc w:val="both"/>
        <w:rPr>
          <w:rFonts w:ascii="Times New Roman" w:hAnsi="Times New Roman" w:cs="Times New Roman"/>
          <w:color w:val="auto"/>
          <w:sz w:val="28"/>
          <w:szCs w:val="28"/>
        </w:rPr>
      </w:pPr>
    </w:p>
    <w:p w:rsidR="0005563D" w:rsidRPr="000D5FA9" w:rsidRDefault="0005563D" w:rsidP="00142E0D">
      <w:pPr>
        <w:pStyle w:val="1"/>
        <w:rPr>
          <w:b w:val="0"/>
          <w:i/>
        </w:rPr>
      </w:pPr>
      <w:r w:rsidRPr="000D5FA9">
        <w:rPr>
          <w:b w:val="0"/>
          <w:i/>
        </w:rPr>
        <w:t>14. Перечень услуг, которые являются необходимыми и обязательными для предоставления муниципальной услуги</w:t>
      </w:r>
    </w:p>
    <w:p w:rsidR="0005563D" w:rsidRPr="00B1003A" w:rsidRDefault="0005563D" w:rsidP="0005563D">
      <w:pPr>
        <w:ind w:firstLine="567"/>
        <w:jc w:val="both"/>
        <w:rPr>
          <w:rFonts w:ascii="Times New Roman" w:hAnsi="Times New Roman" w:cs="Times New Roman"/>
          <w:color w:val="auto"/>
          <w:sz w:val="28"/>
          <w:szCs w:val="28"/>
        </w:rPr>
      </w:pP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14.1. Услуги, которые являются необходимыми и обязательными для предоставления муниципальной услуги отсутствуют.</w:t>
      </w:r>
    </w:p>
    <w:p w:rsidR="0005563D" w:rsidRPr="00B1003A" w:rsidRDefault="0005563D" w:rsidP="0005563D">
      <w:pPr>
        <w:ind w:firstLine="567"/>
        <w:jc w:val="both"/>
        <w:rPr>
          <w:rFonts w:ascii="Times New Roman" w:hAnsi="Times New Roman" w:cs="Times New Roman"/>
          <w:color w:val="auto"/>
          <w:sz w:val="28"/>
          <w:szCs w:val="28"/>
        </w:rPr>
      </w:pPr>
    </w:p>
    <w:p w:rsidR="0005563D" w:rsidRPr="000D5FA9" w:rsidRDefault="0005563D" w:rsidP="00142E0D">
      <w:pPr>
        <w:pStyle w:val="1"/>
        <w:rPr>
          <w:b w:val="0"/>
          <w:i/>
        </w:rPr>
      </w:pPr>
      <w:r w:rsidRPr="000D5FA9">
        <w:rPr>
          <w:b w:val="0"/>
          <w:i/>
        </w:rPr>
        <w:t>15. Порядок, размер и основания взимания государственной пошлины или иной платы, взимаемой для предоставления муниципальной услуги</w:t>
      </w:r>
    </w:p>
    <w:p w:rsidR="0005563D" w:rsidRPr="000D5FA9" w:rsidRDefault="0005563D" w:rsidP="0005563D">
      <w:pPr>
        <w:ind w:firstLine="567"/>
        <w:jc w:val="both"/>
        <w:rPr>
          <w:rFonts w:ascii="Times New Roman" w:hAnsi="Times New Roman" w:cs="Times New Roman"/>
          <w:i/>
          <w:color w:val="auto"/>
          <w:sz w:val="28"/>
          <w:szCs w:val="28"/>
        </w:rPr>
      </w:pP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15.1. Предоставление муниципальной услуги осуществляется бесплатно.</w:t>
      </w:r>
    </w:p>
    <w:p w:rsidR="0005563D" w:rsidRPr="00B1003A" w:rsidRDefault="0005563D" w:rsidP="0005563D">
      <w:pPr>
        <w:ind w:firstLine="567"/>
        <w:jc w:val="both"/>
        <w:rPr>
          <w:rFonts w:ascii="Times New Roman" w:hAnsi="Times New Roman" w:cs="Times New Roman"/>
          <w:color w:val="auto"/>
          <w:sz w:val="28"/>
          <w:szCs w:val="28"/>
        </w:rPr>
      </w:pPr>
    </w:p>
    <w:p w:rsidR="0005563D" w:rsidRPr="000D5FA9" w:rsidRDefault="0005563D" w:rsidP="00142E0D">
      <w:pPr>
        <w:pStyle w:val="1"/>
        <w:rPr>
          <w:b w:val="0"/>
          <w:i/>
        </w:rPr>
      </w:pPr>
      <w:r w:rsidRPr="000D5FA9">
        <w:rPr>
          <w:b w:val="0"/>
          <w:i/>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142E0D" w:rsidRPr="00B1003A" w:rsidRDefault="00142E0D" w:rsidP="0005563D">
      <w:pPr>
        <w:ind w:firstLine="567"/>
        <w:jc w:val="both"/>
        <w:rPr>
          <w:rFonts w:ascii="Times New Roman" w:hAnsi="Times New Roman" w:cs="Times New Roman"/>
          <w:color w:val="auto"/>
          <w:sz w:val="28"/>
          <w:szCs w:val="28"/>
        </w:rPr>
      </w:pP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16.1. Плата за предоставление услуг, которые являются необходимыми и обязательными для предоставления муниципальной услуги отсутствует.</w:t>
      </w:r>
    </w:p>
    <w:p w:rsidR="0005563D" w:rsidRPr="00B1003A" w:rsidRDefault="0005563D" w:rsidP="0005563D">
      <w:pPr>
        <w:ind w:firstLine="567"/>
        <w:jc w:val="both"/>
        <w:rPr>
          <w:rFonts w:ascii="Times New Roman" w:hAnsi="Times New Roman" w:cs="Times New Roman"/>
          <w:color w:val="auto"/>
          <w:sz w:val="28"/>
          <w:szCs w:val="28"/>
        </w:rPr>
      </w:pPr>
    </w:p>
    <w:p w:rsidR="0005563D" w:rsidRPr="000D5FA9" w:rsidRDefault="0005563D" w:rsidP="00142E0D">
      <w:pPr>
        <w:pStyle w:val="1"/>
        <w:rPr>
          <w:b w:val="0"/>
          <w:i/>
        </w:rPr>
      </w:pPr>
      <w:r w:rsidRPr="000D5FA9">
        <w:rPr>
          <w:b w:val="0"/>
          <w:i/>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05563D" w:rsidRPr="000D5FA9" w:rsidRDefault="0005563D" w:rsidP="0005563D">
      <w:pPr>
        <w:ind w:firstLine="567"/>
        <w:jc w:val="both"/>
        <w:rPr>
          <w:rFonts w:ascii="Times New Roman" w:hAnsi="Times New Roman" w:cs="Times New Roman"/>
          <w:i/>
          <w:color w:val="auto"/>
          <w:sz w:val="28"/>
          <w:szCs w:val="28"/>
        </w:rPr>
      </w:pP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05563D" w:rsidRPr="00B1003A" w:rsidRDefault="0005563D" w:rsidP="0005563D">
      <w:pPr>
        <w:ind w:firstLine="567"/>
        <w:jc w:val="both"/>
        <w:rPr>
          <w:rFonts w:ascii="Times New Roman" w:hAnsi="Times New Roman" w:cs="Times New Roman"/>
          <w:color w:val="auto"/>
          <w:sz w:val="28"/>
          <w:szCs w:val="28"/>
        </w:rPr>
      </w:pPr>
    </w:p>
    <w:p w:rsidR="0005563D" w:rsidRPr="000D5FA9" w:rsidRDefault="0005563D" w:rsidP="00142E0D">
      <w:pPr>
        <w:pStyle w:val="1"/>
        <w:rPr>
          <w:b w:val="0"/>
          <w:i/>
        </w:rPr>
      </w:pPr>
      <w:r w:rsidRPr="000D5FA9">
        <w:rPr>
          <w:b w:val="0"/>
          <w:i/>
        </w:rPr>
        <w:t>18. Срок и порядок регистрации запроса заявителя о предоставлении муниципальной услуги, в том числе в электронной форме</w:t>
      </w:r>
    </w:p>
    <w:p w:rsidR="0005563D" w:rsidRPr="00B1003A" w:rsidRDefault="0005563D" w:rsidP="0005563D">
      <w:pPr>
        <w:ind w:firstLine="567"/>
        <w:jc w:val="both"/>
        <w:rPr>
          <w:rFonts w:ascii="Times New Roman" w:hAnsi="Times New Roman" w:cs="Times New Roman"/>
          <w:color w:val="auto"/>
          <w:sz w:val="28"/>
          <w:szCs w:val="28"/>
        </w:rPr>
      </w:pP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18.1. Регистрация заявления о предоставлении муниципальной услуги в Уполномоченном органе осуществляется</w:t>
      </w:r>
      <w:r w:rsidR="00692F2A" w:rsidRPr="00B1003A">
        <w:rPr>
          <w:rFonts w:ascii="Times New Roman" w:hAnsi="Times New Roman" w:cs="Times New Roman"/>
          <w:color w:val="auto"/>
          <w:sz w:val="28"/>
          <w:szCs w:val="28"/>
        </w:rPr>
        <w:t xml:space="preserve"> в день поступления заявления</w:t>
      </w:r>
      <w:r w:rsidRPr="00B1003A">
        <w:rPr>
          <w:rFonts w:ascii="Times New Roman" w:hAnsi="Times New Roman" w:cs="Times New Roman"/>
          <w:color w:val="auto"/>
          <w:sz w:val="28"/>
          <w:szCs w:val="28"/>
        </w:rPr>
        <w:t>.</w:t>
      </w:r>
    </w:p>
    <w:p w:rsidR="0005563D" w:rsidRPr="00B1003A" w:rsidRDefault="0005563D" w:rsidP="0005563D">
      <w:pPr>
        <w:ind w:firstLine="567"/>
        <w:jc w:val="both"/>
        <w:rPr>
          <w:rFonts w:ascii="Times New Roman" w:hAnsi="Times New Roman" w:cs="Times New Roman"/>
          <w:color w:val="auto"/>
          <w:sz w:val="28"/>
          <w:szCs w:val="28"/>
        </w:rPr>
      </w:pPr>
    </w:p>
    <w:p w:rsidR="0005563D" w:rsidRPr="000D5FA9" w:rsidRDefault="0005563D" w:rsidP="00142E0D">
      <w:pPr>
        <w:pStyle w:val="1"/>
        <w:rPr>
          <w:b w:val="0"/>
          <w:i/>
        </w:rPr>
      </w:pPr>
      <w:r w:rsidRPr="000D5FA9">
        <w:rPr>
          <w:b w:val="0"/>
          <w:i/>
        </w:rPr>
        <w:t xml:space="preserve">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w:t>
      </w:r>
      <w:r w:rsidR="000D5FA9">
        <w:rPr>
          <w:b w:val="0"/>
          <w:i/>
        </w:rPr>
        <w:t xml:space="preserve">                                    </w:t>
      </w:r>
      <w:r w:rsidRPr="000D5FA9">
        <w:rPr>
          <w:b w:val="0"/>
          <w:i/>
        </w:rPr>
        <w:t>о социальной защите инвалидов</w:t>
      </w:r>
    </w:p>
    <w:p w:rsidR="0005563D" w:rsidRPr="00B1003A" w:rsidRDefault="0005563D" w:rsidP="0005563D">
      <w:pPr>
        <w:ind w:firstLine="567"/>
        <w:jc w:val="both"/>
        <w:rPr>
          <w:rFonts w:ascii="Times New Roman" w:hAnsi="Times New Roman" w:cs="Times New Roman"/>
          <w:color w:val="auto"/>
          <w:sz w:val="28"/>
          <w:szCs w:val="28"/>
        </w:rPr>
      </w:pP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19.1.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lastRenderedPageBreak/>
        <w:t>Рабочее место специалиста Уполномоченного органа (структурного подразделения органа),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Вход в здание Уполномоченного органа должен быть оборудован вывеской с указанием полного наименования Уполномоченного органа, адреса, номера телефона для справок, приемных дней.</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Заявители, обратившиеся в Уполномоченный орган, непосредственно информируются:</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об исчерпывающем перечне документов, необходимых для предоставления муниципальной услуги, их комплектности;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 о порядке оказания муниципальной услуги, в том числе о документах, не требуемых от заявителя при предоставлении муниципальной услуги; </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о правильности оформления документов, необходимых для предоставления муниципальной услуги;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 об источниках получения документов, необходимых для предоставления муниципальной услуги; </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о порядке, сроках оформления документов, необходимых для предоставления муниципальной услуги, возможности их получения;</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об исчерпывающем перечне оснований для отказа в предоставлении муниципальной услуги.</w:t>
      </w:r>
    </w:p>
    <w:p w:rsidR="007809F5" w:rsidRPr="00B1003A" w:rsidRDefault="007809F5" w:rsidP="007809F5">
      <w:pPr>
        <w:autoSpaceDE w:val="0"/>
        <w:autoSpaceDN w:val="0"/>
        <w:adjustRightInd w:val="0"/>
        <w:ind w:firstLine="709"/>
        <w:jc w:val="both"/>
        <w:rPr>
          <w:rFonts w:ascii="Times New Roman" w:eastAsia="Calibri" w:hAnsi="Times New Roman" w:cs="Times New Roman"/>
          <w:color w:val="auto"/>
          <w:sz w:val="28"/>
          <w:szCs w:val="28"/>
        </w:rPr>
      </w:pPr>
      <w:r w:rsidRPr="00B1003A">
        <w:rPr>
          <w:rFonts w:ascii="Times New Roman" w:eastAsia="Calibri" w:hAnsi="Times New Roman" w:cs="Times New Roman"/>
          <w:color w:val="auto"/>
          <w:sz w:val="28"/>
          <w:szCs w:val="28"/>
        </w:rPr>
        <w:t>На официальном сайте Органа, на ЕПГУ/ РПГУ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w:t>
      </w:r>
      <w:r w:rsidR="006325A2" w:rsidRPr="00B1003A">
        <w:rPr>
          <w:rFonts w:ascii="Times New Roman" w:eastAsia="Calibri" w:hAnsi="Times New Roman" w:cs="Times New Roman"/>
          <w:color w:val="auto"/>
          <w:sz w:val="28"/>
          <w:szCs w:val="28"/>
        </w:rPr>
        <w:t>иальной защите инвалидов.</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19.2. Помещения, в которых предоставляется муниципальная услуга:</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оборудуются световым информационным табло;</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 комплектуется необходимым оборудованием в целях создания комфортных </w:t>
      </w:r>
      <w:r w:rsidRPr="00B1003A">
        <w:rPr>
          <w:rFonts w:ascii="Times New Roman" w:hAnsi="Times New Roman" w:cs="Times New Roman"/>
          <w:color w:val="auto"/>
          <w:sz w:val="28"/>
          <w:szCs w:val="28"/>
        </w:rPr>
        <w:lastRenderedPageBreak/>
        <w:t>условий для получателей муниципальной услуги;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 Обеспечивается допуск сурдопереводчика и тифлосурдопереводчика.</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19.3. Требования к залу ожидания.</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Места ожидания должны быть оборудованы стульями, кресельными секциями, скамьями.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Количество мест ожидания определяется исходя из фактической нагрузки и возможностей для их размещения.</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19.4. Требования к местам для заполнения запросов о предоставлении муниципальной услуги.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19.5. Требования к информационным стендам с образцами их заполнения и перечнем документов, необходимых для предоставления муниципальной услуги.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На информационных стендах или информационных терминалах размещается визуальная, текстовая и мультимедийная информация о порядке предоставления муниципальной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19.6. Требования к обеспечению доступности для инвалидов в соответствии с законодательством Российской Федерации о социальной защите инвалидов:</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условия для беспрепятственного доступа к объектам, местам отдыха и к предоставляемым в них услугам;</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кресла-коляски;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сопровождение инвалидов, имеющих стойкие расстройства функции зрения и самостоятельного передвижения, и оказание им помощи на объекте;</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содействие инвалиду при входе в здание и выходе из него, информирование инвалида о доступных маршрутах общественного транспорта;</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 допуск на объекты собаки-проводника при наличии документа, </w:t>
      </w:r>
      <w:r w:rsidRPr="00B1003A">
        <w:rPr>
          <w:rFonts w:ascii="Times New Roman" w:hAnsi="Times New Roman" w:cs="Times New Roman"/>
          <w:color w:val="auto"/>
          <w:sz w:val="28"/>
          <w:szCs w:val="28"/>
        </w:rPr>
        <w:lastRenderedPageBreak/>
        <w:t>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19.7. Должностные лица,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05563D" w:rsidRPr="00B1003A" w:rsidRDefault="0005563D" w:rsidP="0005563D">
      <w:pPr>
        <w:ind w:firstLine="567"/>
        <w:jc w:val="both"/>
        <w:rPr>
          <w:rFonts w:ascii="Times New Roman" w:hAnsi="Times New Roman" w:cs="Times New Roman"/>
          <w:color w:val="auto"/>
          <w:sz w:val="28"/>
          <w:szCs w:val="28"/>
        </w:rPr>
      </w:pPr>
    </w:p>
    <w:p w:rsidR="0005563D" w:rsidRPr="00EB35A8" w:rsidRDefault="0005563D" w:rsidP="00142E0D">
      <w:pPr>
        <w:pStyle w:val="1"/>
        <w:rPr>
          <w:b w:val="0"/>
          <w:i/>
        </w:rPr>
      </w:pPr>
      <w:r w:rsidRPr="00EB35A8">
        <w:rPr>
          <w:b w:val="0"/>
          <w:i/>
        </w:rPr>
        <w:t>20. Показатели доступности и качества муниципальной услуги</w:t>
      </w:r>
    </w:p>
    <w:p w:rsidR="0005563D" w:rsidRPr="00EB35A8" w:rsidRDefault="0005563D" w:rsidP="0005563D">
      <w:pPr>
        <w:ind w:firstLine="567"/>
        <w:jc w:val="both"/>
        <w:rPr>
          <w:rFonts w:ascii="Times New Roman" w:hAnsi="Times New Roman" w:cs="Times New Roman"/>
          <w:i/>
          <w:color w:val="auto"/>
          <w:sz w:val="28"/>
          <w:szCs w:val="28"/>
        </w:rPr>
      </w:pP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20.1. Основными показателями доступности предоставления муниципальной услуги являются:</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при предоставлении муниципальной услуги количество взаимодействий заявителя с должностными лицами Уполномоченного органа, ответственными за предоставление муниципальной услуги, не более 3-х раз, продолжительность каждого обращения не превышает 15 минут;</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муниципальная услуга не предоставляется по экстерриториальному принципу;</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 возможность получения сведений о ходе предоставления муниципальной услуги посредством ЕПГУ, РПГУ (в случае подачи заявления в электронном виде через ЕПГУ, РПГУ), электронной почты, а также по справочным телефонам </w:t>
      </w:r>
      <w:r w:rsidRPr="00B1003A">
        <w:rPr>
          <w:rFonts w:ascii="Times New Roman" w:hAnsi="Times New Roman" w:cs="Times New Roman"/>
          <w:color w:val="auto"/>
          <w:sz w:val="28"/>
          <w:szCs w:val="28"/>
        </w:rPr>
        <w:lastRenderedPageBreak/>
        <w:t>Уполномоченного органа, предоставляющего муниципальную услугу и личного посещения Уполномоченного органа, в установленное графиком работы время. Получение сведений о ходе предоставления муниципальной услуги путем использования ЕПГУ, РПГУ возможно в любое время с момента подачи документов;</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муниципальная услуга не предоставляется посредством запроса о предоставлении нескольких муниципальных услуг, п</w:t>
      </w:r>
      <w:r w:rsidR="006325A2" w:rsidRPr="00B1003A">
        <w:rPr>
          <w:rFonts w:ascii="Times New Roman" w:hAnsi="Times New Roman" w:cs="Times New Roman"/>
          <w:color w:val="auto"/>
          <w:sz w:val="28"/>
          <w:szCs w:val="28"/>
        </w:rPr>
        <w:t>осредством комплексного запроса,</w:t>
      </w:r>
    </w:p>
    <w:p w:rsidR="007809F5" w:rsidRPr="00B1003A" w:rsidRDefault="007809F5" w:rsidP="007809F5">
      <w:pPr>
        <w:autoSpaceDE w:val="0"/>
        <w:autoSpaceDN w:val="0"/>
        <w:adjustRightInd w:val="0"/>
        <w:ind w:firstLine="709"/>
        <w:contextualSpacing/>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на официальном сайте Органа, на ЕПГУ /</w:t>
      </w:r>
      <w:r w:rsidRPr="00B1003A">
        <w:rPr>
          <w:rFonts w:ascii="Times New Roman" w:eastAsia="Calibri" w:hAnsi="Times New Roman" w:cs="Times New Roman"/>
          <w:color w:val="auto"/>
          <w:sz w:val="28"/>
          <w:szCs w:val="28"/>
        </w:rPr>
        <w:t xml:space="preserve"> РПГУ</w:t>
      </w:r>
      <w:r w:rsidRPr="00B1003A">
        <w:rPr>
          <w:rFonts w:ascii="Times New Roman" w:hAnsi="Times New Roman" w:cs="Times New Roman"/>
          <w:color w:val="auto"/>
          <w:sz w:val="28"/>
          <w:szCs w:val="28"/>
        </w:rPr>
        <w:t xml:space="preserve">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w:t>
      </w:r>
      <w:r w:rsidR="006325A2" w:rsidRPr="00B1003A">
        <w:rPr>
          <w:rFonts w:ascii="Times New Roman" w:hAnsi="Times New Roman" w:cs="Times New Roman"/>
          <w:color w:val="auto"/>
          <w:sz w:val="28"/>
          <w:szCs w:val="28"/>
        </w:rPr>
        <w:t>ультата предоставления услуги.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20.2. 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 </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безосновательных отказов в приеме заявлений о предоставлении муниципальной услуги от заявителей и в предоставлении муниципальной услуги;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нарушений сроков предоставления муниципальной услуги;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некомпетентности специалистов;</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 </w:t>
      </w:r>
    </w:p>
    <w:p w:rsidR="0005563D" w:rsidRPr="00B1003A" w:rsidRDefault="0005563D" w:rsidP="0005563D">
      <w:pPr>
        <w:ind w:firstLine="567"/>
        <w:jc w:val="both"/>
        <w:rPr>
          <w:rFonts w:ascii="Times New Roman" w:hAnsi="Times New Roman" w:cs="Times New Roman"/>
          <w:color w:val="auto"/>
          <w:sz w:val="28"/>
          <w:szCs w:val="28"/>
        </w:rPr>
      </w:pPr>
    </w:p>
    <w:p w:rsidR="0005563D" w:rsidRPr="00CA3945" w:rsidRDefault="0005563D" w:rsidP="00142E0D">
      <w:pPr>
        <w:pStyle w:val="1"/>
        <w:rPr>
          <w:b w:val="0"/>
          <w:i/>
        </w:rPr>
      </w:pPr>
      <w:r w:rsidRPr="00CA3945">
        <w:rPr>
          <w:b w:val="0"/>
          <w:i/>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5563D" w:rsidRPr="00B1003A" w:rsidRDefault="0005563D" w:rsidP="0005563D">
      <w:pPr>
        <w:ind w:firstLine="567"/>
        <w:jc w:val="both"/>
        <w:rPr>
          <w:rFonts w:ascii="Times New Roman" w:hAnsi="Times New Roman" w:cs="Times New Roman"/>
          <w:color w:val="auto"/>
          <w:sz w:val="28"/>
          <w:szCs w:val="28"/>
        </w:rPr>
      </w:pP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21.1. Муниципальная услуга не предоставляется по экстерриториальному принципу.</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21.2. Особенности предоставления муниципальной услуги в электронном виде.</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w:t>
      </w:r>
      <w:r w:rsidRPr="00B1003A">
        <w:rPr>
          <w:rFonts w:ascii="Times New Roman" w:hAnsi="Times New Roman" w:cs="Times New Roman"/>
          <w:color w:val="auto"/>
          <w:sz w:val="28"/>
          <w:szCs w:val="28"/>
        </w:rPr>
        <w:lastRenderedPageBreak/>
        <w:t>06.04.2011 № 63-ФЗ и требованиями Федерального закона № 210-ФЗ.</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«Об электронной подписи» и требованиями Федерального закона №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w:t>
      </w:r>
      <w:r w:rsidR="006325A2" w:rsidRPr="00B1003A">
        <w:rPr>
          <w:rFonts w:ascii="Times New Roman" w:hAnsi="Times New Roman" w:cs="Times New Roman"/>
          <w:color w:val="auto"/>
          <w:sz w:val="28"/>
          <w:szCs w:val="28"/>
        </w:rPr>
        <w:t xml:space="preserve">ой Федерации от 25 июня 2012 </w:t>
      </w:r>
      <w:r w:rsidRPr="00B1003A">
        <w:rPr>
          <w:rFonts w:ascii="Times New Roman" w:hAnsi="Times New Roman" w:cs="Times New Roman"/>
          <w:color w:val="auto"/>
          <w:sz w:val="28"/>
          <w:szCs w:val="28"/>
        </w:rPr>
        <w:t xml:space="preserve">№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21.3. 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037BC3" w:rsidRPr="00B1003A" w:rsidRDefault="00037BC3" w:rsidP="00037BC3">
      <w:pPr>
        <w:pStyle w:val="11"/>
        <w:tabs>
          <w:tab w:val="left" w:pos="1424"/>
        </w:tabs>
        <w:ind w:firstLine="567"/>
        <w:jc w:val="both"/>
        <w:rPr>
          <w:color w:val="auto"/>
        </w:rPr>
      </w:pPr>
      <w:r w:rsidRPr="00B1003A">
        <w:rPr>
          <w:color w:val="auto"/>
        </w:rPr>
        <w:t>21.4. Муниципальная услуга не предоставляется в упреждающем (проактивном) режиме, предусмотренном частью 1 статьи 7.3 Федерального закона № 210-ФЗ.</w:t>
      </w:r>
    </w:p>
    <w:p w:rsidR="0005563D" w:rsidRPr="00B1003A" w:rsidRDefault="0005563D" w:rsidP="006325A2">
      <w:pPr>
        <w:jc w:val="both"/>
        <w:rPr>
          <w:rFonts w:ascii="Times New Roman" w:hAnsi="Times New Roman" w:cs="Times New Roman"/>
          <w:color w:val="auto"/>
          <w:sz w:val="28"/>
          <w:szCs w:val="28"/>
        </w:rPr>
      </w:pPr>
    </w:p>
    <w:p w:rsidR="0005563D" w:rsidRPr="00CA3945" w:rsidRDefault="0005563D" w:rsidP="00142E0D">
      <w:pPr>
        <w:pStyle w:val="1"/>
        <w:rPr>
          <w:b w:val="0"/>
          <w:i/>
        </w:rPr>
      </w:pPr>
      <w:r w:rsidRPr="00CA3945">
        <w:rPr>
          <w:b w:val="0"/>
          <w:i/>
        </w:rPr>
        <w:t xml:space="preserve">III.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w:t>
      </w:r>
    </w:p>
    <w:p w:rsidR="00436C3D" w:rsidRPr="00CA3945" w:rsidRDefault="00436C3D" w:rsidP="0005563D">
      <w:pPr>
        <w:ind w:firstLine="567"/>
        <w:jc w:val="both"/>
        <w:rPr>
          <w:rFonts w:ascii="Times New Roman" w:hAnsi="Times New Roman" w:cs="Times New Roman"/>
          <w:i/>
          <w:color w:val="auto"/>
          <w:sz w:val="28"/>
          <w:szCs w:val="28"/>
        </w:rPr>
      </w:pPr>
    </w:p>
    <w:p w:rsidR="0005563D" w:rsidRPr="00CA3945" w:rsidRDefault="0005563D" w:rsidP="00142E0D">
      <w:pPr>
        <w:pStyle w:val="1"/>
        <w:rPr>
          <w:b w:val="0"/>
          <w:i/>
        </w:rPr>
      </w:pPr>
      <w:r w:rsidRPr="00CA3945">
        <w:rPr>
          <w:b w:val="0"/>
          <w:i/>
        </w:rPr>
        <w:t>22. Исчерпывающий перечень административных процедур при предоставлении муниципальной услуги</w:t>
      </w:r>
    </w:p>
    <w:p w:rsidR="00436C3D" w:rsidRPr="00B1003A" w:rsidRDefault="00436C3D" w:rsidP="0005563D">
      <w:pPr>
        <w:ind w:firstLine="567"/>
        <w:jc w:val="both"/>
        <w:rPr>
          <w:rFonts w:ascii="Times New Roman" w:hAnsi="Times New Roman" w:cs="Times New Roman"/>
          <w:color w:val="auto"/>
          <w:sz w:val="28"/>
          <w:szCs w:val="28"/>
        </w:rPr>
      </w:pP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22.1. Предоставление муниципальной услуги включает в себя следующие административные процедуры:</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1) прием и проверка комплектности документов на наличие/отсутствие оснований для отказа в приеме документов;</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2) получение сведений посредством межведомственного информационного взаимодействия, в т.ч. Федеральной государственной информационной системы «Единая система межведомственного электронного взаимодействия»;</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lastRenderedPageBreak/>
        <w:t>3) рассмотрение документов и сведений;</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4) выдача результата (независимо от выбора заявителя).</w:t>
      </w:r>
    </w:p>
    <w:p w:rsidR="0005563D" w:rsidRPr="00B1003A" w:rsidRDefault="0005563D" w:rsidP="0005563D">
      <w:pPr>
        <w:ind w:firstLine="567"/>
        <w:jc w:val="both"/>
        <w:rPr>
          <w:rFonts w:ascii="Times New Roman" w:hAnsi="Times New Roman" w:cs="Times New Roman"/>
          <w:color w:val="auto"/>
          <w:sz w:val="28"/>
          <w:szCs w:val="28"/>
        </w:rPr>
      </w:pPr>
    </w:p>
    <w:p w:rsidR="0005563D" w:rsidRPr="00CA3945" w:rsidRDefault="0005563D" w:rsidP="00142E0D">
      <w:pPr>
        <w:pStyle w:val="1"/>
        <w:rPr>
          <w:b w:val="0"/>
          <w:i/>
        </w:rPr>
      </w:pPr>
      <w:r w:rsidRPr="00CA3945">
        <w:rPr>
          <w:b w:val="0"/>
          <w:i/>
        </w:rPr>
        <w:t>23. Прием и проверка комплектности документов на наличие/отсутствие оснований для отказа в приеме документов</w:t>
      </w:r>
    </w:p>
    <w:p w:rsidR="00436C3D" w:rsidRPr="00B1003A" w:rsidRDefault="00436C3D" w:rsidP="0005563D">
      <w:pPr>
        <w:ind w:firstLine="567"/>
        <w:jc w:val="both"/>
        <w:rPr>
          <w:rFonts w:ascii="Times New Roman" w:hAnsi="Times New Roman" w:cs="Times New Roman"/>
          <w:color w:val="auto"/>
          <w:sz w:val="28"/>
          <w:szCs w:val="28"/>
        </w:rPr>
      </w:pP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23.1. Основанием для начала административной процедуры является поступление в Уполномоченный орган соответствующего заявления. Запрос (заявление) представляется заявителем (представителем заявителя) в Уполномоченный орган лично</w:t>
      </w:r>
      <w:r w:rsidR="00692F2A" w:rsidRPr="00B1003A">
        <w:rPr>
          <w:rFonts w:ascii="Times New Roman" w:hAnsi="Times New Roman" w:cs="Times New Roman"/>
          <w:color w:val="auto"/>
          <w:sz w:val="28"/>
          <w:szCs w:val="28"/>
        </w:rPr>
        <w:t xml:space="preserve"> либо </w:t>
      </w:r>
      <w:r w:rsidRPr="00B1003A">
        <w:rPr>
          <w:rFonts w:ascii="Times New Roman" w:hAnsi="Times New Roman" w:cs="Times New Roman"/>
          <w:color w:val="auto"/>
          <w:sz w:val="28"/>
          <w:szCs w:val="28"/>
        </w:rPr>
        <w:t>посредством почтовой связи.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23.2. Содержание административных действий:</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23.2.1. Прием и проверка комплектности документов на наличие/отсутствие оснований для отказа в приеме документов, предусмотренных пунктом 12.1 Административного регламента.</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Ответственный за выполнение административного действия: должностное лицо Уполномоченного органа, ответственное за предоставление муниципальной услуги.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Критерии принятия решения: наличие/отсутствие оснований для отказа в приеме документов, предусмотренных пунктом 12.1 Административного регламента.</w:t>
      </w:r>
    </w:p>
    <w:p w:rsidR="00692F2A" w:rsidRPr="00B1003A" w:rsidRDefault="00692F2A" w:rsidP="00692F2A">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В случае направления заявления и прилагаемых к нему документов почтовым отправлением уполномоченный орган в день его поступления осуществляет анализ прилагаемых к заявлению документов и возвращает заявление заявителю (заявителям) или его (их) представителю (законному представителю) при наличии оснований, указанных в пункте 12.1 Административного регламента.</w:t>
      </w:r>
    </w:p>
    <w:p w:rsidR="00692F2A" w:rsidRPr="00B1003A" w:rsidRDefault="00692F2A" w:rsidP="00692F2A">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Возврат заявления оформляется уполномоченным органом в виде письма, в котором указываются причины возврата заявления.</w:t>
      </w:r>
    </w:p>
    <w:p w:rsidR="00692F2A" w:rsidRPr="00B1003A" w:rsidRDefault="00692F2A"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Письмо о возврате заявления направляется почтовым отправлением или по электронной почте или выдается с нарочным заявителю (заявителям) или его (их) представителю (законному представителю) в течение 3 рабочих дней со дня принятия решения о возврате заявления.</w:t>
      </w:r>
    </w:p>
    <w:p w:rsidR="00645578" w:rsidRPr="00B1003A" w:rsidRDefault="0005563D" w:rsidP="00645578">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В случае отсутствия оснований для отказа в приеме документов, предусмотренных пунктом 12.1 Административного регламента, </w:t>
      </w:r>
      <w:r w:rsidR="00645578" w:rsidRPr="00B1003A">
        <w:rPr>
          <w:rFonts w:ascii="Times New Roman" w:hAnsi="Times New Roman" w:cs="Times New Roman"/>
          <w:color w:val="auto"/>
          <w:sz w:val="28"/>
          <w:szCs w:val="28"/>
        </w:rPr>
        <w:t>заявление регистрируется в книге регистрации заявлений об учете граждан, указанных в пунктах 11-13 части 1 статьи 4 Закона, имеющих право на предоставление земельных участков, находящихся в собственности Республики Крым, в собственность бесплатно (далее - книга регистрации заявлений), уполномоченным органом в день его поступления, с указанием даты и времени приема заявления.</w:t>
      </w:r>
    </w:p>
    <w:p w:rsidR="00371475" w:rsidRPr="00B1003A" w:rsidRDefault="00645578" w:rsidP="00645578">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Форма книги регистрации заявлений представлена в приложении 4 </w:t>
      </w:r>
      <w:r w:rsidR="00371475" w:rsidRPr="00B1003A">
        <w:rPr>
          <w:rFonts w:ascii="Times New Roman" w:hAnsi="Times New Roman" w:cs="Times New Roman"/>
          <w:color w:val="auto"/>
          <w:sz w:val="28"/>
          <w:szCs w:val="28"/>
        </w:rPr>
        <w:t>к Порядку учета отдельных категорий граждан и предоставления им земельных участков на территории Республики Крым, утвержденному постановление</w:t>
      </w:r>
      <w:r w:rsidR="007809F5" w:rsidRPr="00B1003A">
        <w:rPr>
          <w:rFonts w:ascii="Times New Roman" w:hAnsi="Times New Roman" w:cs="Times New Roman"/>
          <w:color w:val="auto"/>
          <w:sz w:val="28"/>
          <w:szCs w:val="28"/>
        </w:rPr>
        <w:t>м</w:t>
      </w:r>
      <w:r w:rsidR="00371475" w:rsidRPr="00B1003A">
        <w:rPr>
          <w:rFonts w:ascii="Times New Roman" w:hAnsi="Times New Roman" w:cs="Times New Roman"/>
          <w:color w:val="auto"/>
          <w:sz w:val="28"/>
          <w:szCs w:val="28"/>
        </w:rPr>
        <w:t xml:space="preserve"> Совета министров Республики Крым от 29.12.2022 г. № 1288.</w:t>
      </w:r>
    </w:p>
    <w:p w:rsidR="00645578" w:rsidRPr="00B1003A" w:rsidRDefault="00645578" w:rsidP="00645578">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Ведение книги регистрации заявлений осуществляется уполномоченным </w:t>
      </w:r>
      <w:r w:rsidRPr="00B1003A">
        <w:rPr>
          <w:rFonts w:ascii="Times New Roman" w:hAnsi="Times New Roman" w:cs="Times New Roman"/>
          <w:color w:val="auto"/>
          <w:sz w:val="28"/>
          <w:szCs w:val="28"/>
        </w:rPr>
        <w:lastRenderedPageBreak/>
        <w:t>органом посредством АИС и в бумажном виде.</w:t>
      </w:r>
    </w:p>
    <w:p w:rsidR="00645578" w:rsidRPr="00B1003A" w:rsidRDefault="00645578" w:rsidP="00645578">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Каждый том книги регистрации заявлений должен содержать не более 150 листов.</w:t>
      </w:r>
    </w:p>
    <w:p w:rsidR="00645578" w:rsidRPr="00B1003A" w:rsidRDefault="00645578" w:rsidP="00645578">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При ведении книги регистрации заявлений в бумажном виде листы подшиваются в книгу после их распечатки из АИС в конце рабочего дня с указанием должностного лица, ответственного за ведение книги в бумажном виде, и заверения этим должностным лицом каждого распечатанного листа.</w:t>
      </w:r>
    </w:p>
    <w:p w:rsidR="00645578" w:rsidRPr="00B1003A" w:rsidRDefault="00645578" w:rsidP="00645578">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На оборотной стороне листа с последней записью в томе книги регистрации заявлений проставляются печать уполномоченного органа и подпись должностного лица органа местного самоуправления, а также указывается количество пронумерованных и сшитых листов книги.</w:t>
      </w:r>
    </w:p>
    <w:p w:rsidR="00645578" w:rsidRPr="00B1003A" w:rsidRDefault="00645578" w:rsidP="00645578">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Датой закрытия тома книги регистрации заявлений является дата внесения в него последней записи.</w:t>
      </w:r>
    </w:p>
    <w:p w:rsidR="00645578" w:rsidRPr="00B1003A" w:rsidRDefault="00645578" w:rsidP="00645578">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В книге регистрации заявлений в бумажном виде не допускаются подчистки, допускается внесение изменений должностным лицом, ответственным за ведение книги в бумажном виде, в уже существующие записи в графе примечание, с одновременным внесением изменения в книгу регистрации заявлений в АИС.</w:t>
      </w:r>
    </w:p>
    <w:p w:rsidR="00645578" w:rsidRPr="00B1003A" w:rsidRDefault="00645578" w:rsidP="00645578">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Записи, внесенные в книгу регистрации заявлений в АИС, должны соответствовать записям, внесенным в книгу регистрации заявлений в бумажном виде. При наличии разночтений в записях в книге регистрации заявлений в АИС и бумажном виде правильной считается запись в книге регистрации заявлений в бумажном виде.</w:t>
      </w:r>
    </w:p>
    <w:p w:rsidR="00645578" w:rsidRPr="00B1003A" w:rsidRDefault="00645578" w:rsidP="00645578">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На каждого заявителя (заявителей), представивших заявление, формируется учетное дело, в котором содержатся представленные им документы. Должностное лицо уполномоченного органа местного самоуправления обеспечивает хранение учетных дел граждан.</w:t>
      </w:r>
    </w:p>
    <w:p w:rsidR="00645578" w:rsidRPr="00B1003A" w:rsidRDefault="00645578" w:rsidP="00645578">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Учетное дело подлежит хранению постоянно.</w:t>
      </w:r>
    </w:p>
    <w:p w:rsidR="00645578" w:rsidRPr="00B1003A" w:rsidRDefault="00645578" w:rsidP="00645578">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Уполномоченный орган преобразовывает заявление и документы, представленные заявителем (заявителями) на бумажном носителе, путем сканирования в электронные образы таких документов и вносит их в АИС</w:t>
      </w:r>
      <w:r w:rsidR="0005563D" w:rsidRPr="00B1003A">
        <w:rPr>
          <w:rFonts w:ascii="Times New Roman" w:hAnsi="Times New Roman" w:cs="Times New Roman"/>
          <w:color w:val="auto"/>
          <w:sz w:val="28"/>
          <w:szCs w:val="28"/>
        </w:rPr>
        <w:t>.</w:t>
      </w:r>
    </w:p>
    <w:p w:rsidR="0005563D" w:rsidRPr="00B1003A" w:rsidRDefault="0005563D" w:rsidP="00645578">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Ответственный за выполнение административного действия: должностное лицо Уполномоченного органа, ответственное за регистрацию корреспонденции.</w:t>
      </w:r>
    </w:p>
    <w:p w:rsidR="000826D7" w:rsidRPr="00B1003A" w:rsidRDefault="000826D7"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23.2.2. Проверка заявления и документов, представленных для получения муниципальной услуги.</w:t>
      </w:r>
    </w:p>
    <w:p w:rsidR="000826D7" w:rsidRPr="00B1003A" w:rsidRDefault="000826D7"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Ответственный за выполнение административного действия: должностное лицо Уполномоченного органа, ответственное за предоставление муниципальной услуги.</w:t>
      </w:r>
    </w:p>
    <w:p w:rsidR="000826D7" w:rsidRPr="00B1003A" w:rsidRDefault="000826D7"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Уполномоченный орган в случае отсутствия оснований для отказа в приеме заявления или для возврата заявления, указанных в пункте 12.1 Административного регламента, вносит сведения о гражданине, указанном в пунктах 11-12 части 1 статьи 4 Закона, в список в день приема (поступления) заявления.</w:t>
      </w:r>
    </w:p>
    <w:p w:rsidR="008B6727" w:rsidRPr="00B1003A" w:rsidRDefault="008B6727" w:rsidP="008B672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Уполномоченный орган местного самоуправления после внесения сведений о заявителе в АИС с целью подтверждения соответствия гражданина, указанного в пунктах 11 и 12 части 1 статьи 4 Закона, требованиям, указанным в части 2 статьи </w:t>
      </w:r>
      <w:r w:rsidRPr="00B1003A">
        <w:rPr>
          <w:rFonts w:ascii="Times New Roman" w:hAnsi="Times New Roman" w:cs="Times New Roman"/>
          <w:color w:val="auto"/>
          <w:sz w:val="28"/>
          <w:szCs w:val="28"/>
        </w:rPr>
        <w:lastRenderedPageBreak/>
        <w:t>6-1 Закона, в порядке межведомственного информационного взаимодействия направляет запросы в:</w:t>
      </w:r>
    </w:p>
    <w:p w:rsidR="008B6727" w:rsidRPr="00B1003A" w:rsidRDefault="008B6727" w:rsidP="008B672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1) Государственный комитет по государственной регистрации и кадастру Республики Крым в целях получения информации:</w:t>
      </w:r>
    </w:p>
    <w:p w:rsidR="008B6727" w:rsidRPr="00B1003A" w:rsidRDefault="008B6727" w:rsidP="008B672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о наличии у гражданина, указанного в пунктах 11 и 12 части 1 статьи 4 Закона, земельных участков, принадлежащих ему на праве собственности;</w:t>
      </w:r>
    </w:p>
    <w:p w:rsidR="008B6727" w:rsidRPr="00B1003A" w:rsidRDefault="008B6727" w:rsidP="008B672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об отчуждении гражданином, указанным в пунктах 11 и 12 части 1 статьи 4 Закона, земельных участков, принадлежащих ему на праве собственности;</w:t>
      </w:r>
    </w:p>
    <w:p w:rsidR="008B6727" w:rsidRPr="00B1003A" w:rsidRDefault="008B6727" w:rsidP="008B672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2) уполномоченный орган местного самоуправления по месту регистрации и (или) по месту проживания гражданина, указанного в пунктах 11 и 12 части 1 статьи 4 Закона, в целях получения информации:</w:t>
      </w:r>
    </w:p>
    <w:p w:rsidR="008B6727" w:rsidRPr="00B1003A" w:rsidRDefault="008B6727" w:rsidP="008B672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о принятии в отношении гражданина, указанного в пунктах 11 и 12 части 1 статьи 4 Закона, решения о предоставлении ему в собственность земельного участка по основаниям, предусмотренным пунктами 3 и 4 части 1 статьи 4 Закона, за выполнение задач или участие в боевых действиях в ходе проведения специальной военной операции;</w:t>
      </w:r>
    </w:p>
    <w:p w:rsidR="008B6727" w:rsidRPr="00B1003A" w:rsidRDefault="008B6727" w:rsidP="008B672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о нахождении гражданина, указанного в пунктах 11 и 12 части 1 статьи 4 Закона, в очереди на предоставление земельного участка по основаниям, предусмотренным пунктами 3 и 4 части 1 статьи 4 Закона, за выполнение задач или участие в боевых действиях в ходе проведения специальной военной операции.</w:t>
      </w:r>
    </w:p>
    <w:p w:rsidR="008B6727" w:rsidRPr="00B1003A" w:rsidRDefault="008B6727" w:rsidP="008B672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Межведомственные запросы в соответствии с подпунктом 2 настоящего пункта направляются в органы местного самоуправления по месту регистрации гражданина, указанного в пунктах 11 и 12 части 1 статьи 4 Закона, с учетом всех имеющихся в документе, удостоверяющем личность указанного гражданина, сведений о его регистрации.</w:t>
      </w:r>
    </w:p>
    <w:p w:rsidR="008B6727" w:rsidRPr="00B1003A" w:rsidRDefault="008B6727" w:rsidP="008B672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В случае если место регистрации заявителя не совпадает с местом его проживания, при наличии у уполномоченного органа местного самоуправления информации о месте проживания заявителя, межведомственные запросы в соответствии с подпунктом 2 настоящего пункта также направляются в орган местного самоуправления по месту проживания гражданина, указанного в пунктах 11 и 12 части 1 статьи 4 Закона.</w:t>
      </w:r>
    </w:p>
    <w:p w:rsidR="008B6727" w:rsidRPr="00B1003A" w:rsidRDefault="008B6727" w:rsidP="008B672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Межведомственные запросы в соответствии с подпунктом 2 настоящего пункта не направляются, в случае если информация, указанная в подпункте 2 настоящего пункта, имеется в распоряжении уполномоченного органа местного самоуправления.</w:t>
      </w:r>
    </w:p>
    <w:p w:rsidR="000826D7" w:rsidRPr="00B1003A" w:rsidRDefault="000826D7"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Уполномоченный орган местного самоуправления в случае отсутствия оснований для отказа в приеме заявления или для возврата заявления, указанных в пункте 12.1 Административного регламента, </w:t>
      </w:r>
      <w:r w:rsidR="008B6727" w:rsidRPr="00B1003A">
        <w:rPr>
          <w:rFonts w:ascii="Times New Roman" w:hAnsi="Times New Roman" w:cs="Times New Roman"/>
          <w:color w:val="auto"/>
          <w:sz w:val="28"/>
          <w:szCs w:val="28"/>
        </w:rPr>
        <w:t>перед включением в список заявителя (заявителей), указанного (ых) в пункте 13 части 1 статьи 4 Закона, осуществляет проверку соответствия заявителя (заявителей) требованиям, указанным в пункте 13 части 1, абзаце втором части 2 статьи 4, частях 2 и 12 статьи 6-1 Закона</w:t>
      </w:r>
      <w:r w:rsidRPr="00B1003A">
        <w:rPr>
          <w:rFonts w:ascii="Times New Roman" w:hAnsi="Times New Roman" w:cs="Times New Roman"/>
          <w:color w:val="auto"/>
          <w:sz w:val="28"/>
          <w:szCs w:val="28"/>
        </w:rPr>
        <w:t>.</w:t>
      </w:r>
    </w:p>
    <w:p w:rsidR="000826D7" w:rsidRPr="00B1003A" w:rsidRDefault="008B6727"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Проверка соответствия заявителя (заявителей), указанного (ых) в пункте 13 части 1 статьи 4 Закона, требованиям, указанным в пункте 13 части 1, абзаце </w:t>
      </w:r>
      <w:r w:rsidRPr="00B1003A">
        <w:rPr>
          <w:rFonts w:ascii="Times New Roman" w:hAnsi="Times New Roman" w:cs="Times New Roman"/>
          <w:color w:val="auto"/>
          <w:sz w:val="28"/>
          <w:szCs w:val="28"/>
        </w:rPr>
        <w:lastRenderedPageBreak/>
        <w:t>втором части 2 статьи 4, частях 2 и 12 статьи 6-1 Закона, осуществляется уполномоченным органом местного самоуправления в порядке межведомственного информационного взаимодействия путем направления запросов в</w:t>
      </w:r>
      <w:r w:rsidR="000826D7" w:rsidRPr="00B1003A">
        <w:rPr>
          <w:rFonts w:ascii="Times New Roman" w:hAnsi="Times New Roman" w:cs="Times New Roman"/>
          <w:color w:val="auto"/>
          <w:sz w:val="28"/>
          <w:szCs w:val="28"/>
        </w:rPr>
        <w:t>:</w:t>
      </w:r>
    </w:p>
    <w:p w:rsidR="000826D7" w:rsidRPr="00B1003A" w:rsidRDefault="000826D7"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1) органы регистрационного учета граждан Российской Федерации по месту пребывания и по месту жительства </w:t>
      </w:r>
      <w:r w:rsidR="008B6727" w:rsidRPr="00B1003A">
        <w:rPr>
          <w:rFonts w:ascii="Times New Roman" w:hAnsi="Times New Roman" w:cs="Times New Roman"/>
          <w:color w:val="auto"/>
          <w:sz w:val="28"/>
          <w:szCs w:val="28"/>
        </w:rPr>
        <w:t xml:space="preserve">или месту пребывания </w:t>
      </w:r>
      <w:r w:rsidRPr="00B1003A">
        <w:rPr>
          <w:rFonts w:ascii="Times New Roman" w:hAnsi="Times New Roman" w:cs="Times New Roman"/>
          <w:color w:val="auto"/>
          <w:sz w:val="28"/>
          <w:szCs w:val="28"/>
        </w:rPr>
        <w:t>в целях получения информации:</w:t>
      </w:r>
    </w:p>
    <w:p w:rsidR="000826D7" w:rsidRPr="00B1003A" w:rsidRDefault="000826D7"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о регистрации погибшего (умершего) гражданина, указанного в пунктах 11 и 12 части 1 статьи 4 Закона, по месту жительства по состоянию на 24 февраля 2022 года;</w:t>
      </w:r>
    </w:p>
    <w:p w:rsidR="000826D7" w:rsidRPr="00B1003A" w:rsidRDefault="000826D7"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о документе, удостоверяющем личность погибшего (умершего) гражданина, указанного в пунктах 11 и 12 части 1 статьи 4 Закона (вид, серия и номер, когда и каким органом, учреждением выдан);</w:t>
      </w:r>
    </w:p>
    <w:p w:rsidR="000826D7" w:rsidRPr="00B1003A" w:rsidRDefault="000826D7"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2) Министерство юстиции Республики Крым в целях получения информации (при необходимости):</w:t>
      </w:r>
    </w:p>
    <w:p w:rsidR="000826D7" w:rsidRPr="00B1003A" w:rsidRDefault="000826D7"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о регистрации (расторжении) брака с погибшим (умершим) гражданином, указанным в пунктах 11 и 12 части 1 статьи 4 Закона;</w:t>
      </w:r>
    </w:p>
    <w:p w:rsidR="000826D7" w:rsidRPr="00B1003A" w:rsidRDefault="000826D7"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о рождении и (или) усыновлении погибшего (умершего) гражданина, указанного в пунктах 11 и 12 части 1 статьи 4 Закона;</w:t>
      </w:r>
    </w:p>
    <w:p w:rsidR="000826D7" w:rsidRPr="00B1003A" w:rsidRDefault="000826D7"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о рождении и (или) усыновлении всех детей погибшего (умершего) гражданина, указанного в пунктах 11 и 12 части 1 статьи 4 Закона;</w:t>
      </w:r>
    </w:p>
    <w:p w:rsidR="000826D7" w:rsidRPr="00B1003A" w:rsidRDefault="000826D7"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о регистрации и (или) расторжении брака родителей (усыновителей) погибшего (умершего) гражданина, указанного в пунктах 11 и 12 части 1 статьи 4 Закона;</w:t>
      </w:r>
    </w:p>
    <w:p w:rsidR="000826D7" w:rsidRPr="00B1003A" w:rsidRDefault="000826D7"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смерти гражданина, указанного в пунктах 11 и 12 части 1 статьи 4 Закона;</w:t>
      </w:r>
    </w:p>
    <w:p w:rsidR="000826D7" w:rsidRPr="00B1003A" w:rsidRDefault="000826D7"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о регистрации брака супруги (супруга) погибшего (умершего) гражданина, указанного в пунктах 11 и 12 части 1 статьи 4 Закона, с другим лицом;</w:t>
      </w:r>
    </w:p>
    <w:p w:rsidR="000826D7" w:rsidRPr="00B1003A" w:rsidRDefault="000826D7" w:rsidP="000826D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Срок направления запросов о представлении информации в порядке межведомственного взаимодействия составляет не более 2 рабочих дней со дня регистрации заявления. Срок их рассмотрения - не более 5 рабочих дней со дня получения таких запросов.</w:t>
      </w:r>
    </w:p>
    <w:p w:rsidR="008B6727" w:rsidRPr="00B1003A" w:rsidRDefault="000826D7" w:rsidP="008B672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Уполномоченный орган в течение 1 рабочего дня со дня получения ответов на межведомственные запросы дополняет учетное дело заявителя (заявителей), а также вносит электронные образы ответов на межведомственные запросы в АИС</w:t>
      </w:r>
      <w:r w:rsidR="008B6727" w:rsidRPr="00B1003A">
        <w:rPr>
          <w:rFonts w:ascii="Times New Roman" w:hAnsi="Times New Roman" w:cs="Times New Roman"/>
          <w:color w:val="auto"/>
          <w:sz w:val="28"/>
          <w:szCs w:val="28"/>
        </w:rPr>
        <w:t>, а также готовит заключение о соответствии заявителя (заявителей) требованиям, указанным в пунктах 11 - 13 части 1, абзаце втором части 2 статьи 4, частях 2 и 12 статьи 6-1 Закона (далее - заключение), по форме согласно приложению 9 к Порядку учета отдельных категорий граждан и предоставления им земельных участков на территории Республики Крым, утвержденному постановление</w:t>
      </w:r>
      <w:r w:rsidR="00EC5AD0" w:rsidRPr="00B1003A">
        <w:rPr>
          <w:rFonts w:ascii="Times New Roman" w:hAnsi="Times New Roman" w:cs="Times New Roman"/>
          <w:color w:val="auto"/>
          <w:sz w:val="28"/>
          <w:szCs w:val="28"/>
        </w:rPr>
        <w:t>м</w:t>
      </w:r>
      <w:r w:rsidR="008B6727" w:rsidRPr="00B1003A">
        <w:rPr>
          <w:rFonts w:ascii="Times New Roman" w:hAnsi="Times New Roman" w:cs="Times New Roman"/>
          <w:color w:val="auto"/>
          <w:sz w:val="28"/>
          <w:szCs w:val="28"/>
        </w:rPr>
        <w:t xml:space="preserve"> Совета министров Республики Крым от 29.12.2022 г. № 1288.</w:t>
      </w:r>
    </w:p>
    <w:p w:rsidR="008B6727" w:rsidRPr="00B1003A" w:rsidRDefault="008B6727" w:rsidP="008B672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Заключение выдается на фирменном бланке уполномоченного органа местного самоуправления и подписывается главой администрации муниципального образования или должностным лицом, исполняющим обязанности главы администрации соответствующего муниципального образования.</w:t>
      </w:r>
    </w:p>
    <w:p w:rsidR="00645578" w:rsidRPr="00B1003A" w:rsidRDefault="008B6727" w:rsidP="008B6727">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lastRenderedPageBreak/>
        <w:t>Электронный образ заключения также вносится в АИС в течение 1 рабочего дня со дня его подписания</w:t>
      </w:r>
      <w:r w:rsidR="000826D7" w:rsidRPr="00B1003A">
        <w:rPr>
          <w:rFonts w:ascii="Times New Roman" w:hAnsi="Times New Roman" w:cs="Times New Roman"/>
          <w:color w:val="auto"/>
          <w:sz w:val="28"/>
          <w:szCs w:val="28"/>
        </w:rPr>
        <w:t>.</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23.2.3. Направление заявителю </w:t>
      </w:r>
      <w:r w:rsidR="00645578" w:rsidRPr="00B1003A">
        <w:rPr>
          <w:rFonts w:ascii="Times New Roman" w:hAnsi="Times New Roman" w:cs="Times New Roman"/>
          <w:color w:val="auto"/>
          <w:sz w:val="28"/>
          <w:szCs w:val="28"/>
        </w:rPr>
        <w:t>уведомления</w:t>
      </w:r>
      <w:r w:rsidRPr="00B1003A">
        <w:rPr>
          <w:rFonts w:ascii="Times New Roman" w:hAnsi="Times New Roman" w:cs="Times New Roman"/>
          <w:color w:val="auto"/>
          <w:sz w:val="28"/>
          <w:szCs w:val="28"/>
        </w:rPr>
        <w:t xml:space="preserve"> о приеме заявления к рассмотрению.</w:t>
      </w:r>
    </w:p>
    <w:p w:rsidR="00645578" w:rsidRPr="00B1003A" w:rsidRDefault="00645578" w:rsidP="00645578">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Заявителю или его представителю (законному представителю) в день приема заявления в случае отсутствия оснований для отказа в приеме заявления или оснований для возврата заявления выдается или направляется почтовым отправлением уведомление о приеме заявления с указанием даты и времени его приема по форме согласно приложению 3 </w:t>
      </w:r>
      <w:r w:rsidR="00371475" w:rsidRPr="00B1003A">
        <w:rPr>
          <w:rFonts w:ascii="Times New Roman" w:hAnsi="Times New Roman" w:cs="Times New Roman"/>
          <w:color w:val="auto"/>
          <w:sz w:val="28"/>
          <w:szCs w:val="28"/>
        </w:rPr>
        <w:t>к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г. № 1288</w:t>
      </w:r>
      <w:r w:rsidRPr="00B1003A">
        <w:rPr>
          <w:rFonts w:ascii="Times New Roman" w:hAnsi="Times New Roman" w:cs="Times New Roman"/>
          <w:color w:val="auto"/>
          <w:sz w:val="28"/>
          <w:szCs w:val="28"/>
        </w:rPr>
        <w:t>.</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Ответственный за выполнение административного действия: должностное лицо Уполномоченного органа, ответственное за предоставление муниципальной услуги.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Результатом осуществления административного действия является направленное заявителю </w:t>
      </w:r>
      <w:r w:rsidR="00645578" w:rsidRPr="00B1003A">
        <w:rPr>
          <w:rFonts w:ascii="Times New Roman" w:hAnsi="Times New Roman" w:cs="Times New Roman"/>
          <w:color w:val="auto"/>
          <w:sz w:val="28"/>
          <w:szCs w:val="28"/>
        </w:rPr>
        <w:t>уведомления</w:t>
      </w:r>
      <w:r w:rsidRPr="00B1003A">
        <w:rPr>
          <w:rFonts w:ascii="Times New Roman" w:hAnsi="Times New Roman" w:cs="Times New Roman"/>
          <w:color w:val="auto"/>
          <w:sz w:val="28"/>
          <w:szCs w:val="28"/>
        </w:rPr>
        <w:t xml:space="preserve"> о приеме заявления к рассмотрению.</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23.3. Критерием принятия решения является наличие/отсутствие оснований для отказа в приеме документов, предусмотренных пунктом 12.1 Административного регламента.</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23.4. Результат административного действия, способ фиксации: регистрация заявления </w:t>
      </w:r>
      <w:r w:rsidR="00645578" w:rsidRPr="00B1003A">
        <w:rPr>
          <w:rFonts w:ascii="Times New Roman" w:hAnsi="Times New Roman" w:cs="Times New Roman"/>
          <w:color w:val="auto"/>
          <w:sz w:val="28"/>
          <w:szCs w:val="28"/>
        </w:rPr>
        <w:t>посредством ЕИС</w:t>
      </w:r>
      <w:r w:rsidRPr="00B1003A">
        <w:rPr>
          <w:rFonts w:ascii="Times New Roman" w:hAnsi="Times New Roman" w:cs="Times New Roman"/>
          <w:color w:val="auto"/>
          <w:sz w:val="28"/>
          <w:szCs w:val="28"/>
        </w:rPr>
        <w:t>.</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23.5. Срок осуществления административной процедуры составляет 1 рабочий день.</w:t>
      </w:r>
    </w:p>
    <w:p w:rsidR="0005563D" w:rsidRPr="00B1003A" w:rsidRDefault="0005563D" w:rsidP="0005563D">
      <w:pPr>
        <w:ind w:firstLine="567"/>
        <w:jc w:val="both"/>
        <w:rPr>
          <w:rFonts w:ascii="Times New Roman" w:hAnsi="Times New Roman" w:cs="Times New Roman"/>
          <w:color w:val="auto"/>
          <w:sz w:val="28"/>
          <w:szCs w:val="28"/>
        </w:rPr>
      </w:pPr>
    </w:p>
    <w:p w:rsidR="0005563D" w:rsidRPr="00CA3945" w:rsidRDefault="0005563D" w:rsidP="00142E0D">
      <w:pPr>
        <w:pStyle w:val="1"/>
        <w:rPr>
          <w:b w:val="0"/>
          <w:i/>
        </w:rPr>
      </w:pPr>
      <w:r w:rsidRPr="00CA3945">
        <w:rPr>
          <w:b w:val="0"/>
          <w:i/>
        </w:rPr>
        <w:t>24. Получение сведений посредством межведомственного информационного взаимодействия, в т.ч. Федеральной государственной информационной системы «Единая система межведомственного электронного взаимодействия»</w:t>
      </w:r>
    </w:p>
    <w:p w:rsidR="00436C3D" w:rsidRPr="00CA3945" w:rsidRDefault="00436C3D" w:rsidP="0005563D">
      <w:pPr>
        <w:ind w:firstLine="567"/>
        <w:jc w:val="both"/>
        <w:rPr>
          <w:rFonts w:ascii="Times New Roman" w:hAnsi="Times New Roman" w:cs="Times New Roman"/>
          <w:i/>
          <w:color w:val="auto"/>
          <w:sz w:val="28"/>
          <w:szCs w:val="28"/>
        </w:rPr>
      </w:pPr>
    </w:p>
    <w:p w:rsidR="0005563D" w:rsidRPr="00B1003A" w:rsidRDefault="00436C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24.1. </w:t>
      </w:r>
      <w:r w:rsidR="0005563D" w:rsidRPr="00B1003A">
        <w:rPr>
          <w:rFonts w:ascii="Times New Roman" w:hAnsi="Times New Roman" w:cs="Times New Roman"/>
          <w:color w:val="auto"/>
          <w:sz w:val="28"/>
          <w:szCs w:val="28"/>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Ответственный за выполнение административной процедуры: должностное лицо Уполномоченного органа, ответственное за предоставление муниципальной услуги.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Перечень административных действий, осуществляемых ответственным должностным лицом:</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24.1.1. Направление межведомственных запросов в органы и организации, указанные в пункте </w:t>
      </w:r>
      <w:r w:rsidR="00645578" w:rsidRPr="00B1003A">
        <w:rPr>
          <w:rFonts w:ascii="Times New Roman" w:hAnsi="Times New Roman" w:cs="Times New Roman"/>
          <w:color w:val="auto"/>
          <w:sz w:val="28"/>
          <w:szCs w:val="28"/>
        </w:rPr>
        <w:t>10.1</w:t>
      </w:r>
      <w:r w:rsidRPr="00B1003A">
        <w:rPr>
          <w:rFonts w:ascii="Times New Roman" w:hAnsi="Times New Roman" w:cs="Times New Roman"/>
          <w:color w:val="auto"/>
          <w:sz w:val="28"/>
          <w:szCs w:val="28"/>
        </w:rPr>
        <w:t xml:space="preserve"> Административного регламента. </w:t>
      </w:r>
    </w:p>
    <w:p w:rsidR="0005563D" w:rsidRPr="00B1003A" w:rsidRDefault="00645578"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Срок направления запросов о представлении информации в порядке межведомственного взаимодействия составляет не более 2 рабочих дней со дня регистрации заявления. Срок их рассмотрения - не более 5 рабочих дней со дня получения таких запросов</w:t>
      </w:r>
      <w:r w:rsidR="0005563D" w:rsidRPr="00B1003A">
        <w:rPr>
          <w:rFonts w:ascii="Times New Roman" w:hAnsi="Times New Roman" w:cs="Times New Roman"/>
          <w:color w:val="auto"/>
          <w:sz w:val="28"/>
          <w:szCs w:val="28"/>
        </w:rPr>
        <w:t>.</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Критерий принятия решения: отсутствие документов, необходимых для предоставления муниципальной услуги, находящихся в распоряжении </w:t>
      </w:r>
      <w:r w:rsidRPr="00B1003A">
        <w:rPr>
          <w:rFonts w:ascii="Times New Roman" w:hAnsi="Times New Roman" w:cs="Times New Roman"/>
          <w:color w:val="auto"/>
          <w:sz w:val="28"/>
          <w:szCs w:val="28"/>
        </w:rPr>
        <w:lastRenderedPageBreak/>
        <w:t>государственных органов (организаций).</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Результатом осуществления административного действия является: направление межведомственного запроса в органы (организации), предоставляющие документы (сведения), предусмотренные пунктом 10.1 Административного регламента, в т.ч. с использованием СМЭВ.</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Способ фиксации: регистрация межведомственного запроса о представлении сведений или документов в учетном деле заявителя.</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24.1.2. Получение ответов на межведомственные запросы, формирование полного комплекта документов.</w:t>
      </w:r>
    </w:p>
    <w:p w:rsidR="00645578" w:rsidRPr="00B1003A" w:rsidRDefault="00645578" w:rsidP="00645578">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Уполномоченный орган в течение 1 рабочего дня со дня получения ответов на межведомственные запросы дополняет учетное дело заявителя (заявителей), а также вносит электронные образы ответов на межведомственные запросы в АИС.</w:t>
      </w:r>
    </w:p>
    <w:p w:rsidR="00645578" w:rsidRPr="00B1003A" w:rsidRDefault="00645578" w:rsidP="00645578">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В случае если в течение срока в уполномоченный орган не поступили ответы на межведомственные запросы, срок рассмотрения заявления продлевается, но не более чем на 5 рабочих дней со дня поступления последнего ответа на межведомственные запросы.</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Результатом осуществления административной процедуры является: получение документов (сведений), необходимых для предоставления муниципальной услуги.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Способ фиксации: регистрация документов в </w:t>
      </w:r>
      <w:r w:rsidR="00645578" w:rsidRPr="00B1003A">
        <w:rPr>
          <w:rFonts w:ascii="Times New Roman" w:hAnsi="Times New Roman" w:cs="Times New Roman"/>
          <w:color w:val="auto"/>
          <w:sz w:val="28"/>
          <w:szCs w:val="28"/>
        </w:rPr>
        <w:t>учетном деле заявителя и в АИС</w:t>
      </w:r>
      <w:r w:rsidRPr="00B1003A">
        <w:rPr>
          <w:rFonts w:ascii="Times New Roman" w:hAnsi="Times New Roman" w:cs="Times New Roman"/>
          <w:color w:val="auto"/>
          <w:sz w:val="28"/>
          <w:szCs w:val="28"/>
        </w:rPr>
        <w:t>.</w:t>
      </w:r>
    </w:p>
    <w:p w:rsidR="0005563D" w:rsidRPr="00B1003A" w:rsidRDefault="0005563D" w:rsidP="0005563D">
      <w:pPr>
        <w:ind w:firstLine="567"/>
        <w:jc w:val="both"/>
        <w:rPr>
          <w:rFonts w:ascii="Times New Roman" w:hAnsi="Times New Roman" w:cs="Times New Roman"/>
          <w:color w:val="auto"/>
          <w:sz w:val="28"/>
          <w:szCs w:val="28"/>
        </w:rPr>
      </w:pPr>
    </w:p>
    <w:p w:rsidR="0005563D" w:rsidRPr="00CA3945" w:rsidRDefault="0005563D" w:rsidP="00142E0D">
      <w:pPr>
        <w:pStyle w:val="1"/>
        <w:rPr>
          <w:b w:val="0"/>
          <w:i/>
        </w:rPr>
      </w:pPr>
      <w:r w:rsidRPr="00CA3945">
        <w:rPr>
          <w:b w:val="0"/>
          <w:i/>
        </w:rPr>
        <w:t>25. Рассмотрение документов и сведений</w:t>
      </w:r>
    </w:p>
    <w:p w:rsidR="00436C3D" w:rsidRPr="00B1003A" w:rsidRDefault="00436C3D" w:rsidP="0005563D">
      <w:pPr>
        <w:ind w:firstLine="567"/>
        <w:jc w:val="both"/>
        <w:rPr>
          <w:rFonts w:ascii="Times New Roman" w:hAnsi="Times New Roman" w:cs="Times New Roman"/>
          <w:color w:val="auto"/>
          <w:sz w:val="28"/>
          <w:szCs w:val="28"/>
        </w:rPr>
      </w:pP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Ответственный за выполнение административной процедуры: должностное лицо Уполномоченного органа, ответственное за предоставление муниципальной услуги.</w:t>
      </w:r>
    </w:p>
    <w:p w:rsidR="00667388" w:rsidRPr="00B1003A" w:rsidRDefault="00667388" w:rsidP="00667388">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Уполномоченный орган в зависимости от наличия или отсутствия указанных в пункте 13.2 настоящего Административного регламента оснований для отказа в постановке на учет заявителя (заявителей) в течение 1 рабочего дня со дня поступления последнего ответа на запросы, указанные в пункте 24 настоящего Административного регламента, вносит соответствующие сведения в АИС.</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Критерием принятия решения является: наличие или отсутствие оснований для отказа в предоставлении муниципальной услуги, предусмотренных пунктом 13.2 настоящего Административного регламента.</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Результатом осуществления административной процедуры является: </w:t>
      </w:r>
      <w:r w:rsidR="00667388" w:rsidRPr="00B1003A">
        <w:rPr>
          <w:rFonts w:ascii="Times New Roman" w:hAnsi="Times New Roman" w:cs="Times New Roman"/>
          <w:color w:val="auto"/>
          <w:sz w:val="28"/>
          <w:szCs w:val="28"/>
        </w:rPr>
        <w:t>внесение сведений в АИС</w:t>
      </w:r>
      <w:r w:rsidRPr="00B1003A">
        <w:rPr>
          <w:rFonts w:ascii="Times New Roman" w:hAnsi="Times New Roman" w:cs="Times New Roman"/>
          <w:color w:val="auto"/>
          <w:sz w:val="28"/>
          <w:szCs w:val="28"/>
        </w:rPr>
        <w:t>.</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Срок осуществления административной процедуры – в день получения ответов на межведомственные запросы.</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Способ фиксации: </w:t>
      </w:r>
      <w:r w:rsidR="00667388" w:rsidRPr="00B1003A">
        <w:rPr>
          <w:rFonts w:ascii="Times New Roman" w:hAnsi="Times New Roman" w:cs="Times New Roman"/>
          <w:color w:val="auto"/>
          <w:sz w:val="28"/>
          <w:szCs w:val="28"/>
        </w:rPr>
        <w:t>внесение сведений в АИС</w:t>
      </w:r>
      <w:r w:rsidRPr="00B1003A">
        <w:rPr>
          <w:rFonts w:ascii="Times New Roman" w:hAnsi="Times New Roman" w:cs="Times New Roman"/>
          <w:color w:val="auto"/>
          <w:sz w:val="28"/>
          <w:szCs w:val="28"/>
        </w:rPr>
        <w:t>.</w:t>
      </w:r>
    </w:p>
    <w:p w:rsidR="0005563D" w:rsidRPr="00B1003A" w:rsidRDefault="0005563D" w:rsidP="0005563D">
      <w:pPr>
        <w:ind w:firstLine="567"/>
        <w:jc w:val="both"/>
        <w:rPr>
          <w:rFonts w:ascii="Times New Roman" w:hAnsi="Times New Roman" w:cs="Times New Roman"/>
          <w:color w:val="auto"/>
          <w:sz w:val="28"/>
          <w:szCs w:val="28"/>
        </w:rPr>
      </w:pPr>
    </w:p>
    <w:p w:rsidR="00CA3945" w:rsidRDefault="00CA3945" w:rsidP="00142E0D">
      <w:pPr>
        <w:pStyle w:val="1"/>
        <w:rPr>
          <w:b w:val="0"/>
          <w:i/>
        </w:rPr>
      </w:pPr>
    </w:p>
    <w:p w:rsidR="0005563D" w:rsidRPr="00CA3945" w:rsidRDefault="0005563D" w:rsidP="00142E0D">
      <w:pPr>
        <w:pStyle w:val="1"/>
        <w:rPr>
          <w:b w:val="0"/>
          <w:i/>
        </w:rPr>
      </w:pPr>
      <w:r w:rsidRPr="00CA3945">
        <w:rPr>
          <w:b w:val="0"/>
          <w:i/>
        </w:rPr>
        <w:lastRenderedPageBreak/>
        <w:t>26. Выдача результата</w:t>
      </w:r>
    </w:p>
    <w:p w:rsidR="00436C3D" w:rsidRPr="00B1003A" w:rsidRDefault="00436C3D" w:rsidP="0005563D">
      <w:pPr>
        <w:ind w:firstLine="567"/>
        <w:jc w:val="both"/>
        <w:rPr>
          <w:rFonts w:ascii="Times New Roman" w:hAnsi="Times New Roman" w:cs="Times New Roman"/>
          <w:color w:val="auto"/>
          <w:sz w:val="28"/>
          <w:szCs w:val="28"/>
        </w:rPr>
      </w:pP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27.1. Основанием для начала административной процедуры является формирование и регистрация результата предоставления муниципальной услуги.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Ответственный за выполнение административной процедуры: должностное лицо Уполномоченного органа, ответственное за предоставление муниципальной услуги.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27.2. Перечень административных действий, осуществляемых ответственным должностным лицом:</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27.2.1. Регистрация результата предоставления муниципальной услуги.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Критерии принятия решения: принятое решение о предоставлении/отказе в предоставлении муниципальной услуги.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Результатом осуществления административного действия является: </w:t>
      </w:r>
      <w:r w:rsidR="00667388" w:rsidRPr="00B1003A">
        <w:rPr>
          <w:rFonts w:ascii="Times New Roman" w:hAnsi="Times New Roman" w:cs="Times New Roman"/>
          <w:color w:val="auto"/>
          <w:sz w:val="28"/>
          <w:szCs w:val="28"/>
        </w:rPr>
        <w:t>уведомление заявителя (заявителей) или его (их) представителя (законного представителя) почтовым отправлением или выдачи с нарочным</w:t>
      </w:r>
      <w:r w:rsidRPr="00B1003A">
        <w:rPr>
          <w:rFonts w:ascii="Times New Roman" w:hAnsi="Times New Roman" w:cs="Times New Roman"/>
          <w:color w:val="auto"/>
          <w:sz w:val="28"/>
          <w:szCs w:val="28"/>
        </w:rPr>
        <w:t xml:space="preserve">. </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Срок осуществления административного действия: </w:t>
      </w:r>
      <w:r w:rsidR="00667388" w:rsidRPr="00B1003A">
        <w:rPr>
          <w:rFonts w:ascii="Times New Roman" w:hAnsi="Times New Roman" w:cs="Times New Roman"/>
          <w:color w:val="auto"/>
          <w:sz w:val="28"/>
          <w:szCs w:val="28"/>
        </w:rPr>
        <w:t xml:space="preserve">не позднее 3 рабочих дней со дня внесения сведений в АИС </w:t>
      </w:r>
      <w:r w:rsidRPr="00B1003A">
        <w:rPr>
          <w:rFonts w:ascii="Times New Roman" w:hAnsi="Times New Roman" w:cs="Times New Roman"/>
          <w:color w:val="auto"/>
          <w:sz w:val="28"/>
          <w:szCs w:val="28"/>
        </w:rPr>
        <w:t>(в общий срок предоставления муниципальной услуги не включается).</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27.2.2. Выдача результата предоставления муниципальной услуги в Уполномоченном органе, направление результата посредством почтового отправления.</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Результат осуществления административной процедуры: заявитель получает при личном обращении в Уполномоченный орган либо посредством почтового отправления результат предоставления муниципальной услуги в виде бумажного документа.</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Способ фиксации: регистрация документов в журнале учета исходящих документов.</w:t>
      </w:r>
    </w:p>
    <w:p w:rsidR="0005563D" w:rsidRPr="00B1003A" w:rsidRDefault="0005563D" w:rsidP="0005563D">
      <w:pPr>
        <w:ind w:firstLine="567"/>
        <w:jc w:val="both"/>
        <w:rPr>
          <w:rFonts w:ascii="Times New Roman" w:hAnsi="Times New Roman" w:cs="Times New Roman"/>
          <w:color w:val="auto"/>
          <w:sz w:val="28"/>
          <w:szCs w:val="28"/>
        </w:rPr>
      </w:pPr>
    </w:p>
    <w:p w:rsidR="0005563D" w:rsidRPr="00CA3945" w:rsidRDefault="0005563D" w:rsidP="00142E0D">
      <w:pPr>
        <w:pStyle w:val="1"/>
        <w:rPr>
          <w:b w:val="0"/>
          <w:i/>
        </w:rPr>
      </w:pPr>
      <w:r w:rsidRPr="00CA3945">
        <w:rPr>
          <w:b w:val="0"/>
          <w:i/>
        </w:rPr>
        <w:t>28. Порядок осуществления административных процедур в электронной форме, в том числе с использованием ЕПГУ, РПГУ, а также офиц</w:t>
      </w:r>
      <w:r w:rsidR="006325A2" w:rsidRPr="00CA3945">
        <w:rPr>
          <w:b w:val="0"/>
          <w:i/>
        </w:rPr>
        <w:t xml:space="preserve">иального сайта </w:t>
      </w:r>
      <w:r w:rsidRPr="00CA3945">
        <w:rPr>
          <w:b w:val="0"/>
          <w:i/>
        </w:rPr>
        <w:t>Уполномоченного органа</w:t>
      </w:r>
    </w:p>
    <w:p w:rsidR="00436C3D" w:rsidRPr="00CA3945" w:rsidRDefault="00436C3D" w:rsidP="0005563D">
      <w:pPr>
        <w:ind w:firstLine="567"/>
        <w:jc w:val="both"/>
        <w:rPr>
          <w:rFonts w:ascii="Times New Roman" w:hAnsi="Times New Roman" w:cs="Times New Roman"/>
          <w:i/>
          <w:color w:val="auto"/>
          <w:sz w:val="28"/>
          <w:szCs w:val="28"/>
        </w:rPr>
      </w:pP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28.1. Получение информации о порядке и сроках предоставления услуги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Посредством ЕПГУ и РПГУ обеспечивается возможность информирования заявителя в части: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1) доступа заявителей к сведениям об услуге;</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2) копирования в электронной форме запроса и иных документов, необходимых для получения услуги;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3) осуществления оценки качества предоставления услуги;</w:t>
      </w:r>
    </w:p>
    <w:p w:rsidR="0005563D" w:rsidRPr="00B1003A" w:rsidRDefault="00667388"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4</w:t>
      </w:r>
      <w:r w:rsidR="0005563D" w:rsidRPr="00B1003A">
        <w:rPr>
          <w:rFonts w:ascii="Times New Roman" w:hAnsi="Times New Roman" w:cs="Times New Roman"/>
          <w:color w:val="auto"/>
          <w:sz w:val="28"/>
          <w:szCs w:val="28"/>
        </w:rPr>
        <w:t>)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На официальном сайте органа, предоставляющего услугу обеспечивается возможность:</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1) доступа заявителей к сведениям об услуге;</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lastRenderedPageBreak/>
        <w:t>2) копирования в электронной форме запроса и иных документов, необходимых для получения услуги;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3) осуществления оценки качества предоставления услуги;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05563D" w:rsidRPr="00B1003A" w:rsidRDefault="0005563D" w:rsidP="0005563D">
      <w:pPr>
        <w:ind w:firstLine="567"/>
        <w:jc w:val="both"/>
        <w:rPr>
          <w:rFonts w:ascii="Times New Roman" w:hAnsi="Times New Roman" w:cs="Times New Roman"/>
          <w:color w:val="auto"/>
          <w:sz w:val="28"/>
          <w:szCs w:val="28"/>
        </w:rPr>
      </w:pP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28.</w:t>
      </w:r>
      <w:r w:rsidR="00667388" w:rsidRPr="00B1003A">
        <w:rPr>
          <w:rFonts w:ascii="Times New Roman" w:hAnsi="Times New Roman" w:cs="Times New Roman"/>
          <w:color w:val="auto"/>
          <w:sz w:val="28"/>
          <w:szCs w:val="28"/>
        </w:rPr>
        <w:t>2</w:t>
      </w:r>
      <w:r w:rsidRPr="00B1003A">
        <w:rPr>
          <w:rFonts w:ascii="Times New Roman" w:hAnsi="Times New Roman" w:cs="Times New Roman"/>
          <w:color w:val="auto"/>
          <w:sz w:val="28"/>
          <w:szCs w:val="28"/>
        </w:rPr>
        <w:t>.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w:t>
      </w:r>
      <w:r w:rsidR="00CA3945">
        <w:rPr>
          <w:rFonts w:ascii="Times New Roman" w:hAnsi="Times New Roman" w:cs="Times New Roman"/>
          <w:color w:val="auto"/>
          <w:sz w:val="28"/>
          <w:szCs w:val="28"/>
        </w:rPr>
        <w:t xml:space="preserve">          </w:t>
      </w:r>
      <w:r w:rsidRPr="00B1003A">
        <w:rPr>
          <w:rFonts w:ascii="Times New Roman" w:hAnsi="Times New Roman" w:cs="Times New Roman"/>
          <w:color w:val="auto"/>
          <w:sz w:val="28"/>
          <w:szCs w:val="28"/>
        </w:rPr>
        <w:t xml:space="preserve"> № 210-ФЗ государственных и муниципальных услуг</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28.</w:t>
      </w:r>
      <w:r w:rsidR="00667388" w:rsidRPr="00B1003A">
        <w:rPr>
          <w:rFonts w:ascii="Times New Roman" w:hAnsi="Times New Roman" w:cs="Times New Roman"/>
          <w:color w:val="auto"/>
          <w:sz w:val="28"/>
          <w:szCs w:val="28"/>
        </w:rPr>
        <w:t>3</w:t>
      </w:r>
      <w:r w:rsidRPr="00B1003A">
        <w:rPr>
          <w:rFonts w:ascii="Times New Roman" w:hAnsi="Times New Roman" w:cs="Times New Roman"/>
          <w:color w:val="auto"/>
          <w:sz w:val="28"/>
          <w:szCs w:val="28"/>
        </w:rPr>
        <w:t>.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Заявителю предоставляется возможность оплаты государственной пошлины в электронной форме по уникальному идентификатору начисления. Факт оплаты государственной пошлины проверяется органом предоставляющим услугу в государственной информационной системе о государственных и муниципальных платежах. </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28.</w:t>
      </w:r>
      <w:r w:rsidR="00667388" w:rsidRPr="00B1003A">
        <w:rPr>
          <w:rFonts w:ascii="Times New Roman" w:hAnsi="Times New Roman" w:cs="Times New Roman"/>
          <w:color w:val="auto"/>
          <w:sz w:val="28"/>
          <w:szCs w:val="28"/>
        </w:rPr>
        <w:t>4</w:t>
      </w:r>
      <w:r w:rsidRPr="00B1003A">
        <w:rPr>
          <w:rFonts w:ascii="Times New Roman" w:hAnsi="Times New Roman" w:cs="Times New Roman"/>
          <w:color w:val="auto"/>
          <w:sz w:val="28"/>
          <w:szCs w:val="28"/>
        </w:rPr>
        <w:t>. Осуществление оценки качества предоставления услуги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Заявителям обеспечивается возможность оценить доступность и качество предоставления услуги посредством ЕПГУ, РПГУ, официального сайта органа, предоставляющего услугу.</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28.</w:t>
      </w:r>
      <w:r w:rsidR="00667388" w:rsidRPr="00B1003A">
        <w:rPr>
          <w:rFonts w:ascii="Times New Roman" w:hAnsi="Times New Roman" w:cs="Times New Roman"/>
          <w:color w:val="auto"/>
          <w:sz w:val="28"/>
          <w:szCs w:val="28"/>
        </w:rPr>
        <w:t>5</w:t>
      </w:r>
      <w:r w:rsidRPr="00B1003A">
        <w:rPr>
          <w:rFonts w:ascii="Times New Roman" w:hAnsi="Times New Roman" w:cs="Times New Roman"/>
          <w:color w:val="auto"/>
          <w:sz w:val="28"/>
          <w:szCs w:val="28"/>
        </w:rPr>
        <w:t>.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электронной почты и официального сайта органа, предоставляющего услугу.</w:t>
      </w:r>
    </w:p>
    <w:p w:rsidR="0005563D" w:rsidRPr="00B1003A" w:rsidRDefault="0005563D" w:rsidP="0005563D">
      <w:pPr>
        <w:ind w:firstLine="567"/>
        <w:jc w:val="both"/>
        <w:rPr>
          <w:rFonts w:ascii="Times New Roman" w:hAnsi="Times New Roman" w:cs="Times New Roman"/>
          <w:color w:val="auto"/>
          <w:sz w:val="28"/>
          <w:szCs w:val="28"/>
        </w:rPr>
      </w:pPr>
    </w:p>
    <w:p w:rsidR="00975E3E" w:rsidRDefault="00975E3E" w:rsidP="00142E0D">
      <w:pPr>
        <w:pStyle w:val="1"/>
        <w:rPr>
          <w:b w:val="0"/>
          <w:i/>
        </w:rPr>
      </w:pPr>
    </w:p>
    <w:p w:rsidR="0005563D" w:rsidRPr="00975E3E" w:rsidRDefault="0005563D" w:rsidP="00142E0D">
      <w:pPr>
        <w:pStyle w:val="1"/>
        <w:rPr>
          <w:b w:val="0"/>
          <w:i/>
        </w:rPr>
      </w:pPr>
      <w:r w:rsidRPr="00975E3E">
        <w:rPr>
          <w:b w:val="0"/>
          <w:i/>
        </w:rPr>
        <w:lastRenderedPageBreak/>
        <w:t>29. Порядок исправления допущенных опечаток и ошибок в выданных в результате предоставления муниципальной услуги документах</w:t>
      </w:r>
    </w:p>
    <w:p w:rsidR="00436C3D" w:rsidRPr="00B1003A" w:rsidRDefault="00436C3D" w:rsidP="0005563D">
      <w:pPr>
        <w:ind w:firstLine="567"/>
        <w:jc w:val="both"/>
        <w:rPr>
          <w:rFonts w:ascii="Times New Roman" w:hAnsi="Times New Roman" w:cs="Times New Roman"/>
          <w:color w:val="auto"/>
          <w:sz w:val="28"/>
          <w:szCs w:val="28"/>
        </w:rPr>
      </w:pP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29.1 Основанием для начала административной процедуры является представление (направление) заявителем в Уполномоченный орган заявления об исправлении опечаток и (или) ошибок, допущенных в выданных в результате предоставления муниципальной услуги документа</w:t>
      </w:r>
      <w:r w:rsidR="00975E3E">
        <w:rPr>
          <w:rFonts w:ascii="Times New Roman" w:hAnsi="Times New Roman" w:cs="Times New Roman"/>
          <w:color w:val="auto"/>
          <w:sz w:val="28"/>
          <w:szCs w:val="28"/>
        </w:rPr>
        <w:t xml:space="preserve">х в соответствии с Приложением </w:t>
      </w:r>
      <w:r w:rsidRPr="00B1003A">
        <w:rPr>
          <w:rFonts w:ascii="Times New Roman" w:hAnsi="Times New Roman" w:cs="Times New Roman"/>
          <w:color w:val="auto"/>
          <w:sz w:val="28"/>
          <w:szCs w:val="28"/>
        </w:rPr>
        <w:t xml:space="preserve"> </w:t>
      </w:r>
      <w:r w:rsidR="00371475" w:rsidRPr="00B1003A">
        <w:rPr>
          <w:rFonts w:ascii="Times New Roman" w:hAnsi="Times New Roman" w:cs="Times New Roman"/>
          <w:color w:val="auto"/>
          <w:sz w:val="28"/>
          <w:szCs w:val="28"/>
        </w:rPr>
        <w:t>3</w:t>
      </w:r>
      <w:r w:rsidRPr="00B1003A">
        <w:rPr>
          <w:rFonts w:ascii="Times New Roman" w:hAnsi="Times New Roman" w:cs="Times New Roman"/>
          <w:color w:val="auto"/>
          <w:sz w:val="28"/>
          <w:szCs w:val="28"/>
        </w:rPr>
        <w:t xml:space="preserve"> настоящего административного регламента и приложением документов, указанных в пункте 9.2 настоящего административного регламента.</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29.2. Должностное лицо структурного подразделения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29.3. Критерием принятия решения по административной процедуре является наличие или отсутствие таких опечаток и (или) ошибок.</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29.4.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Уполномоченного органа, ответственное за предоставление муниципальной услуги, осуществляет исправление и замену указанных документов.</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29.5.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29.6.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Уполномоченного органа и (или) должностного лица Уполномоченного органа, плата с заявителя не взимается.</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Срок устранения опечаток и ошибок не должен превышать 3 (трех) рабочих дней с даты регистрации</w:t>
      </w:r>
      <w:r w:rsidR="0006340F">
        <w:rPr>
          <w:rFonts w:ascii="Times New Roman" w:hAnsi="Times New Roman" w:cs="Times New Roman"/>
          <w:color w:val="auto"/>
          <w:sz w:val="28"/>
          <w:szCs w:val="28"/>
        </w:rPr>
        <w:t xml:space="preserve"> заявления по форме Приложения </w:t>
      </w:r>
      <w:r w:rsidRPr="00B1003A">
        <w:rPr>
          <w:rFonts w:ascii="Times New Roman" w:hAnsi="Times New Roman" w:cs="Times New Roman"/>
          <w:color w:val="auto"/>
          <w:sz w:val="28"/>
          <w:szCs w:val="28"/>
        </w:rPr>
        <w:t xml:space="preserve"> 5.</w:t>
      </w:r>
    </w:p>
    <w:p w:rsidR="0005563D" w:rsidRPr="00B1003A" w:rsidRDefault="0005563D" w:rsidP="0005563D">
      <w:pPr>
        <w:ind w:firstLine="567"/>
        <w:jc w:val="both"/>
        <w:rPr>
          <w:rFonts w:ascii="Times New Roman" w:hAnsi="Times New Roman" w:cs="Times New Roman"/>
          <w:color w:val="auto"/>
          <w:sz w:val="28"/>
          <w:szCs w:val="28"/>
        </w:rPr>
      </w:pPr>
    </w:p>
    <w:p w:rsidR="0005563D" w:rsidRPr="0006340F" w:rsidRDefault="0005563D" w:rsidP="00142E0D">
      <w:pPr>
        <w:pStyle w:val="1"/>
        <w:rPr>
          <w:b w:val="0"/>
          <w:i/>
        </w:rPr>
      </w:pPr>
      <w:r w:rsidRPr="0006340F">
        <w:rPr>
          <w:b w:val="0"/>
          <w:i/>
        </w:rPr>
        <w:t>IV. Формы контроля</w:t>
      </w:r>
      <w:r w:rsidR="0006340F">
        <w:rPr>
          <w:b w:val="0"/>
          <w:i/>
        </w:rPr>
        <w:t xml:space="preserve"> </w:t>
      </w:r>
      <w:r w:rsidRPr="0006340F">
        <w:rPr>
          <w:b w:val="0"/>
          <w:i/>
        </w:rPr>
        <w:t xml:space="preserve"> за исполнением административного регламента</w:t>
      </w:r>
    </w:p>
    <w:p w:rsidR="00436C3D" w:rsidRPr="0006340F" w:rsidRDefault="00436C3D" w:rsidP="0005563D">
      <w:pPr>
        <w:ind w:firstLine="567"/>
        <w:jc w:val="both"/>
        <w:rPr>
          <w:rFonts w:ascii="Times New Roman" w:hAnsi="Times New Roman" w:cs="Times New Roman"/>
          <w:i/>
          <w:color w:val="auto"/>
          <w:sz w:val="28"/>
          <w:szCs w:val="28"/>
        </w:rPr>
      </w:pPr>
    </w:p>
    <w:p w:rsidR="0005563D" w:rsidRPr="0006340F" w:rsidRDefault="0005563D" w:rsidP="001C4C04">
      <w:pPr>
        <w:pStyle w:val="1"/>
        <w:jc w:val="both"/>
        <w:rPr>
          <w:b w:val="0"/>
          <w:i/>
        </w:rPr>
      </w:pPr>
      <w:r w:rsidRPr="0006340F">
        <w:rPr>
          <w:b w:val="0"/>
          <w:i/>
        </w:rPr>
        <w:t xml:space="preserve">30. Порядок осуществления текущего контроля </w:t>
      </w:r>
      <w:r w:rsidR="0006340F">
        <w:rPr>
          <w:b w:val="0"/>
          <w:i/>
        </w:rPr>
        <w:t xml:space="preserve"> </w:t>
      </w:r>
      <w:r w:rsidRPr="0006340F">
        <w:rPr>
          <w:b w:val="0"/>
          <w:i/>
        </w:rPr>
        <w:t>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36C3D" w:rsidRPr="00B1003A" w:rsidRDefault="00436C3D" w:rsidP="001C4C04">
      <w:pPr>
        <w:ind w:firstLine="567"/>
        <w:jc w:val="both"/>
        <w:rPr>
          <w:rFonts w:ascii="Times New Roman" w:hAnsi="Times New Roman" w:cs="Times New Roman"/>
          <w:color w:val="auto"/>
          <w:sz w:val="28"/>
          <w:szCs w:val="28"/>
        </w:rPr>
      </w:pP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30.1. Текущий контроль</w:t>
      </w:r>
      <w:r w:rsidR="0006340F">
        <w:rPr>
          <w:rFonts w:ascii="Times New Roman" w:hAnsi="Times New Roman" w:cs="Times New Roman"/>
          <w:color w:val="auto"/>
          <w:sz w:val="28"/>
          <w:szCs w:val="28"/>
        </w:rPr>
        <w:t xml:space="preserve"> </w:t>
      </w:r>
      <w:r w:rsidRPr="00B1003A">
        <w:rPr>
          <w:rFonts w:ascii="Times New Roman" w:hAnsi="Times New Roman" w:cs="Times New Roman"/>
          <w:color w:val="auto"/>
          <w:sz w:val="28"/>
          <w:szCs w:val="28"/>
        </w:rPr>
        <w:t xml:space="preserve"> за соблюдением последовательности действий, определенных административными процедурами, по предоставлению </w:t>
      </w:r>
      <w:r w:rsidRPr="00B1003A">
        <w:rPr>
          <w:rFonts w:ascii="Times New Roman" w:hAnsi="Times New Roman" w:cs="Times New Roman"/>
          <w:color w:val="auto"/>
          <w:sz w:val="28"/>
          <w:szCs w:val="28"/>
        </w:rPr>
        <w:lastRenderedPageBreak/>
        <w:t>муниципальной услуги (далее – текущий контроль) осуществляется глав</w:t>
      </w:r>
      <w:r w:rsidR="001C4C04" w:rsidRPr="00B1003A">
        <w:rPr>
          <w:rFonts w:ascii="Times New Roman" w:hAnsi="Times New Roman" w:cs="Times New Roman"/>
          <w:color w:val="auto"/>
          <w:sz w:val="28"/>
          <w:szCs w:val="28"/>
        </w:rPr>
        <w:t>ой</w:t>
      </w:r>
      <w:r w:rsidRPr="00B1003A">
        <w:rPr>
          <w:rFonts w:ascii="Times New Roman" w:hAnsi="Times New Roman" w:cs="Times New Roman"/>
          <w:color w:val="auto"/>
          <w:sz w:val="28"/>
          <w:szCs w:val="28"/>
        </w:rPr>
        <w:t xml:space="preserve"> Уполномоченного органа. 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rsidR="0005563D" w:rsidRPr="00B1003A" w:rsidRDefault="0005563D" w:rsidP="0005563D">
      <w:pPr>
        <w:ind w:firstLine="567"/>
        <w:jc w:val="both"/>
        <w:rPr>
          <w:rFonts w:ascii="Times New Roman" w:hAnsi="Times New Roman" w:cs="Times New Roman"/>
          <w:color w:val="auto"/>
          <w:sz w:val="28"/>
          <w:szCs w:val="28"/>
        </w:rPr>
      </w:pPr>
    </w:p>
    <w:p w:rsidR="0005563D" w:rsidRPr="0006340F" w:rsidRDefault="0005563D" w:rsidP="00142E0D">
      <w:pPr>
        <w:pStyle w:val="1"/>
        <w:rPr>
          <w:b w:val="0"/>
          <w:i/>
        </w:rPr>
      </w:pPr>
      <w:r w:rsidRPr="0006340F">
        <w:rPr>
          <w:b w:val="0"/>
          <w:i/>
        </w:rPr>
        <w:t>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w:t>
      </w:r>
      <w:r w:rsidR="0006340F">
        <w:rPr>
          <w:b w:val="0"/>
          <w:i/>
        </w:rPr>
        <w:t xml:space="preserve"> </w:t>
      </w:r>
      <w:r w:rsidRPr="0006340F">
        <w:rPr>
          <w:b w:val="0"/>
          <w:i/>
        </w:rPr>
        <w:t xml:space="preserve"> за полнотой и качеством предоставления муниципальной услуги</w:t>
      </w:r>
    </w:p>
    <w:p w:rsidR="00436C3D" w:rsidRPr="00B1003A" w:rsidRDefault="00436C3D" w:rsidP="0005563D">
      <w:pPr>
        <w:ind w:firstLine="567"/>
        <w:jc w:val="both"/>
        <w:rPr>
          <w:rFonts w:ascii="Times New Roman" w:hAnsi="Times New Roman" w:cs="Times New Roman"/>
          <w:color w:val="auto"/>
          <w:sz w:val="28"/>
          <w:szCs w:val="28"/>
        </w:rPr>
      </w:pP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31.1. Контроль</w:t>
      </w:r>
      <w:r w:rsidR="002755F0">
        <w:rPr>
          <w:rFonts w:ascii="Times New Roman" w:hAnsi="Times New Roman" w:cs="Times New Roman"/>
          <w:color w:val="auto"/>
          <w:sz w:val="28"/>
          <w:szCs w:val="28"/>
        </w:rPr>
        <w:t xml:space="preserve"> </w:t>
      </w:r>
      <w:r w:rsidRPr="00B1003A">
        <w:rPr>
          <w:rFonts w:ascii="Times New Roman" w:hAnsi="Times New Roman" w:cs="Times New Roman"/>
          <w:color w:val="auto"/>
          <w:sz w:val="28"/>
          <w:szCs w:val="28"/>
        </w:rPr>
        <w:t xml:space="preserve">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Уполномоченного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Уполномоченного органа. По результатам контроля, при выявлении допущенных нарушений, глав</w:t>
      </w:r>
      <w:r w:rsidR="001C4C04" w:rsidRPr="00B1003A">
        <w:rPr>
          <w:rFonts w:ascii="Times New Roman" w:hAnsi="Times New Roman" w:cs="Times New Roman"/>
          <w:color w:val="auto"/>
          <w:sz w:val="28"/>
          <w:szCs w:val="28"/>
        </w:rPr>
        <w:t>а</w:t>
      </w:r>
      <w:r w:rsidRPr="00B1003A">
        <w:rPr>
          <w:rFonts w:ascii="Times New Roman" w:hAnsi="Times New Roman" w:cs="Times New Roman"/>
          <w:color w:val="auto"/>
          <w:sz w:val="28"/>
          <w:szCs w:val="28"/>
        </w:rPr>
        <w:t xml:space="preserve"> Уполномоченного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Срок проведения таких проверок не должен превышать 20 календарных дней.</w:t>
      </w:r>
    </w:p>
    <w:p w:rsidR="0005563D" w:rsidRPr="00B1003A" w:rsidRDefault="0005563D" w:rsidP="0005563D">
      <w:pPr>
        <w:ind w:firstLine="567"/>
        <w:jc w:val="both"/>
        <w:rPr>
          <w:rFonts w:ascii="Times New Roman" w:hAnsi="Times New Roman" w:cs="Times New Roman"/>
          <w:color w:val="auto"/>
          <w:sz w:val="28"/>
          <w:szCs w:val="28"/>
        </w:rPr>
      </w:pPr>
    </w:p>
    <w:p w:rsidR="0005563D" w:rsidRPr="002755F0" w:rsidRDefault="0005563D" w:rsidP="00142E0D">
      <w:pPr>
        <w:pStyle w:val="1"/>
        <w:rPr>
          <w:b w:val="0"/>
        </w:rPr>
      </w:pPr>
      <w:r w:rsidRPr="002755F0">
        <w:rPr>
          <w:b w:val="0"/>
        </w:rPr>
        <w:t>32.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436C3D" w:rsidRPr="00B1003A" w:rsidRDefault="00436C3D" w:rsidP="0005563D">
      <w:pPr>
        <w:ind w:firstLine="567"/>
        <w:jc w:val="both"/>
        <w:rPr>
          <w:rFonts w:ascii="Times New Roman" w:hAnsi="Times New Roman" w:cs="Times New Roman"/>
          <w:color w:val="auto"/>
          <w:sz w:val="28"/>
          <w:szCs w:val="28"/>
        </w:rPr>
      </w:pP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32.1. Контроль</w:t>
      </w:r>
      <w:r w:rsidR="002755F0">
        <w:rPr>
          <w:rFonts w:ascii="Times New Roman" w:hAnsi="Times New Roman" w:cs="Times New Roman"/>
          <w:color w:val="auto"/>
          <w:sz w:val="28"/>
          <w:szCs w:val="28"/>
        </w:rPr>
        <w:t xml:space="preserve"> </w:t>
      </w:r>
      <w:r w:rsidRPr="00B1003A">
        <w:rPr>
          <w:rFonts w:ascii="Times New Roman" w:hAnsi="Times New Roman" w:cs="Times New Roman"/>
          <w:color w:val="auto"/>
          <w:sz w:val="28"/>
          <w:szCs w:val="28"/>
        </w:rPr>
        <w:t xml:space="preserve">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Уполномоченн</w:t>
      </w:r>
      <w:r w:rsidR="00C855F0" w:rsidRPr="00B1003A">
        <w:rPr>
          <w:rFonts w:ascii="Times New Roman" w:hAnsi="Times New Roman" w:cs="Times New Roman"/>
          <w:color w:val="auto"/>
          <w:sz w:val="28"/>
          <w:szCs w:val="28"/>
        </w:rPr>
        <w:t>ый орган</w:t>
      </w:r>
      <w:r w:rsidRPr="00B1003A">
        <w:rPr>
          <w:rFonts w:ascii="Times New Roman" w:hAnsi="Times New Roman" w:cs="Times New Roman"/>
          <w:color w:val="auto"/>
          <w:sz w:val="28"/>
          <w:szCs w:val="28"/>
        </w:rPr>
        <w:t xml:space="preserve">,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 </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w:t>
      </w:r>
      <w:r w:rsidR="00C855F0" w:rsidRPr="00B1003A">
        <w:rPr>
          <w:rFonts w:ascii="Times New Roman" w:hAnsi="Times New Roman" w:cs="Times New Roman"/>
          <w:color w:val="auto"/>
          <w:sz w:val="28"/>
          <w:szCs w:val="28"/>
        </w:rPr>
        <w:t>его</w:t>
      </w:r>
      <w:r w:rsidRPr="00B1003A">
        <w:rPr>
          <w:rFonts w:ascii="Times New Roman" w:hAnsi="Times New Roman" w:cs="Times New Roman"/>
          <w:color w:val="auto"/>
          <w:sz w:val="28"/>
          <w:szCs w:val="28"/>
        </w:rPr>
        <w:t xml:space="preserve"> должностн</w:t>
      </w:r>
      <w:r w:rsidR="00C855F0" w:rsidRPr="00B1003A">
        <w:rPr>
          <w:rFonts w:ascii="Times New Roman" w:hAnsi="Times New Roman" w:cs="Times New Roman"/>
          <w:color w:val="auto"/>
          <w:sz w:val="28"/>
          <w:szCs w:val="28"/>
        </w:rPr>
        <w:t>ой</w:t>
      </w:r>
      <w:r w:rsidRPr="00B1003A">
        <w:rPr>
          <w:rFonts w:ascii="Times New Roman" w:hAnsi="Times New Roman" w:cs="Times New Roman"/>
          <w:color w:val="auto"/>
          <w:sz w:val="28"/>
          <w:szCs w:val="28"/>
        </w:rPr>
        <w:t xml:space="preserve"> инструкци</w:t>
      </w:r>
      <w:r w:rsidR="00C855F0" w:rsidRPr="00B1003A">
        <w:rPr>
          <w:rFonts w:ascii="Times New Roman" w:hAnsi="Times New Roman" w:cs="Times New Roman"/>
          <w:color w:val="auto"/>
          <w:sz w:val="28"/>
          <w:szCs w:val="28"/>
        </w:rPr>
        <w:t>и</w:t>
      </w:r>
      <w:r w:rsidRPr="00B1003A">
        <w:rPr>
          <w:rFonts w:ascii="Times New Roman" w:hAnsi="Times New Roman" w:cs="Times New Roman"/>
          <w:color w:val="auto"/>
          <w:sz w:val="28"/>
          <w:szCs w:val="28"/>
        </w:rPr>
        <w:t>.</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w:t>
      </w:r>
      <w:r w:rsidRPr="00B1003A">
        <w:rPr>
          <w:rFonts w:ascii="Times New Roman" w:hAnsi="Times New Roman" w:cs="Times New Roman"/>
          <w:color w:val="auto"/>
          <w:sz w:val="28"/>
          <w:szCs w:val="28"/>
        </w:rPr>
        <w:lastRenderedPageBreak/>
        <w:t>лицами.</w:t>
      </w:r>
    </w:p>
    <w:p w:rsidR="0005563D" w:rsidRPr="0094536D" w:rsidRDefault="0005563D" w:rsidP="0005563D">
      <w:pPr>
        <w:ind w:firstLine="567"/>
        <w:jc w:val="both"/>
        <w:rPr>
          <w:rFonts w:ascii="Times New Roman" w:hAnsi="Times New Roman" w:cs="Times New Roman"/>
          <w:i/>
          <w:color w:val="auto"/>
          <w:sz w:val="28"/>
          <w:szCs w:val="28"/>
        </w:rPr>
      </w:pPr>
    </w:p>
    <w:p w:rsidR="0005563D" w:rsidRPr="0094536D" w:rsidRDefault="0005563D" w:rsidP="00142E0D">
      <w:pPr>
        <w:pStyle w:val="1"/>
        <w:rPr>
          <w:b w:val="0"/>
          <w:i/>
        </w:rPr>
      </w:pPr>
      <w:r w:rsidRPr="0094536D">
        <w:rPr>
          <w:b w:val="0"/>
          <w:i/>
        </w:rPr>
        <w:t>33. Положения, характеризующие требования к порядку и формам контроля</w:t>
      </w:r>
      <w:r w:rsidR="0094536D">
        <w:rPr>
          <w:b w:val="0"/>
          <w:i/>
        </w:rPr>
        <w:t xml:space="preserve"> </w:t>
      </w:r>
      <w:r w:rsidRPr="0094536D">
        <w:rPr>
          <w:b w:val="0"/>
          <w:i/>
        </w:rPr>
        <w:t xml:space="preserve"> за предоставлением муниципальной услуги, в том числе со стороны граждан,</w:t>
      </w:r>
      <w:r w:rsidR="0094536D">
        <w:rPr>
          <w:b w:val="0"/>
          <w:i/>
        </w:rPr>
        <w:t xml:space="preserve">     </w:t>
      </w:r>
      <w:r w:rsidRPr="0094536D">
        <w:rPr>
          <w:b w:val="0"/>
          <w:i/>
        </w:rPr>
        <w:t xml:space="preserve"> их объединений и организаций</w:t>
      </w:r>
    </w:p>
    <w:p w:rsidR="00436C3D" w:rsidRPr="00B1003A" w:rsidRDefault="00436C3D" w:rsidP="0005563D">
      <w:pPr>
        <w:ind w:firstLine="567"/>
        <w:jc w:val="both"/>
        <w:rPr>
          <w:rFonts w:ascii="Times New Roman" w:hAnsi="Times New Roman" w:cs="Times New Roman"/>
          <w:color w:val="auto"/>
          <w:sz w:val="28"/>
          <w:szCs w:val="28"/>
        </w:rPr>
      </w:pP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33.1. Для осуществления контроля за предоставлением муниципальной услуги граждане, их объединения и организации имеют право направлять в Уполномоченный орган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Уполномоченного органа,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33.2. Контроль за предоставлением муниципальной услуги со стороны граждан осуществляется путем получения информации о наличии в действиях специалистов Уполномоченного органа нарушений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33.3. Контроль за предоставлением муниципальных услуг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Уполномоченного органа нарушений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05563D" w:rsidRPr="00B1003A" w:rsidRDefault="0005563D" w:rsidP="0005563D">
      <w:pPr>
        <w:ind w:firstLine="567"/>
        <w:jc w:val="both"/>
        <w:rPr>
          <w:rFonts w:ascii="Times New Roman" w:hAnsi="Times New Roman" w:cs="Times New Roman"/>
          <w:color w:val="auto"/>
          <w:sz w:val="28"/>
          <w:szCs w:val="28"/>
        </w:rPr>
      </w:pPr>
    </w:p>
    <w:p w:rsidR="0005563D" w:rsidRPr="00D64FE0" w:rsidRDefault="0005563D" w:rsidP="00142E0D">
      <w:pPr>
        <w:pStyle w:val="1"/>
        <w:rPr>
          <w:b w:val="0"/>
          <w:i/>
        </w:rPr>
      </w:pPr>
      <w:r w:rsidRPr="00D64FE0">
        <w:rPr>
          <w:b w:val="0"/>
          <w:i/>
        </w:rPr>
        <w:t>V. Досудебный (внесудебный) порядок обжалования решений и действий (бездействия) органа, предоставляющего муниципальную услугу, а также должностных лиц, государственных служащих, работников</w:t>
      </w:r>
    </w:p>
    <w:p w:rsidR="00436C3D" w:rsidRPr="00D64FE0" w:rsidRDefault="00436C3D" w:rsidP="0005563D">
      <w:pPr>
        <w:ind w:firstLine="567"/>
        <w:jc w:val="both"/>
        <w:rPr>
          <w:rFonts w:ascii="Times New Roman" w:hAnsi="Times New Roman" w:cs="Times New Roman"/>
          <w:i/>
          <w:color w:val="auto"/>
          <w:sz w:val="28"/>
          <w:szCs w:val="28"/>
        </w:rPr>
      </w:pPr>
    </w:p>
    <w:p w:rsidR="0005563D" w:rsidRPr="00D64FE0" w:rsidRDefault="0005563D" w:rsidP="00142E0D">
      <w:pPr>
        <w:pStyle w:val="1"/>
        <w:rPr>
          <w:b w:val="0"/>
          <w:i/>
        </w:rPr>
      </w:pPr>
      <w:r w:rsidRPr="00D64FE0">
        <w:rPr>
          <w:b w:val="0"/>
          <w:i/>
        </w:rPr>
        <w:t>34. Информация для заявителя о его праве подать жалобу</w:t>
      </w:r>
    </w:p>
    <w:p w:rsidR="00436C3D" w:rsidRPr="00B1003A" w:rsidRDefault="00436C3D" w:rsidP="0005563D">
      <w:pPr>
        <w:ind w:firstLine="567"/>
        <w:jc w:val="both"/>
        <w:rPr>
          <w:rFonts w:ascii="Times New Roman" w:hAnsi="Times New Roman" w:cs="Times New Roman"/>
          <w:color w:val="auto"/>
          <w:sz w:val="28"/>
          <w:szCs w:val="28"/>
        </w:rPr>
      </w:pP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34.1. Заявитель имеет право на обжалование действий (бездействия) Уполномоченного органа, а также его должностных лиц в досудебном (внесудебном) порядке.</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05563D" w:rsidRPr="00B1003A" w:rsidRDefault="0005563D" w:rsidP="0005563D">
      <w:pPr>
        <w:ind w:firstLine="567"/>
        <w:jc w:val="both"/>
        <w:rPr>
          <w:rFonts w:ascii="Times New Roman" w:hAnsi="Times New Roman" w:cs="Times New Roman"/>
          <w:color w:val="auto"/>
          <w:sz w:val="28"/>
          <w:szCs w:val="28"/>
        </w:rPr>
      </w:pPr>
    </w:p>
    <w:p w:rsidR="0005563D" w:rsidRPr="00D64FE0" w:rsidRDefault="0005563D" w:rsidP="00142E0D">
      <w:pPr>
        <w:pStyle w:val="1"/>
        <w:rPr>
          <w:b w:val="0"/>
          <w:i/>
        </w:rPr>
      </w:pPr>
      <w:r w:rsidRPr="00D64FE0">
        <w:rPr>
          <w:b w:val="0"/>
          <w:i/>
        </w:rPr>
        <w:t>35. Предмет жалобы</w:t>
      </w:r>
    </w:p>
    <w:p w:rsidR="00436C3D" w:rsidRPr="00B1003A" w:rsidRDefault="00436C3D" w:rsidP="0005563D">
      <w:pPr>
        <w:ind w:firstLine="567"/>
        <w:jc w:val="both"/>
        <w:rPr>
          <w:rFonts w:ascii="Times New Roman" w:hAnsi="Times New Roman" w:cs="Times New Roman"/>
          <w:color w:val="auto"/>
          <w:sz w:val="28"/>
          <w:szCs w:val="28"/>
        </w:rPr>
      </w:pP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35.1. Нарушение срока регистрации запроса (комплексного запроса) о предоставлении муниципальной услуги.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35.2. Нарушение срока предоставления муниципальной услуги. </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35.5.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35.7.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35.8. Нарушение срока или порядка выдачи документов по результатам предоставления муниципальной услуги.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35.9.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05563D" w:rsidRPr="00B1003A" w:rsidRDefault="0005563D" w:rsidP="0005563D">
      <w:pPr>
        <w:ind w:firstLine="567"/>
        <w:jc w:val="both"/>
        <w:rPr>
          <w:rFonts w:ascii="Times New Roman" w:hAnsi="Times New Roman" w:cs="Times New Roman"/>
          <w:color w:val="auto"/>
          <w:sz w:val="28"/>
          <w:szCs w:val="28"/>
        </w:rPr>
      </w:pPr>
    </w:p>
    <w:p w:rsidR="0005563D" w:rsidRPr="00D64FE0" w:rsidRDefault="0005563D" w:rsidP="00142E0D">
      <w:pPr>
        <w:pStyle w:val="1"/>
        <w:rPr>
          <w:b w:val="0"/>
          <w:i/>
        </w:rPr>
      </w:pPr>
      <w:r w:rsidRPr="00D64FE0">
        <w:rPr>
          <w:b w:val="0"/>
          <w:i/>
        </w:rPr>
        <w:t>36. Органы государственной власти, организации должностные лица, которым может быть направлена жалоба</w:t>
      </w:r>
    </w:p>
    <w:p w:rsidR="00436C3D" w:rsidRPr="00B1003A" w:rsidRDefault="00436C3D" w:rsidP="0005563D">
      <w:pPr>
        <w:ind w:firstLine="567"/>
        <w:jc w:val="both"/>
        <w:rPr>
          <w:rFonts w:ascii="Times New Roman" w:hAnsi="Times New Roman" w:cs="Times New Roman"/>
          <w:color w:val="auto"/>
          <w:sz w:val="28"/>
          <w:szCs w:val="28"/>
        </w:rPr>
      </w:pP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36.1. </w:t>
      </w:r>
      <w:r w:rsidR="00D722AD" w:rsidRPr="00B1003A">
        <w:rPr>
          <w:rFonts w:ascii="Times New Roman" w:eastAsia="Times New Roman" w:hAnsi="Times New Roman" w:cs="Times New Roman"/>
          <w:color w:val="auto"/>
          <w:sz w:val="28"/>
          <w:szCs w:val="28"/>
          <w:lang w:eastAsia="en-US"/>
        </w:rPr>
        <w:t xml:space="preserve">В случае обжалования действий (бездействия) или </w:t>
      </w:r>
      <w:r w:rsidR="00D722AD" w:rsidRPr="00B1003A">
        <w:rPr>
          <w:rFonts w:ascii="Times New Roman" w:eastAsia="Times New Roman" w:hAnsi="Times New Roman" w:cs="Times New Roman"/>
          <w:color w:val="auto"/>
          <w:sz w:val="28"/>
          <w:szCs w:val="28"/>
        </w:rPr>
        <w:t xml:space="preserve">решения </w:t>
      </w:r>
      <w:r w:rsidR="00D722AD" w:rsidRPr="00B1003A">
        <w:rPr>
          <w:rFonts w:ascii="Times New Roman" w:eastAsia="Times New Roman" w:hAnsi="Times New Roman" w:cs="Times New Roman"/>
          <w:color w:val="auto"/>
          <w:sz w:val="28"/>
          <w:szCs w:val="28"/>
        </w:rPr>
        <w:lastRenderedPageBreak/>
        <w:t xml:space="preserve">председателя сельского совета - главы Администрации сельского поселения, жалоба </w:t>
      </w:r>
      <w:r w:rsidR="00D722AD" w:rsidRPr="00B1003A">
        <w:rPr>
          <w:rFonts w:ascii="Times New Roman" w:hAnsi="Times New Roman" w:cs="Times New Roman"/>
          <w:color w:val="auto"/>
          <w:sz w:val="28"/>
          <w:szCs w:val="28"/>
        </w:rPr>
        <w:t>подается в вышестоящий орган (при его наличии) либо в случае его отсутствия рассматривается непосредственно руководителем органа, предоставляющего муниципальную услугу</w:t>
      </w:r>
      <w:r w:rsidR="00D722AD" w:rsidRPr="00B1003A">
        <w:rPr>
          <w:rFonts w:ascii="Times New Roman" w:eastAsia="Times New Roman" w:hAnsi="Times New Roman" w:cs="Times New Roman"/>
          <w:color w:val="auto"/>
          <w:sz w:val="28"/>
          <w:szCs w:val="28"/>
        </w:rPr>
        <w:t>.</w:t>
      </w:r>
    </w:p>
    <w:p w:rsidR="00D722AD" w:rsidRPr="00B1003A" w:rsidRDefault="00D722AD" w:rsidP="00D722AD">
      <w:pPr>
        <w:suppressAutoHyphens/>
        <w:ind w:firstLine="709"/>
        <w:jc w:val="both"/>
        <w:rPr>
          <w:rFonts w:ascii="Times New Roman" w:eastAsia="Times New Roman" w:hAnsi="Times New Roman" w:cs="Times New Roman"/>
          <w:color w:val="auto"/>
          <w:sz w:val="28"/>
          <w:szCs w:val="28"/>
        </w:rPr>
      </w:pPr>
      <w:r w:rsidRPr="00B1003A">
        <w:rPr>
          <w:rFonts w:ascii="Times New Roman" w:eastAsia="Times New Roman" w:hAnsi="Times New Roman" w:cs="Times New Roman"/>
          <w:color w:val="auto"/>
          <w:sz w:val="28"/>
          <w:szCs w:val="28"/>
          <w:lang w:eastAsia="en-US"/>
        </w:rPr>
        <w:t xml:space="preserve">В случае обжалования действий (бездействия) или решения </w:t>
      </w:r>
      <w:r w:rsidRPr="00B1003A">
        <w:rPr>
          <w:rFonts w:ascii="Times New Roman" w:eastAsia="Times New Roman" w:hAnsi="Times New Roman" w:cs="Times New Roman"/>
          <w:color w:val="auto"/>
          <w:sz w:val="28"/>
          <w:szCs w:val="28"/>
        </w:rPr>
        <w:t>должностного лица Органа</w:t>
      </w:r>
      <w:r w:rsidRPr="00B1003A">
        <w:rPr>
          <w:rFonts w:ascii="Times New Roman" w:eastAsia="Times New Roman" w:hAnsi="Times New Roman" w:cs="Times New Roman"/>
          <w:color w:val="auto"/>
          <w:sz w:val="28"/>
          <w:szCs w:val="28"/>
          <w:lang w:eastAsia="en-US"/>
        </w:rPr>
        <w:t xml:space="preserve">, предоставляющего муниципальную услугу, жалоба направляется на рассмотрение </w:t>
      </w:r>
      <w:r w:rsidRPr="00B1003A">
        <w:rPr>
          <w:rFonts w:ascii="Times New Roman" w:eastAsia="Times New Roman" w:hAnsi="Times New Roman" w:cs="Times New Roman"/>
          <w:color w:val="auto"/>
          <w:sz w:val="28"/>
          <w:szCs w:val="28"/>
        </w:rPr>
        <w:t>председателю сельского совета - главе Администрации сельского поселения.</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В Уполномоченном органе для заявителей предусматривается наличие на видном месте книги жалоб и предложений.</w:t>
      </w:r>
    </w:p>
    <w:p w:rsidR="0005563D" w:rsidRPr="00B1003A" w:rsidRDefault="0005563D" w:rsidP="0005563D">
      <w:pPr>
        <w:ind w:firstLine="567"/>
        <w:jc w:val="both"/>
        <w:rPr>
          <w:rFonts w:ascii="Times New Roman" w:hAnsi="Times New Roman" w:cs="Times New Roman"/>
          <w:color w:val="auto"/>
          <w:sz w:val="28"/>
          <w:szCs w:val="28"/>
        </w:rPr>
      </w:pPr>
    </w:p>
    <w:p w:rsidR="0005563D" w:rsidRPr="00167E49" w:rsidRDefault="0005563D" w:rsidP="00142E0D">
      <w:pPr>
        <w:pStyle w:val="1"/>
        <w:rPr>
          <w:b w:val="0"/>
          <w:i/>
        </w:rPr>
      </w:pPr>
      <w:r w:rsidRPr="00167E49">
        <w:rPr>
          <w:b w:val="0"/>
          <w:i/>
        </w:rPr>
        <w:t>37. Порядок подачи и рассмотрения жалобы</w:t>
      </w:r>
    </w:p>
    <w:p w:rsidR="00436C3D" w:rsidRPr="00B1003A" w:rsidRDefault="00436C3D" w:rsidP="0005563D">
      <w:pPr>
        <w:ind w:firstLine="567"/>
        <w:jc w:val="both"/>
        <w:rPr>
          <w:rFonts w:ascii="Times New Roman" w:hAnsi="Times New Roman" w:cs="Times New Roman"/>
          <w:color w:val="auto"/>
          <w:sz w:val="28"/>
          <w:szCs w:val="28"/>
        </w:rPr>
      </w:pPr>
    </w:p>
    <w:p w:rsidR="00D722A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37.1. Жалоба подается в письменной форме на бумажном носителе, в электронной форме (посредством ЕПГУ, официального сайта Уполномоченного органа, электронной почты), почтовой связью, в ходе предоставления муниципальной услуги, при личном обращении за</w:t>
      </w:r>
      <w:r w:rsidR="00D722AD" w:rsidRPr="00B1003A">
        <w:rPr>
          <w:rFonts w:ascii="Times New Roman" w:hAnsi="Times New Roman" w:cs="Times New Roman"/>
          <w:color w:val="auto"/>
          <w:sz w:val="28"/>
          <w:szCs w:val="28"/>
        </w:rPr>
        <w:t>явителя в Уполномоченный орган.</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Жалоба должна содержать:</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1) наименование органа, предоставляющего муниципальную услугу, должностного лица органа, предоставляющего муниципальную услугу, его руководителя и (или) работника, решения и действия (бездействие) которых обжалуются;</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05563D" w:rsidRPr="00B1003A" w:rsidRDefault="0005563D" w:rsidP="0005563D">
      <w:pPr>
        <w:ind w:firstLine="567"/>
        <w:jc w:val="both"/>
        <w:rPr>
          <w:rFonts w:ascii="Times New Roman" w:hAnsi="Times New Roman" w:cs="Times New Roman"/>
          <w:color w:val="auto"/>
          <w:sz w:val="28"/>
          <w:szCs w:val="28"/>
        </w:rPr>
      </w:pPr>
    </w:p>
    <w:p w:rsidR="0005563D" w:rsidRPr="00167E49" w:rsidRDefault="0005563D" w:rsidP="00142E0D">
      <w:pPr>
        <w:pStyle w:val="1"/>
        <w:rPr>
          <w:b w:val="0"/>
          <w:i/>
        </w:rPr>
      </w:pPr>
      <w:r w:rsidRPr="00167E49">
        <w:rPr>
          <w:b w:val="0"/>
          <w:i/>
        </w:rPr>
        <w:t>38. Сроки рассмотрения жалобы</w:t>
      </w:r>
    </w:p>
    <w:p w:rsidR="00436C3D" w:rsidRPr="00B1003A" w:rsidRDefault="00436C3D" w:rsidP="0005563D">
      <w:pPr>
        <w:ind w:firstLine="567"/>
        <w:jc w:val="both"/>
        <w:rPr>
          <w:rFonts w:ascii="Times New Roman" w:hAnsi="Times New Roman" w:cs="Times New Roman"/>
          <w:color w:val="auto"/>
          <w:sz w:val="28"/>
          <w:szCs w:val="28"/>
        </w:rPr>
      </w:pP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38.1. В случае досудебного (внесудебного) обжалования заявителем решений и действий (бездействия)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w:t>
      </w:r>
      <w:r w:rsidRPr="00B1003A">
        <w:rPr>
          <w:rFonts w:ascii="Times New Roman" w:hAnsi="Times New Roman" w:cs="Times New Roman"/>
          <w:color w:val="auto"/>
          <w:sz w:val="28"/>
          <w:szCs w:val="28"/>
        </w:rPr>
        <w:lastRenderedPageBreak/>
        <w:t>исправлений - в течение 5 рабочих дней со дня ее регистрации.</w:t>
      </w:r>
    </w:p>
    <w:p w:rsidR="0005563D" w:rsidRPr="00B1003A" w:rsidRDefault="0005563D" w:rsidP="0005563D">
      <w:pPr>
        <w:ind w:firstLine="567"/>
        <w:jc w:val="both"/>
        <w:rPr>
          <w:rFonts w:ascii="Times New Roman" w:hAnsi="Times New Roman" w:cs="Times New Roman"/>
          <w:color w:val="auto"/>
          <w:sz w:val="28"/>
          <w:szCs w:val="28"/>
        </w:rPr>
      </w:pPr>
    </w:p>
    <w:p w:rsidR="0005563D" w:rsidRPr="00167E49" w:rsidRDefault="0005563D" w:rsidP="00142E0D">
      <w:pPr>
        <w:pStyle w:val="1"/>
        <w:rPr>
          <w:b w:val="0"/>
          <w:i/>
        </w:rPr>
      </w:pPr>
      <w:r w:rsidRPr="00167E49">
        <w:rPr>
          <w:b w:val="0"/>
          <w:i/>
        </w:rPr>
        <w:t>39. Результат рассмотрения жалобы</w:t>
      </w:r>
    </w:p>
    <w:p w:rsidR="00436C3D" w:rsidRPr="00B1003A" w:rsidRDefault="00436C3D" w:rsidP="0005563D">
      <w:pPr>
        <w:ind w:firstLine="567"/>
        <w:jc w:val="both"/>
        <w:rPr>
          <w:rFonts w:ascii="Times New Roman" w:hAnsi="Times New Roman" w:cs="Times New Roman"/>
          <w:color w:val="auto"/>
          <w:sz w:val="28"/>
          <w:szCs w:val="28"/>
        </w:rPr>
      </w:pP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39.1. По результатам рассмотрения жалобы принимается одно из следующих решений:</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2) в удовлетворении жалобы отказывается.</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39.2.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05563D" w:rsidRPr="00B1003A" w:rsidRDefault="0005563D" w:rsidP="0005563D">
      <w:pPr>
        <w:ind w:firstLine="567"/>
        <w:jc w:val="both"/>
        <w:rPr>
          <w:rFonts w:ascii="Times New Roman" w:hAnsi="Times New Roman" w:cs="Times New Roman"/>
          <w:color w:val="auto"/>
          <w:sz w:val="28"/>
          <w:szCs w:val="28"/>
        </w:rPr>
      </w:pPr>
    </w:p>
    <w:p w:rsidR="0005563D" w:rsidRPr="00167E49" w:rsidRDefault="0005563D" w:rsidP="00142E0D">
      <w:pPr>
        <w:pStyle w:val="1"/>
        <w:rPr>
          <w:b w:val="0"/>
          <w:i/>
        </w:rPr>
      </w:pPr>
      <w:r w:rsidRPr="00167E49">
        <w:rPr>
          <w:b w:val="0"/>
          <w:i/>
        </w:rPr>
        <w:t>40. Порядок информирования заявителя о результатах рассмотрения жалобы</w:t>
      </w:r>
    </w:p>
    <w:p w:rsidR="00436C3D" w:rsidRPr="00B1003A" w:rsidRDefault="00436C3D" w:rsidP="0005563D">
      <w:pPr>
        <w:ind w:firstLine="567"/>
        <w:jc w:val="both"/>
        <w:rPr>
          <w:rFonts w:ascii="Times New Roman" w:hAnsi="Times New Roman" w:cs="Times New Roman"/>
          <w:color w:val="auto"/>
          <w:sz w:val="28"/>
          <w:szCs w:val="28"/>
        </w:rPr>
      </w:pP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40.3. В случае признания жалобы</w:t>
      </w:r>
      <w:r w:rsidR="00167E49">
        <w:rPr>
          <w:rFonts w:ascii="Times New Roman" w:hAnsi="Times New Roman" w:cs="Times New Roman"/>
          <w:color w:val="auto"/>
          <w:sz w:val="28"/>
          <w:szCs w:val="28"/>
        </w:rPr>
        <w:t xml:space="preserve"> </w:t>
      </w:r>
      <w:r w:rsidRPr="00B1003A">
        <w:rPr>
          <w:rFonts w:ascii="Times New Roman" w:hAnsi="Times New Roman" w:cs="Times New Roman"/>
          <w:color w:val="auto"/>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5563D" w:rsidRPr="00B1003A" w:rsidRDefault="0005563D" w:rsidP="0005563D">
      <w:pPr>
        <w:ind w:firstLine="567"/>
        <w:jc w:val="both"/>
        <w:rPr>
          <w:rFonts w:ascii="Times New Roman" w:hAnsi="Times New Roman" w:cs="Times New Roman"/>
          <w:color w:val="auto"/>
          <w:sz w:val="28"/>
          <w:szCs w:val="28"/>
        </w:rPr>
      </w:pPr>
    </w:p>
    <w:p w:rsidR="0005563D" w:rsidRPr="00167E49" w:rsidRDefault="0005563D" w:rsidP="00142E0D">
      <w:pPr>
        <w:pStyle w:val="1"/>
        <w:rPr>
          <w:b w:val="0"/>
          <w:i/>
        </w:rPr>
      </w:pPr>
      <w:r w:rsidRPr="00167E49">
        <w:rPr>
          <w:b w:val="0"/>
          <w:i/>
        </w:rPr>
        <w:t>41. Порядок обжалования решения по жалобе</w:t>
      </w:r>
    </w:p>
    <w:p w:rsidR="00436C3D" w:rsidRPr="00B1003A" w:rsidRDefault="00436C3D" w:rsidP="0005563D">
      <w:pPr>
        <w:ind w:firstLine="567"/>
        <w:jc w:val="both"/>
        <w:rPr>
          <w:rFonts w:ascii="Times New Roman" w:hAnsi="Times New Roman" w:cs="Times New Roman"/>
          <w:color w:val="auto"/>
          <w:sz w:val="28"/>
          <w:szCs w:val="28"/>
        </w:rPr>
      </w:pP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05563D" w:rsidRPr="00B1003A" w:rsidRDefault="0005563D" w:rsidP="0005563D">
      <w:pPr>
        <w:ind w:firstLine="567"/>
        <w:jc w:val="both"/>
        <w:rPr>
          <w:rFonts w:ascii="Times New Roman" w:hAnsi="Times New Roman" w:cs="Times New Roman"/>
          <w:color w:val="auto"/>
          <w:sz w:val="28"/>
          <w:szCs w:val="28"/>
        </w:rPr>
      </w:pPr>
    </w:p>
    <w:p w:rsidR="0005563D" w:rsidRPr="00167E49" w:rsidRDefault="0005563D" w:rsidP="00142E0D">
      <w:pPr>
        <w:pStyle w:val="1"/>
        <w:rPr>
          <w:b w:val="0"/>
          <w:i/>
        </w:rPr>
      </w:pPr>
      <w:r w:rsidRPr="00167E49">
        <w:rPr>
          <w:b w:val="0"/>
          <w:i/>
        </w:rPr>
        <w:t>42. Право заявителя на получение информации и документов, необходимых для обоснования и рассмотрения жалобы</w:t>
      </w:r>
    </w:p>
    <w:p w:rsidR="00436C3D" w:rsidRPr="00B1003A" w:rsidRDefault="00436C3D" w:rsidP="0005563D">
      <w:pPr>
        <w:ind w:firstLine="567"/>
        <w:jc w:val="both"/>
        <w:rPr>
          <w:rFonts w:ascii="Times New Roman" w:hAnsi="Times New Roman" w:cs="Times New Roman"/>
          <w:color w:val="auto"/>
          <w:sz w:val="28"/>
          <w:szCs w:val="28"/>
        </w:rPr>
      </w:pP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 xml:space="preserve">42.1. Заявитель вправе обратиться в Уполномоченный орган за получением информации и документов, необходимых для обоснования и рассмотрения жалобы, в письменной форме, при личном обращении заявителя, или в </w:t>
      </w:r>
      <w:r w:rsidRPr="00B1003A">
        <w:rPr>
          <w:rFonts w:ascii="Times New Roman" w:hAnsi="Times New Roman" w:cs="Times New Roman"/>
          <w:color w:val="auto"/>
          <w:sz w:val="28"/>
          <w:szCs w:val="28"/>
        </w:rPr>
        <w:lastRenderedPageBreak/>
        <w:t>электронном виде.</w:t>
      </w:r>
    </w:p>
    <w:p w:rsidR="0005563D" w:rsidRPr="00B1003A" w:rsidRDefault="0005563D" w:rsidP="0005563D">
      <w:pPr>
        <w:ind w:firstLine="567"/>
        <w:jc w:val="both"/>
        <w:rPr>
          <w:rFonts w:ascii="Times New Roman" w:hAnsi="Times New Roman" w:cs="Times New Roman"/>
          <w:color w:val="auto"/>
          <w:sz w:val="28"/>
          <w:szCs w:val="28"/>
        </w:rPr>
      </w:pPr>
    </w:p>
    <w:p w:rsidR="0005563D" w:rsidRPr="00167E49" w:rsidRDefault="0005563D" w:rsidP="00142E0D">
      <w:pPr>
        <w:pStyle w:val="1"/>
        <w:rPr>
          <w:b w:val="0"/>
          <w:i/>
        </w:rPr>
      </w:pPr>
      <w:r w:rsidRPr="00167E49">
        <w:rPr>
          <w:b w:val="0"/>
          <w:i/>
        </w:rPr>
        <w:t>43. Способы информирования заявителей о порядке подачи и рассмотрения жалобы</w:t>
      </w:r>
    </w:p>
    <w:p w:rsidR="00436C3D" w:rsidRPr="00B1003A" w:rsidRDefault="00436C3D" w:rsidP="0005563D">
      <w:pPr>
        <w:ind w:firstLine="567"/>
        <w:jc w:val="both"/>
        <w:rPr>
          <w:rFonts w:ascii="Times New Roman" w:hAnsi="Times New Roman" w:cs="Times New Roman"/>
          <w:color w:val="auto"/>
          <w:sz w:val="28"/>
          <w:szCs w:val="28"/>
        </w:rPr>
      </w:pPr>
    </w:p>
    <w:p w:rsidR="0005563D" w:rsidRPr="00B1003A" w:rsidRDefault="0005563D" w:rsidP="0005563D">
      <w:pPr>
        <w:ind w:firstLine="567"/>
        <w:jc w:val="both"/>
        <w:rPr>
          <w:rFonts w:ascii="Times New Roman" w:hAnsi="Times New Roman" w:cs="Times New Roman"/>
          <w:color w:val="auto"/>
          <w:sz w:val="28"/>
          <w:szCs w:val="28"/>
        </w:rPr>
      </w:pPr>
      <w:r w:rsidRPr="00B1003A">
        <w:rPr>
          <w:rFonts w:ascii="Times New Roman" w:hAnsi="Times New Roman" w:cs="Times New Roman"/>
          <w:color w:val="auto"/>
          <w:sz w:val="28"/>
          <w:szCs w:val="28"/>
        </w:rPr>
        <w:t>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официальный сайт органа, предоставляющего муниципальную услугу, электронная почта органа).</w:t>
      </w:r>
    </w:p>
    <w:p w:rsidR="00787E22" w:rsidRPr="00B1003A" w:rsidRDefault="00787E22">
      <w:pPr>
        <w:rPr>
          <w:rFonts w:ascii="Times New Roman" w:eastAsia="Times New Roman" w:hAnsi="Times New Roman" w:cs="Times New Roman"/>
          <w:color w:val="auto"/>
          <w:sz w:val="28"/>
          <w:szCs w:val="28"/>
        </w:rPr>
      </w:pPr>
      <w:r w:rsidRPr="00B1003A">
        <w:rPr>
          <w:rFonts w:ascii="Times New Roman" w:hAnsi="Times New Roman" w:cs="Times New Roman"/>
          <w:color w:val="auto"/>
          <w:sz w:val="28"/>
          <w:szCs w:val="28"/>
        </w:rPr>
        <w:br w:type="page"/>
      </w:r>
    </w:p>
    <w:p w:rsidR="00044395" w:rsidRPr="00B1003A" w:rsidRDefault="007E5629" w:rsidP="006D5649">
      <w:pPr>
        <w:pStyle w:val="11"/>
        <w:ind w:left="5670" w:firstLine="0"/>
        <w:rPr>
          <w:color w:val="auto"/>
          <w:sz w:val="24"/>
          <w:szCs w:val="24"/>
        </w:rPr>
      </w:pPr>
      <w:r>
        <w:rPr>
          <w:color w:val="auto"/>
          <w:sz w:val="24"/>
          <w:szCs w:val="24"/>
        </w:rPr>
        <w:lastRenderedPageBreak/>
        <w:t xml:space="preserve">Приложение  </w:t>
      </w:r>
      <w:r w:rsidR="003B2EBC" w:rsidRPr="00B1003A">
        <w:rPr>
          <w:color w:val="auto"/>
          <w:sz w:val="24"/>
          <w:szCs w:val="24"/>
        </w:rPr>
        <w:t>1</w:t>
      </w:r>
    </w:p>
    <w:p w:rsidR="003B2EBC" w:rsidRPr="00B1003A" w:rsidRDefault="00BC6BCE" w:rsidP="006D5649">
      <w:pPr>
        <w:pStyle w:val="11"/>
        <w:ind w:left="5670" w:firstLine="0"/>
        <w:rPr>
          <w:bCs/>
          <w:color w:val="auto"/>
          <w:sz w:val="24"/>
          <w:szCs w:val="24"/>
        </w:rPr>
      </w:pPr>
      <w:r w:rsidRPr="00B1003A">
        <w:rPr>
          <w:color w:val="auto"/>
          <w:sz w:val="24"/>
          <w:szCs w:val="24"/>
        </w:rPr>
        <w:t>к Административному регламенту предоставлени</w:t>
      </w:r>
      <w:r w:rsidR="00044395" w:rsidRPr="00B1003A">
        <w:rPr>
          <w:color w:val="auto"/>
          <w:sz w:val="24"/>
          <w:szCs w:val="24"/>
        </w:rPr>
        <w:t>я</w:t>
      </w:r>
      <w:r w:rsidRPr="00B1003A">
        <w:rPr>
          <w:color w:val="auto"/>
          <w:sz w:val="24"/>
          <w:szCs w:val="24"/>
        </w:rPr>
        <w:t xml:space="preserve"> муниципальной услуги</w:t>
      </w:r>
      <w:r w:rsidR="007E5629">
        <w:rPr>
          <w:color w:val="auto"/>
          <w:sz w:val="24"/>
          <w:szCs w:val="24"/>
        </w:rPr>
        <w:t xml:space="preserve">  </w:t>
      </w:r>
      <w:r w:rsidR="003B2EBC" w:rsidRPr="00B1003A">
        <w:rPr>
          <w:color w:val="auto"/>
          <w:sz w:val="24"/>
          <w:szCs w:val="24"/>
        </w:rPr>
        <w:t xml:space="preserve">«Постановка граждан на учет в качестве лиц, имеющих право на предоставление земельных участков в собственность бесплатно» </w:t>
      </w:r>
      <w:r w:rsidR="00EC0F92" w:rsidRPr="00B1003A">
        <w:rPr>
          <w:iCs/>
          <w:color w:val="auto"/>
          <w:sz w:val="24"/>
          <w:szCs w:val="24"/>
        </w:rPr>
        <w:t xml:space="preserve">на территории </w:t>
      </w:r>
      <w:bookmarkStart w:id="4" w:name="bookmark222"/>
      <w:bookmarkStart w:id="5" w:name="bookmark223"/>
      <w:bookmarkStart w:id="6" w:name="bookmark224"/>
      <w:r w:rsidR="007E5629">
        <w:rPr>
          <w:bCs/>
          <w:color w:val="auto"/>
          <w:sz w:val="24"/>
          <w:szCs w:val="24"/>
        </w:rPr>
        <w:t xml:space="preserve">  Зиминско</w:t>
      </w:r>
      <w:r w:rsidR="00D722AD" w:rsidRPr="00B1003A">
        <w:rPr>
          <w:bCs/>
          <w:color w:val="auto"/>
          <w:sz w:val="24"/>
          <w:szCs w:val="24"/>
        </w:rPr>
        <w:t>го</w:t>
      </w:r>
      <w:r w:rsidR="009F09F2" w:rsidRPr="00B1003A">
        <w:rPr>
          <w:bCs/>
          <w:color w:val="auto"/>
          <w:sz w:val="24"/>
          <w:szCs w:val="24"/>
        </w:rPr>
        <w:t xml:space="preserve"> сельского поселения Раздольн</w:t>
      </w:r>
      <w:r w:rsidR="006325A2" w:rsidRPr="00B1003A">
        <w:rPr>
          <w:bCs/>
          <w:color w:val="auto"/>
          <w:sz w:val="24"/>
          <w:szCs w:val="24"/>
        </w:rPr>
        <w:t xml:space="preserve">енского района </w:t>
      </w:r>
      <w:r w:rsidR="00D722AD" w:rsidRPr="00B1003A">
        <w:rPr>
          <w:bCs/>
          <w:color w:val="auto"/>
          <w:sz w:val="24"/>
          <w:szCs w:val="24"/>
        </w:rPr>
        <w:t>Республики Крым</w:t>
      </w:r>
    </w:p>
    <w:p w:rsidR="009F09F2" w:rsidRPr="00B1003A" w:rsidRDefault="009F09F2" w:rsidP="009F09F2">
      <w:pPr>
        <w:pStyle w:val="11"/>
        <w:ind w:left="5387" w:firstLine="0"/>
        <w:jc w:val="both"/>
        <w:rPr>
          <w:color w:val="auto"/>
          <w:sz w:val="24"/>
          <w:szCs w:val="24"/>
        </w:rPr>
      </w:pPr>
    </w:p>
    <w:p w:rsidR="00F24EB8" w:rsidRPr="00B1003A" w:rsidRDefault="00BC6BCE" w:rsidP="00580809">
      <w:pPr>
        <w:pStyle w:val="13"/>
        <w:keepNext/>
        <w:keepLines/>
        <w:spacing w:after="0"/>
        <w:rPr>
          <w:color w:val="auto"/>
          <w:sz w:val="24"/>
          <w:szCs w:val="24"/>
        </w:rPr>
      </w:pPr>
      <w:r w:rsidRPr="00B1003A">
        <w:rPr>
          <w:color w:val="auto"/>
          <w:sz w:val="24"/>
          <w:szCs w:val="24"/>
        </w:rPr>
        <w:t xml:space="preserve">Форма </w:t>
      </w:r>
      <w:r w:rsidR="00667388" w:rsidRPr="00B1003A">
        <w:rPr>
          <w:color w:val="auto"/>
          <w:sz w:val="24"/>
          <w:szCs w:val="24"/>
        </w:rPr>
        <w:t>уведомления</w:t>
      </w:r>
      <w:r w:rsidRPr="00B1003A">
        <w:rPr>
          <w:color w:val="auto"/>
          <w:sz w:val="24"/>
          <w:szCs w:val="24"/>
        </w:rPr>
        <w:t xml:space="preserve"> о постановке на учет гражданина в целях бесплатного</w:t>
      </w:r>
      <w:r w:rsidRPr="00B1003A">
        <w:rPr>
          <w:color w:val="auto"/>
          <w:sz w:val="24"/>
          <w:szCs w:val="24"/>
        </w:rPr>
        <w:br/>
        <w:t>предоставления земельного участка</w:t>
      </w:r>
      <w:bookmarkEnd w:id="4"/>
      <w:bookmarkEnd w:id="5"/>
      <w:bookmarkEnd w:id="6"/>
    </w:p>
    <w:p w:rsidR="00044395" w:rsidRPr="00B1003A" w:rsidRDefault="00044395" w:rsidP="00580809">
      <w:pPr>
        <w:pStyle w:val="11"/>
        <w:ind w:firstLine="0"/>
        <w:jc w:val="center"/>
        <w:rPr>
          <w:color w:val="auto"/>
          <w:sz w:val="24"/>
          <w:szCs w:val="24"/>
        </w:rPr>
      </w:pPr>
    </w:p>
    <w:p w:rsidR="00044395" w:rsidRPr="00B1003A" w:rsidRDefault="00667388" w:rsidP="00044395">
      <w:pPr>
        <w:pStyle w:val="11"/>
        <w:ind w:firstLine="0"/>
        <w:jc w:val="center"/>
        <w:rPr>
          <w:color w:val="auto"/>
          <w:sz w:val="24"/>
          <w:szCs w:val="24"/>
        </w:rPr>
      </w:pPr>
      <w:r w:rsidRPr="00B1003A">
        <w:rPr>
          <w:color w:val="auto"/>
          <w:sz w:val="24"/>
          <w:szCs w:val="24"/>
        </w:rPr>
        <w:t>Уважаемый (ая) _______________!</w:t>
      </w:r>
    </w:p>
    <w:p w:rsidR="00044395" w:rsidRPr="00B1003A" w:rsidRDefault="00044395" w:rsidP="00044395">
      <w:pPr>
        <w:pStyle w:val="11"/>
        <w:ind w:firstLine="0"/>
        <w:jc w:val="center"/>
        <w:rPr>
          <w:color w:val="auto"/>
          <w:sz w:val="24"/>
          <w:szCs w:val="24"/>
        </w:rPr>
      </w:pPr>
    </w:p>
    <w:p w:rsidR="00044395" w:rsidRPr="00B1003A" w:rsidRDefault="00044395" w:rsidP="00044395">
      <w:pPr>
        <w:pStyle w:val="11"/>
        <w:ind w:firstLine="0"/>
        <w:jc w:val="both"/>
        <w:rPr>
          <w:color w:val="auto"/>
          <w:sz w:val="24"/>
          <w:szCs w:val="24"/>
        </w:rPr>
      </w:pPr>
      <w:r w:rsidRPr="00B1003A">
        <w:rPr>
          <w:color w:val="auto"/>
          <w:sz w:val="24"/>
          <w:szCs w:val="24"/>
        </w:rPr>
        <w:t>________________________________________________________________________________</w:t>
      </w:r>
    </w:p>
    <w:p w:rsidR="00F24EB8" w:rsidRPr="00B1003A" w:rsidRDefault="00BC6BCE" w:rsidP="00044395">
      <w:pPr>
        <w:pStyle w:val="11"/>
        <w:ind w:firstLine="0"/>
        <w:jc w:val="center"/>
        <w:rPr>
          <w:color w:val="auto"/>
          <w:sz w:val="20"/>
          <w:szCs w:val="20"/>
        </w:rPr>
      </w:pPr>
      <w:r w:rsidRPr="00B1003A">
        <w:rPr>
          <w:i/>
          <w:iCs/>
          <w:color w:val="auto"/>
          <w:sz w:val="20"/>
          <w:szCs w:val="20"/>
        </w:rPr>
        <w:t>(наименование уполномоченного органа)</w:t>
      </w:r>
    </w:p>
    <w:p w:rsidR="00F24EB8" w:rsidRPr="00B1003A" w:rsidRDefault="00667388" w:rsidP="00667388">
      <w:pPr>
        <w:pStyle w:val="11"/>
        <w:tabs>
          <w:tab w:val="left" w:leader="underscore" w:pos="9226"/>
          <w:tab w:val="left" w:leader="underscore" w:pos="10349"/>
        </w:tabs>
        <w:ind w:firstLine="0"/>
        <w:jc w:val="both"/>
        <w:rPr>
          <w:color w:val="auto"/>
          <w:sz w:val="24"/>
          <w:szCs w:val="24"/>
        </w:rPr>
      </w:pPr>
      <w:r w:rsidRPr="00B1003A">
        <w:rPr>
          <w:color w:val="auto"/>
          <w:sz w:val="24"/>
          <w:szCs w:val="24"/>
        </w:rPr>
        <w:t>в</w:t>
      </w:r>
      <w:r w:rsidR="00BC6BCE" w:rsidRPr="00B1003A">
        <w:rPr>
          <w:color w:val="auto"/>
          <w:sz w:val="24"/>
          <w:szCs w:val="24"/>
        </w:rPr>
        <w:t xml:space="preserve"> соответствии с Законом </w:t>
      </w:r>
      <w:r w:rsidR="00044395" w:rsidRPr="00B1003A">
        <w:rPr>
          <w:color w:val="auto"/>
          <w:sz w:val="24"/>
          <w:szCs w:val="24"/>
        </w:rPr>
        <w:t>Республики Крым</w:t>
      </w:r>
      <w:r w:rsidR="007E5629">
        <w:rPr>
          <w:color w:val="auto"/>
          <w:sz w:val="24"/>
          <w:szCs w:val="24"/>
        </w:rPr>
        <w:t xml:space="preserve"> </w:t>
      </w:r>
      <w:r w:rsidR="00571883" w:rsidRPr="00B1003A">
        <w:rPr>
          <w:color w:val="auto"/>
          <w:sz w:val="24"/>
          <w:szCs w:val="24"/>
        </w:rPr>
        <w:t>от 15.01.2015 № 66-ЗРК/2015 «О предоставлении земельных участков, находящихся в государственной или муниципальной собственности, и некоторых вопросах земельных отношений»</w:t>
      </w:r>
      <w:r w:rsidR="00044395" w:rsidRPr="00B1003A">
        <w:rPr>
          <w:color w:val="auto"/>
          <w:sz w:val="24"/>
          <w:szCs w:val="24"/>
        </w:rPr>
        <w:t xml:space="preserve">, </w:t>
      </w:r>
      <w:r w:rsidR="00BC6BCE" w:rsidRPr="00B1003A">
        <w:rPr>
          <w:color w:val="auto"/>
          <w:sz w:val="24"/>
          <w:szCs w:val="24"/>
        </w:rPr>
        <w:t>по результатам рассмотрения запроса от</w:t>
      </w:r>
      <w:r w:rsidR="00C84875" w:rsidRPr="00B1003A">
        <w:rPr>
          <w:color w:val="auto"/>
          <w:sz w:val="24"/>
          <w:szCs w:val="24"/>
        </w:rPr>
        <w:t xml:space="preserve"> ______________ № _______________ </w:t>
      </w:r>
      <w:r w:rsidR="00BC6BCE" w:rsidRPr="00B1003A">
        <w:rPr>
          <w:color w:val="auto"/>
          <w:sz w:val="24"/>
          <w:szCs w:val="24"/>
        </w:rPr>
        <w:t>принято решение об учете гражданина:</w:t>
      </w:r>
      <w:r w:rsidR="00044395" w:rsidRPr="00B1003A">
        <w:rPr>
          <w:color w:val="auto"/>
          <w:sz w:val="24"/>
          <w:szCs w:val="24"/>
        </w:rPr>
        <w:t xml:space="preserve"> ________________________________________</w:t>
      </w:r>
      <w:r w:rsidR="00044395" w:rsidRPr="00B1003A">
        <w:rPr>
          <w:color w:val="auto"/>
          <w:sz w:val="24"/>
          <w:szCs w:val="24"/>
          <w:vertAlign w:val="superscript"/>
        </w:rPr>
        <w:footnoteReference w:id="2"/>
      </w:r>
      <w:r w:rsidR="00BC6BCE" w:rsidRPr="00B1003A">
        <w:rPr>
          <w:color w:val="auto"/>
          <w:sz w:val="24"/>
          <w:szCs w:val="24"/>
        </w:rPr>
        <w:t>в целях бесплатного предоставления земельного участка в собственность</w:t>
      </w:r>
      <w:r w:rsidR="00044395" w:rsidRPr="00B1003A">
        <w:rPr>
          <w:color w:val="auto"/>
          <w:sz w:val="24"/>
          <w:szCs w:val="24"/>
        </w:rPr>
        <w:t>.</w:t>
      </w:r>
    </w:p>
    <w:p w:rsidR="00044395" w:rsidRPr="00B1003A" w:rsidRDefault="00044395" w:rsidP="00044395">
      <w:pPr>
        <w:pStyle w:val="11"/>
        <w:ind w:firstLine="567"/>
        <w:jc w:val="both"/>
        <w:rPr>
          <w:color w:val="auto"/>
          <w:sz w:val="24"/>
          <w:szCs w:val="24"/>
        </w:rPr>
      </w:pPr>
    </w:p>
    <w:p w:rsidR="00F24EB8" w:rsidRPr="00B1003A" w:rsidRDefault="00BC6BCE" w:rsidP="00513589">
      <w:pPr>
        <w:pStyle w:val="11"/>
        <w:ind w:firstLine="567"/>
        <w:jc w:val="both"/>
        <w:rPr>
          <w:color w:val="auto"/>
          <w:sz w:val="24"/>
          <w:szCs w:val="24"/>
        </w:rPr>
      </w:pPr>
      <w:r w:rsidRPr="00B1003A">
        <w:rPr>
          <w:color w:val="auto"/>
          <w:sz w:val="24"/>
          <w:szCs w:val="24"/>
        </w:rPr>
        <w:t>Номерочереди:</w:t>
      </w:r>
      <w:r w:rsidR="00044395" w:rsidRPr="00B1003A">
        <w:rPr>
          <w:color w:val="auto"/>
          <w:sz w:val="24"/>
          <w:szCs w:val="24"/>
        </w:rPr>
        <w:t>________________________________________________________________</w:t>
      </w:r>
      <w:r w:rsidRPr="00B1003A">
        <w:rPr>
          <w:color w:val="auto"/>
          <w:sz w:val="24"/>
          <w:szCs w:val="24"/>
        </w:rPr>
        <w:t>.</w:t>
      </w:r>
    </w:p>
    <w:p w:rsidR="00513589" w:rsidRPr="00B1003A" w:rsidRDefault="00044395" w:rsidP="00044395">
      <w:pPr>
        <w:pStyle w:val="11"/>
        <w:ind w:firstLine="567"/>
        <w:jc w:val="both"/>
        <w:rPr>
          <w:color w:val="auto"/>
          <w:sz w:val="24"/>
          <w:szCs w:val="24"/>
        </w:rPr>
      </w:pPr>
      <w:r w:rsidRPr="00B1003A">
        <w:rPr>
          <w:color w:val="auto"/>
          <w:sz w:val="24"/>
          <w:szCs w:val="24"/>
        </w:rPr>
        <w:t>Дополнительная информация:</w:t>
      </w:r>
    </w:p>
    <w:p w:rsidR="00F24EB8" w:rsidRPr="00B1003A" w:rsidRDefault="00513589" w:rsidP="00513589">
      <w:pPr>
        <w:pStyle w:val="11"/>
        <w:ind w:firstLine="0"/>
        <w:jc w:val="both"/>
        <w:rPr>
          <w:color w:val="auto"/>
          <w:sz w:val="24"/>
          <w:szCs w:val="24"/>
        </w:rPr>
      </w:pPr>
      <w:r w:rsidRPr="00B1003A">
        <w:rPr>
          <w:color w:val="auto"/>
          <w:sz w:val="24"/>
          <w:szCs w:val="24"/>
        </w:rPr>
        <w:t>_________________________</w:t>
      </w:r>
      <w:r w:rsidR="00044395" w:rsidRPr="00B1003A">
        <w:rPr>
          <w:color w:val="auto"/>
          <w:sz w:val="24"/>
          <w:szCs w:val="24"/>
        </w:rPr>
        <w:t>_________________________________________________________.</w:t>
      </w:r>
    </w:p>
    <w:p w:rsidR="00044395" w:rsidRPr="00B1003A" w:rsidRDefault="00044395" w:rsidP="00044395">
      <w:pPr>
        <w:pStyle w:val="11"/>
        <w:ind w:firstLine="567"/>
        <w:jc w:val="both"/>
        <w:rPr>
          <w:color w:val="auto"/>
          <w:sz w:val="24"/>
          <w:szCs w:val="24"/>
        </w:rPr>
      </w:pPr>
    </w:p>
    <w:p w:rsidR="00044395" w:rsidRPr="00B1003A" w:rsidRDefault="00044395" w:rsidP="00044395">
      <w:pPr>
        <w:ind w:left="7088"/>
        <w:jc w:val="both"/>
        <w:rPr>
          <w:rFonts w:ascii="Times New Roman" w:eastAsia="Times New Roman" w:hAnsi="Times New Roman" w:cs="Times New Roman"/>
          <w:color w:val="auto"/>
        </w:rPr>
      </w:pPr>
    </w:p>
    <w:p w:rsidR="00044395" w:rsidRPr="00B1003A" w:rsidRDefault="00044395" w:rsidP="00044395">
      <w:pPr>
        <w:ind w:left="7088"/>
        <w:jc w:val="both"/>
        <w:rPr>
          <w:rFonts w:ascii="Times New Roman" w:eastAsia="Times New Roman" w:hAnsi="Times New Roman" w:cs="Times New Roman"/>
          <w:color w:val="auto"/>
        </w:rPr>
      </w:pPr>
    </w:p>
    <w:p w:rsidR="00044395" w:rsidRPr="00B1003A" w:rsidRDefault="00044395" w:rsidP="00044395">
      <w:pPr>
        <w:ind w:left="7088"/>
        <w:jc w:val="both"/>
        <w:rPr>
          <w:rFonts w:ascii="Times New Roman" w:eastAsia="Times New Roman" w:hAnsi="Times New Roman" w:cs="Times New Roman"/>
          <w:color w:val="auto"/>
        </w:rPr>
      </w:pPr>
    </w:p>
    <w:p w:rsidR="000760F8" w:rsidRPr="00B1003A" w:rsidRDefault="00044395" w:rsidP="00044395">
      <w:pPr>
        <w:ind w:left="7088"/>
        <w:jc w:val="both"/>
        <w:rPr>
          <w:rFonts w:ascii="Times New Roman" w:eastAsia="Times New Roman" w:hAnsi="Times New Roman" w:cs="Times New Roman"/>
          <w:color w:val="auto"/>
        </w:rPr>
      </w:pPr>
      <w:r w:rsidRPr="00B1003A">
        <w:rPr>
          <w:rFonts w:ascii="Times New Roman" w:eastAsia="Times New Roman" w:hAnsi="Times New Roman" w:cs="Times New Roman"/>
          <w:color w:val="auto"/>
        </w:rPr>
        <w:t>Сведения об электронной подписи</w:t>
      </w:r>
    </w:p>
    <w:p w:rsidR="00044395" w:rsidRPr="00B1003A" w:rsidRDefault="00044395">
      <w:pPr>
        <w:rPr>
          <w:rFonts w:ascii="Times New Roman" w:eastAsia="Times New Roman" w:hAnsi="Times New Roman" w:cs="Times New Roman"/>
          <w:color w:val="auto"/>
        </w:rPr>
      </w:pPr>
    </w:p>
    <w:p w:rsidR="00044395" w:rsidRPr="00B1003A" w:rsidRDefault="00044395">
      <w:pPr>
        <w:rPr>
          <w:rFonts w:ascii="Times New Roman" w:eastAsia="Times New Roman" w:hAnsi="Times New Roman" w:cs="Times New Roman"/>
          <w:color w:val="auto"/>
        </w:rPr>
      </w:pPr>
      <w:r w:rsidRPr="00B1003A">
        <w:rPr>
          <w:color w:val="auto"/>
        </w:rPr>
        <w:br w:type="page"/>
      </w:r>
    </w:p>
    <w:p w:rsidR="00EF4B31" w:rsidRPr="00B1003A" w:rsidRDefault="00C72DD8" w:rsidP="002251FE">
      <w:pPr>
        <w:pStyle w:val="11"/>
        <w:ind w:left="5387" w:firstLine="0"/>
        <w:jc w:val="both"/>
        <w:rPr>
          <w:color w:val="auto"/>
          <w:sz w:val="24"/>
          <w:szCs w:val="24"/>
        </w:rPr>
      </w:pPr>
      <w:bookmarkStart w:id="7" w:name="bookmark225"/>
      <w:bookmarkStart w:id="8" w:name="bookmark226"/>
      <w:bookmarkStart w:id="9" w:name="bookmark227"/>
      <w:r w:rsidRPr="00B1003A">
        <w:rPr>
          <w:color w:val="auto"/>
          <w:sz w:val="24"/>
          <w:szCs w:val="24"/>
        </w:rPr>
        <w:lastRenderedPageBreak/>
        <w:tab/>
      </w:r>
      <w:r w:rsidR="007E5629">
        <w:rPr>
          <w:color w:val="auto"/>
          <w:sz w:val="24"/>
          <w:szCs w:val="24"/>
        </w:rPr>
        <w:t xml:space="preserve">Приложение  </w:t>
      </w:r>
      <w:r w:rsidR="00EF4B31" w:rsidRPr="00B1003A">
        <w:rPr>
          <w:color w:val="auto"/>
          <w:sz w:val="24"/>
          <w:szCs w:val="24"/>
        </w:rPr>
        <w:t xml:space="preserve"> 2 </w:t>
      </w:r>
    </w:p>
    <w:p w:rsidR="00C72DD8" w:rsidRPr="00B1003A" w:rsidRDefault="00C72DD8" w:rsidP="00C72DD8">
      <w:pPr>
        <w:pStyle w:val="11"/>
        <w:ind w:left="5670" w:firstLine="0"/>
        <w:rPr>
          <w:bCs/>
          <w:color w:val="auto"/>
          <w:sz w:val="24"/>
          <w:szCs w:val="24"/>
        </w:rPr>
      </w:pPr>
      <w:r w:rsidRPr="00B1003A">
        <w:rPr>
          <w:color w:val="auto"/>
          <w:sz w:val="24"/>
          <w:szCs w:val="24"/>
        </w:rPr>
        <w:t>к Административному регламенту предоставления муниципальной услуги</w:t>
      </w:r>
      <w:r w:rsidR="007E5629">
        <w:rPr>
          <w:color w:val="auto"/>
          <w:sz w:val="24"/>
          <w:szCs w:val="24"/>
        </w:rPr>
        <w:t xml:space="preserve"> </w:t>
      </w:r>
      <w:r w:rsidRPr="00B1003A">
        <w:rPr>
          <w:color w:val="auto"/>
          <w:sz w:val="24"/>
          <w:szCs w:val="24"/>
        </w:rPr>
        <w:t xml:space="preserve">«Постановка граждан на учет в качестве лиц, имеющих право на предоставление земельных участков в собственность бесплатно» </w:t>
      </w:r>
      <w:r w:rsidRPr="00B1003A">
        <w:rPr>
          <w:iCs/>
          <w:color w:val="auto"/>
          <w:sz w:val="24"/>
          <w:szCs w:val="24"/>
        </w:rPr>
        <w:t xml:space="preserve">на территории </w:t>
      </w:r>
      <w:r w:rsidR="007E5629">
        <w:rPr>
          <w:bCs/>
          <w:color w:val="auto"/>
          <w:sz w:val="24"/>
          <w:szCs w:val="24"/>
        </w:rPr>
        <w:t xml:space="preserve">Зиминского </w:t>
      </w:r>
      <w:r w:rsidR="00D722AD" w:rsidRPr="00B1003A">
        <w:rPr>
          <w:bCs/>
          <w:color w:val="auto"/>
          <w:sz w:val="24"/>
          <w:szCs w:val="24"/>
        </w:rPr>
        <w:t xml:space="preserve"> </w:t>
      </w:r>
      <w:r w:rsidRPr="00B1003A">
        <w:rPr>
          <w:bCs/>
          <w:color w:val="auto"/>
          <w:sz w:val="24"/>
          <w:szCs w:val="24"/>
        </w:rPr>
        <w:t>сельского поселения Раздольн</w:t>
      </w:r>
      <w:r w:rsidR="00D722AD" w:rsidRPr="00B1003A">
        <w:rPr>
          <w:bCs/>
          <w:color w:val="auto"/>
          <w:sz w:val="24"/>
          <w:szCs w:val="24"/>
        </w:rPr>
        <w:t>енского района Республики Крым</w:t>
      </w:r>
    </w:p>
    <w:p w:rsidR="00EF4B31" w:rsidRPr="00B1003A" w:rsidRDefault="00EF4B31" w:rsidP="00580809">
      <w:pPr>
        <w:pStyle w:val="13"/>
        <w:keepNext/>
        <w:keepLines/>
        <w:pBdr>
          <w:bottom w:val="single" w:sz="4" w:space="0" w:color="auto"/>
        </w:pBdr>
        <w:spacing w:after="0"/>
        <w:rPr>
          <w:color w:val="auto"/>
          <w:sz w:val="24"/>
          <w:szCs w:val="24"/>
        </w:rPr>
      </w:pPr>
    </w:p>
    <w:p w:rsidR="00F24EB8" w:rsidRPr="00B1003A" w:rsidRDefault="00BC6BCE" w:rsidP="00580809">
      <w:pPr>
        <w:pStyle w:val="13"/>
        <w:keepNext/>
        <w:keepLines/>
        <w:pBdr>
          <w:bottom w:val="single" w:sz="4" w:space="0" w:color="auto"/>
        </w:pBdr>
        <w:spacing w:after="0"/>
        <w:rPr>
          <w:color w:val="auto"/>
          <w:sz w:val="24"/>
          <w:szCs w:val="24"/>
        </w:rPr>
      </w:pPr>
      <w:r w:rsidRPr="00B1003A">
        <w:rPr>
          <w:color w:val="auto"/>
          <w:sz w:val="24"/>
          <w:szCs w:val="24"/>
        </w:rPr>
        <w:t xml:space="preserve">Форма </w:t>
      </w:r>
      <w:r w:rsidR="00667388" w:rsidRPr="00B1003A">
        <w:rPr>
          <w:color w:val="auto"/>
          <w:sz w:val="24"/>
          <w:szCs w:val="24"/>
        </w:rPr>
        <w:t>уведомления</w:t>
      </w:r>
      <w:r w:rsidRPr="00B1003A">
        <w:rPr>
          <w:color w:val="auto"/>
          <w:sz w:val="24"/>
          <w:szCs w:val="24"/>
        </w:rPr>
        <w:t xml:space="preserve"> об отказе в предоставлении услуги</w:t>
      </w:r>
      <w:bookmarkEnd w:id="7"/>
      <w:bookmarkEnd w:id="8"/>
      <w:bookmarkEnd w:id="9"/>
    </w:p>
    <w:p w:rsidR="00EF4B31" w:rsidRPr="00B1003A" w:rsidRDefault="00EF4B31" w:rsidP="00580809">
      <w:pPr>
        <w:pStyle w:val="13"/>
        <w:keepNext/>
        <w:keepLines/>
        <w:pBdr>
          <w:bottom w:val="single" w:sz="4" w:space="0" w:color="auto"/>
        </w:pBdr>
        <w:spacing w:after="0"/>
        <w:rPr>
          <w:color w:val="auto"/>
          <w:sz w:val="24"/>
          <w:szCs w:val="24"/>
        </w:rPr>
      </w:pPr>
    </w:p>
    <w:p w:rsidR="009B6F6D" w:rsidRPr="00B1003A" w:rsidRDefault="009B6F6D" w:rsidP="009B6F6D">
      <w:pPr>
        <w:pStyle w:val="11"/>
        <w:ind w:firstLine="0"/>
        <w:jc w:val="center"/>
        <w:rPr>
          <w:color w:val="auto"/>
          <w:sz w:val="24"/>
          <w:szCs w:val="24"/>
        </w:rPr>
      </w:pPr>
      <w:r w:rsidRPr="00B1003A">
        <w:rPr>
          <w:color w:val="auto"/>
          <w:sz w:val="24"/>
          <w:szCs w:val="24"/>
        </w:rPr>
        <w:t>Уважаемый (ая) _______________!</w:t>
      </w:r>
    </w:p>
    <w:p w:rsidR="009B6F6D" w:rsidRPr="00B1003A" w:rsidRDefault="009B6F6D" w:rsidP="009B6F6D">
      <w:pPr>
        <w:pStyle w:val="11"/>
        <w:ind w:firstLine="0"/>
        <w:jc w:val="center"/>
        <w:rPr>
          <w:color w:val="auto"/>
          <w:sz w:val="24"/>
          <w:szCs w:val="24"/>
        </w:rPr>
      </w:pPr>
    </w:p>
    <w:p w:rsidR="009B6F6D" w:rsidRPr="00B1003A" w:rsidRDefault="009B6F6D" w:rsidP="009B6F6D">
      <w:pPr>
        <w:pStyle w:val="11"/>
        <w:ind w:firstLine="0"/>
        <w:jc w:val="center"/>
        <w:rPr>
          <w:color w:val="auto"/>
          <w:sz w:val="24"/>
          <w:szCs w:val="24"/>
        </w:rPr>
      </w:pPr>
    </w:p>
    <w:p w:rsidR="009B6F6D" w:rsidRPr="00B1003A" w:rsidRDefault="009B6F6D" w:rsidP="009B6F6D">
      <w:pPr>
        <w:pStyle w:val="11"/>
        <w:ind w:firstLine="0"/>
        <w:jc w:val="both"/>
        <w:rPr>
          <w:color w:val="auto"/>
          <w:sz w:val="24"/>
          <w:szCs w:val="24"/>
        </w:rPr>
      </w:pPr>
      <w:r w:rsidRPr="00B1003A">
        <w:rPr>
          <w:color w:val="auto"/>
          <w:sz w:val="24"/>
          <w:szCs w:val="24"/>
        </w:rPr>
        <w:t>________________________________________________________________________________</w:t>
      </w:r>
    </w:p>
    <w:p w:rsidR="009B6F6D" w:rsidRPr="00B1003A" w:rsidRDefault="009B6F6D" w:rsidP="009B6F6D">
      <w:pPr>
        <w:pStyle w:val="11"/>
        <w:ind w:firstLine="0"/>
        <w:jc w:val="center"/>
        <w:rPr>
          <w:color w:val="auto"/>
          <w:sz w:val="20"/>
          <w:szCs w:val="20"/>
        </w:rPr>
      </w:pPr>
      <w:r w:rsidRPr="00B1003A">
        <w:rPr>
          <w:i/>
          <w:iCs/>
          <w:color w:val="auto"/>
          <w:sz w:val="20"/>
          <w:szCs w:val="20"/>
        </w:rPr>
        <w:t>(наименование уполномоченного органа)</w:t>
      </w:r>
    </w:p>
    <w:p w:rsidR="00F24EB8" w:rsidRPr="00B1003A" w:rsidRDefault="009B6F6D" w:rsidP="009B6F6D">
      <w:pPr>
        <w:pStyle w:val="11"/>
        <w:tabs>
          <w:tab w:val="left" w:pos="7781"/>
        </w:tabs>
        <w:ind w:firstLine="0"/>
        <w:jc w:val="both"/>
        <w:rPr>
          <w:color w:val="auto"/>
          <w:sz w:val="24"/>
          <w:szCs w:val="24"/>
        </w:rPr>
      </w:pPr>
      <w:r w:rsidRPr="00B1003A">
        <w:rPr>
          <w:color w:val="auto"/>
          <w:sz w:val="24"/>
          <w:szCs w:val="24"/>
        </w:rPr>
        <w:t>п</w:t>
      </w:r>
      <w:r w:rsidR="00BC6BCE" w:rsidRPr="00B1003A">
        <w:rPr>
          <w:color w:val="auto"/>
          <w:sz w:val="24"/>
          <w:szCs w:val="24"/>
        </w:rPr>
        <w:t>о результатам рассмотрения заявления о предоставлении услуги «Постановка граждан на учет в качестве лиц, имеющих право на предоставление земельных участков в собственность бесплатно» от</w:t>
      </w:r>
      <w:r w:rsidR="00EF4B31" w:rsidRPr="00B1003A">
        <w:rPr>
          <w:color w:val="auto"/>
          <w:sz w:val="24"/>
          <w:szCs w:val="24"/>
        </w:rPr>
        <w:t xml:space="preserve"> __________ </w:t>
      </w:r>
      <w:r w:rsidR="00BC6BCE" w:rsidRPr="00B1003A">
        <w:rPr>
          <w:color w:val="auto"/>
          <w:sz w:val="24"/>
          <w:szCs w:val="24"/>
        </w:rPr>
        <w:t xml:space="preserve">№ </w:t>
      </w:r>
      <w:r w:rsidR="00EF4B31" w:rsidRPr="00B1003A">
        <w:rPr>
          <w:color w:val="auto"/>
          <w:sz w:val="24"/>
          <w:szCs w:val="24"/>
        </w:rPr>
        <w:t xml:space="preserve">________ </w:t>
      </w:r>
      <w:r w:rsidR="00BC6BCE" w:rsidRPr="00B1003A">
        <w:rPr>
          <w:iCs/>
          <w:color w:val="auto"/>
          <w:sz w:val="24"/>
          <w:szCs w:val="24"/>
        </w:rPr>
        <w:t>и</w:t>
      </w:r>
      <w:r w:rsidR="00D81E05">
        <w:rPr>
          <w:iCs/>
          <w:color w:val="auto"/>
          <w:sz w:val="24"/>
          <w:szCs w:val="24"/>
        </w:rPr>
        <w:t xml:space="preserve"> </w:t>
      </w:r>
      <w:r w:rsidR="00BC6BCE" w:rsidRPr="00B1003A">
        <w:rPr>
          <w:color w:val="auto"/>
          <w:sz w:val="24"/>
          <w:szCs w:val="24"/>
        </w:rPr>
        <w:t xml:space="preserve">приложенных к нему документов, на основании </w:t>
      </w:r>
      <w:r w:rsidR="00EF4B31" w:rsidRPr="00B1003A">
        <w:rPr>
          <w:color w:val="auto"/>
          <w:sz w:val="24"/>
          <w:szCs w:val="24"/>
        </w:rPr>
        <w:t>____________________</w:t>
      </w:r>
      <w:r w:rsidR="00BC6BCE" w:rsidRPr="00B1003A">
        <w:rPr>
          <w:color w:val="auto"/>
          <w:sz w:val="24"/>
          <w:szCs w:val="24"/>
        </w:rPr>
        <w:t xml:space="preserve"> органом, уполномоченным на предоставление услуги, принято решение об отказе в предоставлении услуги, по следующим основаниям:</w:t>
      </w:r>
    </w:p>
    <w:p w:rsidR="009B6F6D" w:rsidRPr="00B1003A" w:rsidRDefault="009B6F6D" w:rsidP="009B6F6D">
      <w:pPr>
        <w:pStyle w:val="11"/>
        <w:tabs>
          <w:tab w:val="left" w:pos="7781"/>
        </w:tabs>
        <w:ind w:firstLine="0"/>
        <w:jc w:val="both"/>
        <w:rPr>
          <w:color w:val="auto"/>
          <w:sz w:val="24"/>
          <w:szCs w:val="24"/>
        </w:rPr>
      </w:pPr>
    </w:p>
    <w:tbl>
      <w:tblPr>
        <w:tblOverlap w:val="never"/>
        <w:tblW w:w="0" w:type="auto"/>
        <w:jc w:val="center"/>
        <w:tblLayout w:type="fixed"/>
        <w:tblCellMar>
          <w:left w:w="10" w:type="dxa"/>
          <w:right w:w="10" w:type="dxa"/>
        </w:tblCellMar>
        <w:tblLook w:val="0000"/>
      </w:tblPr>
      <w:tblGrid>
        <w:gridCol w:w="2122"/>
        <w:gridCol w:w="5016"/>
        <w:gridCol w:w="2976"/>
      </w:tblGrid>
      <w:tr w:rsidR="00B1003A" w:rsidRPr="00B1003A" w:rsidTr="00EF4B31">
        <w:trPr>
          <w:trHeight w:hRule="exact" w:val="827"/>
          <w:jc w:val="center"/>
        </w:trPr>
        <w:tc>
          <w:tcPr>
            <w:tcW w:w="2122" w:type="dxa"/>
            <w:tcBorders>
              <w:top w:val="single" w:sz="4" w:space="0" w:color="auto"/>
              <w:left w:val="single" w:sz="4" w:space="0" w:color="auto"/>
            </w:tcBorders>
            <w:shd w:val="clear" w:color="auto" w:fill="FFFFFF"/>
          </w:tcPr>
          <w:p w:rsidR="00F24EB8" w:rsidRPr="00B1003A" w:rsidRDefault="00EF4B31" w:rsidP="00EF4B31">
            <w:pPr>
              <w:pStyle w:val="a7"/>
              <w:ind w:firstLine="0"/>
              <w:jc w:val="both"/>
              <w:rPr>
                <w:color w:val="auto"/>
                <w:sz w:val="24"/>
                <w:szCs w:val="24"/>
              </w:rPr>
            </w:pPr>
            <w:r w:rsidRPr="00B1003A">
              <w:rPr>
                <w:color w:val="auto"/>
                <w:sz w:val="24"/>
                <w:szCs w:val="24"/>
              </w:rPr>
              <w:t>П</w:t>
            </w:r>
            <w:r w:rsidR="00BC6BCE" w:rsidRPr="00B1003A">
              <w:rPr>
                <w:color w:val="auto"/>
                <w:sz w:val="24"/>
                <w:szCs w:val="24"/>
              </w:rPr>
              <w:t>ункт административного регламента</w:t>
            </w:r>
          </w:p>
        </w:tc>
        <w:tc>
          <w:tcPr>
            <w:tcW w:w="5016" w:type="dxa"/>
            <w:tcBorders>
              <w:top w:val="single" w:sz="4" w:space="0" w:color="auto"/>
              <w:left w:val="single" w:sz="4" w:space="0" w:color="auto"/>
            </w:tcBorders>
            <w:shd w:val="clear" w:color="auto" w:fill="FFFFFF"/>
          </w:tcPr>
          <w:p w:rsidR="00F24EB8" w:rsidRPr="00B1003A" w:rsidRDefault="00BC6BCE" w:rsidP="00EF4B31">
            <w:pPr>
              <w:pStyle w:val="a7"/>
              <w:ind w:firstLine="0"/>
              <w:jc w:val="both"/>
              <w:rPr>
                <w:color w:val="auto"/>
                <w:sz w:val="24"/>
                <w:szCs w:val="24"/>
              </w:rPr>
            </w:pPr>
            <w:r w:rsidRPr="00B1003A">
              <w:rPr>
                <w:color w:val="auto"/>
                <w:sz w:val="24"/>
                <w:szCs w:val="24"/>
              </w:rPr>
              <w:t>Наименование основания для отказа в соответствии с единым стандартом</w:t>
            </w:r>
          </w:p>
        </w:tc>
        <w:tc>
          <w:tcPr>
            <w:tcW w:w="2976" w:type="dxa"/>
            <w:tcBorders>
              <w:top w:val="single" w:sz="4" w:space="0" w:color="auto"/>
              <w:left w:val="single" w:sz="4" w:space="0" w:color="auto"/>
              <w:right w:val="single" w:sz="4" w:space="0" w:color="auto"/>
            </w:tcBorders>
            <w:shd w:val="clear" w:color="auto" w:fill="FFFFFF"/>
          </w:tcPr>
          <w:p w:rsidR="00F24EB8" w:rsidRPr="00B1003A" w:rsidRDefault="00BC6BCE" w:rsidP="00EF4B31">
            <w:pPr>
              <w:pStyle w:val="a7"/>
              <w:ind w:firstLine="0"/>
              <w:jc w:val="both"/>
              <w:rPr>
                <w:color w:val="auto"/>
                <w:sz w:val="24"/>
                <w:szCs w:val="24"/>
              </w:rPr>
            </w:pPr>
            <w:r w:rsidRPr="00B1003A">
              <w:rPr>
                <w:color w:val="auto"/>
                <w:sz w:val="24"/>
                <w:szCs w:val="24"/>
              </w:rPr>
              <w:t>Разъяснение причин отказа в предоставлении услуги</w:t>
            </w:r>
          </w:p>
        </w:tc>
      </w:tr>
      <w:tr w:rsidR="00B1003A" w:rsidRPr="00B1003A" w:rsidTr="00EF4B31">
        <w:trPr>
          <w:trHeight w:hRule="exact" w:val="712"/>
          <w:jc w:val="center"/>
        </w:trPr>
        <w:tc>
          <w:tcPr>
            <w:tcW w:w="2122" w:type="dxa"/>
            <w:tcBorders>
              <w:top w:val="single" w:sz="4" w:space="0" w:color="auto"/>
              <w:left w:val="single" w:sz="4" w:space="0" w:color="auto"/>
            </w:tcBorders>
            <w:shd w:val="clear" w:color="auto" w:fill="FFFFFF"/>
          </w:tcPr>
          <w:p w:rsidR="00F24EB8" w:rsidRPr="00B1003A" w:rsidRDefault="00F24EB8" w:rsidP="00566778">
            <w:pPr>
              <w:pStyle w:val="a7"/>
              <w:ind w:firstLine="0"/>
              <w:jc w:val="both"/>
              <w:rPr>
                <w:color w:val="auto"/>
                <w:sz w:val="24"/>
                <w:szCs w:val="24"/>
              </w:rPr>
            </w:pPr>
          </w:p>
        </w:tc>
        <w:tc>
          <w:tcPr>
            <w:tcW w:w="5016" w:type="dxa"/>
            <w:tcBorders>
              <w:top w:val="single" w:sz="4" w:space="0" w:color="auto"/>
              <w:left w:val="single" w:sz="4" w:space="0" w:color="auto"/>
            </w:tcBorders>
            <w:shd w:val="clear" w:color="auto" w:fill="FFFFFF"/>
          </w:tcPr>
          <w:p w:rsidR="00F24EB8" w:rsidRPr="00B1003A" w:rsidRDefault="00F24EB8" w:rsidP="00EF4B31">
            <w:pPr>
              <w:pStyle w:val="a7"/>
              <w:ind w:firstLine="0"/>
              <w:jc w:val="both"/>
              <w:rPr>
                <w:color w:val="auto"/>
                <w:sz w:val="24"/>
                <w:szCs w:val="24"/>
              </w:rPr>
            </w:pPr>
          </w:p>
        </w:tc>
        <w:tc>
          <w:tcPr>
            <w:tcW w:w="2976" w:type="dxa"/>
            <w:tcBorders>
              <w:top w:val="single" w:sz="4" w:space="0" w:color="auto"/>
              <w:left w:val="single" w:sz="4" w:space="0" w:color="auto"/>
              <w:right w:val="single" w:sz="4" w:space="0" w:color="auto"/>
            </w:tcBorders>
            <w:shd w:val="clear" w:color="auto" w:fill="FFFFFF"/>
          </w:tcPr>
          <w:p w:rsidR="00F24EB8" w:rsidRPr="00B1003A" w:rsidRDefault="00F24EB8" w:rsidP="00EF4B31">
            <w:pPr>
              <w:pStyle w:val="a7"/>
              <w:ind w:firstLine="0"/>
              <w:jc w:val="both"/>
              <w:rPr>
                <w:color w:val="auto"/>
                <w:sz w:val="24"/>
                <w:szCs w:val="24"/>
              </w:rPr>
            </w:pPr>
          </w:p>
        </w:tc>
      </w:tr>
      <w:tr w:rsidR="00B1003A" w:rsidRPr="00B1003A" w:rsidTr="00EF4B31">
        <w:trPr>
          <w:trHeight w:hRule="exact" w:val="566"/>
          <w:jc w:val="center"/>
        </w:trPr>
        <w:tc>
          <w:tcPr>
            <w:tcW w:w="2122" w:type="dxa"/>
            <w:tcBorders>
              <w:top w:val="single" w:sz="4" w:space="0" w:color="auto"/>
              <w:left w:val="single" w:sz="4" w:space="0" w:color="auto"/>
              <w:bottom w:val="single" w:sz="4" w:space="0" w:color="auto"/>
            </w:tcBorders>
            <w:shd w:val="clear" w:color="auto" w:fill="FFFFFF"/>
          </w:tcPr>
          <w:p w:rsidR="00F24EB8" w:rsidRPr="00B1003A" w:rsidRDefault="00F24EB8" w:rsidP="00566778">
            <w:pPr>
              <w:pStyle w:val="a7"/>
              <w:ind w:firstLine="0"/>
              <w:jc w:val="both"/>
              <w:rPr>
                <w:color w:val="auto"/>
                <w:sz w:val="24"/>
                <w:szCs w:val="24"/>
              </w:rPr>
            </w:pPr>
          </w:p>
        </w:tc>
        <w:tc>
          <w:tcPr>
            <w:tcW w:w="5016" w:type="dxa"/>
            <w:tcBorders>
              <w:top w:val="single" w:sz="4" w:space="0" w:color="auto"/>
              <w:left w:val="single" w:sz="4" w:space="0" w:color="auto"/>
              <w:bottom w:val="single" w:sz="4" w:space="0" w:color="auto"/>
            </w:tcBorders>
            <w:shd w:val="clear" w:color="auto" w:fill="FFFFFF"/>
          </w:tcPr>
          <w:p w:rsidR="00F24EB8" w:rsidRPr="00B1003A" w:rsidRDefault="00F24EB8" w:rsidP="00EF4B31">
            <w:pPr>
              <w:pStyle w:val="a7"/>
              <w:ind w:firstLine="0"/>
              <w:jc w:val="both"/>
              <w:rPr>
                <w:color w:val="auto"/>
                <w:sz w:val="24"/>
                <w:szCs w:val="24"/>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F24EB8" w:rsidRPr="00B1003A" w:rsidRDefault="00F24EB8" w:rsidP="00EF4B31">
            <w:pPr>
              <w:pStyle w:val="a7"/>
              <w:ind w:firstLine="0"/>
              <w:jc w:val="both"/>
              <w:rPr>
                <w:color w:val="auto"/>
                <w:sz w:val="24"/>
                <w:szCs w:val="24"/>
              </w:rPr>
            </w:pPr>
          </w:p>
        </w:tc>
      </w:tr>
      <w:tr w:rsidR="00B1003A" w:rsidRPr="00B1003A" w:rsidTr="00566778">
        <w:trPr>
          <w:trHeight w:hRule="exact" w:val="858"/>
          <w:jc w:val="center"/>
        </w:trPr>
        <w:tc>
          <w:tcPr>
            <w:tcW w:w="2122" w:type="dxa"/>
            <w:tcBorders>
              <w:top w:val="single" w:sz="4" w:space="0" w:color="auto"/>
              <w:left w:val="single" w:sz="4" w:space="0" w:color="auto"/>
              <w:bottom w:val="single" w:sz="4" w:space="0" w:color="auto"/>
            </w:tcBorders>
            <w:shd w:val="clear" w:color="auto" w:fill="FFFFFF"/>
          </w:tcPr>
          <w:p w:rsidR="00EF4B31" w:rsidRPr="00B1003A" w:rsidRDefault="00EF4B31" w:rsidP="00EF4B31">
            <w:pPr>
              <w:pStyle w:val="a7"/>
              <w:ind w:firstLine="0"/>
              <w:jc w:val="both"/>
              <w:rPr>
                <w:color w:val="auto"/>
                <w:sz w:val="24"/>
                <w:szCs w:val="24"/>
              </w:rPr>
            </w:pPr>
          </w:p>
        </w:tc>
        <w:tc>
          <w:tcPr>
            <w:tcW w:w="5016" w:type="dxa"/>
            <w:tcBorders>
              <w:top w:val="single" w:sz="4" w:space="0" w:color="auto"/>
              <w:left w:val="single" w:sz="4" w:space="0" w:color="auto"/>
              <w:bottom w:val="single" w:sz="4" w:space="0" w:color="auto"/>
            </w:tcBorders>
            <w:shd w:val="clear" w:color="auto" w:fill="FFFFFF"/>
          </w:tcPr>
          <w:p w:rsidR="00EF4B31" w:rsidRPr="00B1003A" w:rsidRDefault="00EF4B31" w:rsidP="00EF4B31">
            <w:pPr>
              <w:pStyle w:val="a7"/>
              <w:ind w:firstLine="0"/>
              <w:jc w:val="both"/>
              <w:rPr>
                <w:color w:val="auto"/>
                <w:sz w:val="24"/>
                <w:szCs w:val="24"/>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EF4B31" w:rsidRPr="00B1003A" w:rsidRDefault="00EF4B31" w:rsidP="00EF4B31">
            <w:pPr>
              <w:pStyle w:val="a7"/>
              <w:ind w:firstLine="0"/>
              <w:jc w:val="both"/>
              <w:rPr>
                <w:color w:val="auto"/>
                <w:sz w:val="24"/>
                <w:szCs w:val="24"/>
              </w:rPr>
            </w:pPr>
          </w:p>
        </w:tc>
      </w:tr>
      <w:tr w:rsidR="00B1003A" w:rsidRPr="00B1003A" w:rsidTr="00EF4B31">
        <w:trPr>
          <w:trHeight w:hRule="exact" w:val="566"/>
          <w:jc w:val="center"/>
        </w:trPr>
        <w:tc>
          <w:tcPr>
            <w:tcW w:w="2122" w:type="dxa"/>
            <w:tcBorders>
              <w:top w:val="single" w:sz="4" w:space="0" w:color="auto"/>
              <w:left w:val="single" w:sz="4" w:space="0" w:color="auto"/>
              <w:bottom w:val="single" w:sz="4" w:space="0" w:color="auto"/>
            </w:tcBorders>
            <w:shd w:val="clear" w:color="auto" w:fill="FFFFFF"/>
          </w:tcPr>
          <w:p w:rsidR="00EF4B31" w:rsidRPr="00B1003A" w:rsidRDefault="00EF4B31" w:rsidP="00EF4B31">
            <w:pPr>
              <w:pStyle w:val="a7"/>
              <w:ind w:firstLine="0"/>
              <w:jc w:val="both"/>
              <w:rPr>
                <w:color w:val="auto"/>
                <w:sz w:val="24"/>
                <w:szCs w:val="24"/>
              </w:rPr>
            </w:pPr>
          </w:p>
        </w:tc>
        <w:tc>
          <w:tcPr>
            <w:tcW w:w="5016" w:type="dxa"/>
            <w:tcBorders>
              <w:top w:val="single" w:sz="4" w:space="0" w:color="auto"/>
              <w:left w:val="single" w:sz="4" w:space="0" w:color="auto"/>
              <w:bottom w:val="single" w:sz="4" w:space="0" w:color="auto"/>
            </w:tcBorders>
            <w:shd w:val="clear" w:color="auto" w:fill="FFFFFF"/>
          </w:tcPr>
          <w:p w:rsidR="00EF4B31" w:rsidRPr="00B1003A" w:rsidRDefault="00EF4B31" w:rsidP="00EF4B31">
            <w:pPr>
              <w:pStyle w:val="a7"/>
              <w:ind w:firstLine="0"/>
              <w:jc w:val="both"/>
              <w:rPr>
                <w:color w:val="auto"/>
                <w:sz w:val="24"/>
                <w:szCs w:val="24"/>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EF4B31" w:rsidRPr="00B1003A" w:rsidRDefault="00EF4B31" w:rsidP="00EF4B31">
            <w:pPr>
              <w:pStyle w:val="a7"/>
              <w:ind w:firstLine="0"/>
              <w:jc w:val="both"/>
              <w:rPr>
                <w:color w:val="auto"/>
                <w:sz w:val="24"/>
                <w:szCs w:val="24"/>
              </w:rPr>
            </w:pPr>
          </w:p>
        </w:tc>
      </w:tr>
    </w:tbl>
    <w:p w:rsidR="00EF4B31" w:rsidRPr="00B1003A" w:rsidRDefault="00EF4B31" w:rsidP="00EF4B31">
      <w:pPr>
        <w:jc w:val="both"/>
        <w:rPr>
          <w:rFonts w:ascii="Times New Roman" w:hAnsi="Times New Roman" w:cs="Times New Roman"/>
          <w:color w:val="auto"/>
        </w:rPr>
      </w:pPr>
    </w:p>
    <w:p w:rsidR="00F24EB8" w:rsidRPr="00B1003A" w:rsidRDefault="00BC6BCE" w:rsidP="00566778">
      <w:pPr>
        <w:pStyle w:val="11"/>
        <w:ind w:firstLine="567"/>
        <w:jc w:val="both"/>
        <w:rPr>
          <w:color w:val="auto"/>
          <w:sz w:val="24"/>
          <w:szCs w:val="24"/>
        </w:rPr>
      </w:pPr>
      <w:r w:rsidRPr="00B1003A">
        <w:rPr>
          <w:color w:val="auto"/>
          <w:sz w:val="24"/>
          <w:szCs w:val="24"/>
        </w:rPr>
        <w:t>Дополнительно информируем:</w:t>
      </w:r>
      <w:r w:rsidR="00566778" w:rsidRPr="00B1003A">
        <w:rPr>
          <w:color w:val="auto"/>
          <w:sz w:val="24"/>
          <w:szCs w:val="24"/>
        </w:rPr>
        <w:t xml:space="preserve"> ____________________</w:t>
      </w:r>
      <w:r w:rsidR="00D722AD" w:rsidRPr="00B1003A">
        <w:rPr>
          <w:color w:val="auto"/>
          <w:sz w:val="24"/>
          <w:szCs w:val="24"/>
        </w:rPr>
        <w:t>____________________________</w:t>
      </w:r>
      <w:r w:rsidRPr="00B1003A">
        <w:rPr>
          <w:color w:val="auto"/>
          <w:sz w:val="24"/>
          <w:szCs w:val="24"/>
        </w:rPr>
        <w:t>.</w:t>
      </w:r>
    </w:p>
    <w:p w:rsidR="00F24EB8" w:rsidRPr="00B1003A" w:rsidRDefault="00BC6BCE" w:rsidP="00566778">
      <w:pPr>
        <w:pStyle w:val="11"/>
        <w:ind w:firstLine="567"/>
        <w:jc w:val="both"/>
        <w:rPr>
          <w:color w:val="auto"/>
          <w:sz w:val="24"/>
          <w:szCs w:val="24"/>
        </w:rPr>
      </w:pPr>
      <w:r w:rsidRPr="00B1003A">
        <w:rPr>
          <w:color w:val="auto"/>
          <w:sz w:val="24"/>
          <w:szCs w:val="24"/>
        </w:rPr>
        <w:t>Вы вправе повторно обратиться c заявлением о предоставлении услуги после устранения указанных нарушений.</w:t>
      </w:r>
    </w:p>
    <w:p w:rsidR="00F24EB8" w:rsidRPr="00B1003A" w:rsidRDefault="00BC6BCE" w:rsidP="00566778">
      <w:pPr>
        <w:pStyle w:val="11"/>
        <w:ind w:firstLine="567"/>
        <w:jc w:val="both"/>
        <w:rPr>
          <w:color w:val="auto"/>
          <w:sz w:val="24"/>
          <w:szCs w:val="24"/>
        </w:rPr>
      </w:pPr>
      <w:r w:rsidRPr="00B1003A">
        <w:rPr>
          <w:color w:val="auto"/>
          <w:sz w:val="24"/>
          <w:szCs w:val="24"/>
        </w:rPr>
        <w:t>Данный отказ может быть обжалован в досудебном порядке путем направления жалобы в орган, уполномоченный на предоставление</w:t>
      </w:r>
      <w:r w:rsidR="00566778" w:rsidRPr="00B1003A">
        <w:rPr>
          <w:color w:val="auto"/>
          <w:sz w:val="24"/>
          <w:szCs w:val="24"/>
        </w:rPr>
        <w:t xml:space="preserve"> данной</w:t>
      </w:r>
      <w:r w:rsidRPr="00B1003A">
        <w:rPr>
          <w:color w:val="auto"/>
          <w:sz w:val="24"/>
          <w:szCs w:val="24"/>
        </w:rPr>
        <w:t xml:space="preserve"> услуги, а также в судебном порядке.</w:t>
      </w:r>
    </w:p>
    <w:p w:rsidR="00566778" w:rsidRPr="00B1003A" w:rsidRDefault="00566778" w:rsidP="00566778">
      <w:pPr>
        <w:pStyle w:val="11"/>
        <w:ind w:firstLine="567"/>
        <w:jc w:val="both"/>
        <w:rPr>
          <w:color w:val="auto"/>
          <w:sz w:val="24"/>
          <w:szCs w:val="24"/>
        </w:rPr>
      </w:pPr>
    </w:p>
    <w:p w:rsidR="00F24EB8" w:rsidRPr="00B1003A" w:rsidRDefault="00BC6BCE" w:rsidP="00566778">
      <w:pPr>
        <w:pStyle w:val="a7"/>
        <w:pBdr>
          <w:top w:val="single" w:sz="4" w:space="0" w:color="auto"/>
          <w:left w:val="single" w:sz="4" w:space="0" w:color="auto"/>
          <w:bottom w:val="single" w:sz="4" w:space="0" w:color="auto"/>
          <w:right w:val="single" w:sz="4" w:space="0" w:color="auto"/>
        </w:pBdr>
        <w:ind w:left="2240" w:hanging="160"/>
        <w:jc w:val="center"/>
        <w:rPr>
          <w:color w:val="auto"/>
          <w:sz w:val="24"/>
          <w:szCs w:val="24"/>
        </w:rPr>
        <w:sectPr w:rsidR="00F24EB8" w:rsidRPr="00B1003A" w:rsidSect="00B1003A">
          <w:headerReference w:type="even" r:id="rId11"/>
          <w:headerReference w:type="default" r:id="rId12"/>
          <w:footerReference w:type="even" r:id="rId13"/>
          <w:footerReference w:type="default" r:id="rId14"/>
          <w:headerReference w:type="first" r:id="rId15"/>
          <w:footerReference w:type="first" r:id="rId16"/>
          <w:pgSz w:w="11900" w:h="16840"/>
          <w:pgMar w:top="1134" w:right="851" w:bottom="1134" w:left="1134" w:header="0" w:footer="6" w:gutter="0"/>
          <w:cols w:space="720"/>
          <w:noEndnote/>
          <w:docGrid w:linePitch="360"/>
        </w:sectPr>
      </w:pPr>
      <w:r w:rsidRPr="00B1003A">
        <w:rPr>
          <w:rFonts w:eastAsia="Arial"/>
          <w:b/>
          <w:bCs/>
          <w:color w:val="auto"/>
          <w:sz w:val="24"/>
          <w:szCs w:val="24"/>
        </w:rPr>
        <w:t>Сведения о сертификате электронной подписи</w:t>
      </w:r>
    </w:p>
    <w:p w:rsidR="00286558" w:rsidRPr="00B1003A" w:rsidRDefault="00C72DD8" w:rsidP="009B6F6D">
      <w:pPr>
        <w:pStyle w:val="11"/>
        <w:ind w:left="5529" w:firstLine="0"/>
        <w:jc w:val="both"/>
        <w:rPr>
          <w:color w:val="auto"/>
          <w:sz w:val="24"/>
          <w:szCs w:val="24"/>
        </w:rPr>
      </w:pPr>
      <w:r w:rsidRPr="00B1003A">
        <w:rPr>
          <w:color w:val="auto"/>
          <w:sz w:val="24"/>
          <w:szCs w:val="24"/>
        </w:rPr>
        <w:lastRenderedPageBreak/>
        <w:tab/>
      </w:r>
      <w:r w:rsidR="00D81E05">
        <w:rPr>
          <w:color w:val="auto"/>
          <w:sz w:val="24"/>
          <w:szCs w:val="24"/>
        </w:rPr>
        <w:t xml:space="preserve">Приложение </w:t>
      </w:r>
      <w:r w:rsidR="00286558" w:rsidRPr="00B1003A">
        <w:rPr>
          <w:color w:val="auto"/>
          <w:sz w:val="24"/>
          <w:szCs w:val="24"/>
        </w:rPr>
        <w:t xml:space="preserve"> </w:t>
      </w:r>
      <w:r w:rsidR="00371475" w:rsidRPr="00B1003A">
        <w:rPr>
          <w:color w:val="auto"/>
          <w:sz w:val="24"/>
          <w:szCs w:val="24"/>
        </w:rPr>
        <w:t>3</w:t>
      </w:r>
    </w:p>
    <w:p w:rsidR="00C72DD8" w:rsidRPr="00B1003A" w:rsidRDefault="00C72DD8" w:rsidP="00C72DD8">
      <w:pPr>
        <w:pStyle w:val="11"/>
        <w:ind w:left="5670" w:firstLine="0"/>
        <w:rPr>
          <w:bCs/>
          <w:color w:val="auto"/>
          <w:sz w:val="24"/>
          <w:szCs w:val="24"/>
        </w:rPr>
      </w:pPr>
      <w:r w:rsidRPr="00B1003A">
        <w:rPr>
          <w:color w:val="auto"/>
          <w:sz w:val="24"/>
          <w:szCs w:val="24"/>
        </w:rPr>
        <w:t>к Административному регламенту предоставления муниципальной услуги</w:t>
      </w:r>
      <w:r w:rsidR="00D81E05">
        <w:rPr>
          <w:color w:val="auto"/>
          <w:sz w:val="24"/>
          <w:szCs w:val="24"/>
        </w:rPr>
        <w:t xml:space="preserve"> </w:t>
      </w:r>
      <w:r w:rsidRPr="00B1003A">
        <w:rPr>
          <w:color w:val="auto"/>
          <w:sz w:val="24"/>
          <w:szCs w:val="24"/>
        </w:rPr>
        <w:t xml:space="preserve">«Постановка граждан на учет в качестве лиц, имеющих право на предоставление земельных участков в собственность бесплатно» </w:t>
      </w:r>
      <w:r w:rsidRPr="00B1003A">
        <w:rPr>
          <w:iCs/>
          <w:color w:val="auto"/>
          <w:sz w:val="24"/>
          <w:szCs w:val="24"/>
        </w:rPr>
        <w:t xml:space="preserve">на территории </w:t>
      </w:r>
      <w:r w:rsidR="00D81E05">
        <w:rPr>
          <w:bCs/>
          <w:color w:val="auto"/>
          <w:sz w:val="24"/>
          <w:szCs w:val="24"/>
        </w:rPr>
        <w:t xml:space="preserve">Зиминского </w:t>
      </w:r>
      <w:r w:rsidRPr="00B1003A">
        <w:rPr>
          <w:bCs/>
          <w:color w:val="auto"/>
          <w:sz w:val="24"/>
          <w:szCs w:val="24"/>
        </w:rPr>
        <w:t xml:space="preserve"> сельского по</w:t>
      </w:r>
      <w:r w:rsidR="00D722AD" w:rsidRPr="00B1003A">
        <w:rPr>
          <w:bCs/>
          <w:color w:val="auto"/>
          <w:sz w:val="24"/>
          <w:szCs w:val="24"/>
        </w:rPr>
        <w:t xml:space="preserve">селения Раздольненского района </w:t>
      </w:r>
      <w:r w:rsidRPr="00B1003A">
        <w:rPr>
          <w:bCs/>
          <w:color w:val="auto"/>
          <w:sz w:val="24"/>
          <w:szCs w:val="24"/>
        </w:rPr>
        <w:t>Республики Крым»</w:t>
      </w:r>
    </w:p>
    <w:p w:rsidR="00286558" w:rsidRPr="00B1003A" w:rsidRDefault="00286558" w:rsidP="009B6F6D">
      <w:pPr>
        <w:pStyle w:val="11"/>
        <w:ind w:left="5529" w:firstLine="0"/>
        <w:jc w:val="both"/>
        <w:rPr>
          <w:i/>
          <w:iCs/>
          <w:color w:val="auto"/>
          <w:sz w:val="24"/>
          <w:szCs w:val="24"/>
        </w:rPr>
      </w:pPr>
    </w:p>
    <w:p w:rsidR="00286558" w:rsidRPr="00B1003A" w:rsidRDefault="00286558" w:rsidP="009B6F6D">
      <w:pPr>
        <w:pStyle w:val="11"/>
        <w:ind w:firstLine="0"/>
        <w:jc w:val="center"/>
        <w:rPr>
          <w:b/>
          <w:bCs/>
          <w:color w:val="auto"/>
          <w:sz w:val="24"/>
          <w:szCs w:val="24"/>
        </w:rPr>
      </w:pPr>
    </w:p>
    <w:p w:rsidR="00F24EB8" w:rsidRPr="00B1003A" w:rsidRDefault="00BC6BCE" w:rsidP="009B6F6D">
      <w:pPr>
        <w:pStyle w:val="11"/>
        <w:ind w:firstLine="0"/>
        <w:jc w:val="center"/>
        <w:rPr>
          <w:color w:val="auto"/>
          <w:sz w:val="24"/>
          <w:szCs w:val="24"/>
        </w:rPr>
      </w:pPr>
      <w:r w:rsidRPr="00B1003A">
        <w:rPr>
          <w:b/>
          <w:bCs/>
          <w:color w:val="auto"/>
          <w:sz w:val="24"/>
          <w:szCs w:val="24"/>
        </w:rPr>
        <w:t>Форма заявления об исправлении допущенных опечаток и (или) ошибок в</w:t>
      </w:r>
      <w:r w:rsidRPr="00B1003A">
        <w:rPr>
          <w:b/>
          <w:bCs/>
          <w:color w:val="auto"/>
          <w:sz w:val="24"/>
          <w:szCs w:val="24"/>
        </w:rPr>
        <w:br/>
        <w:t>выданных в результате предоставления муниципальной</w:t>
      </w:r>
      <w:r w:rsidR="00D81E05">
        <w:rPr>
          <w:b/>
          <w:bCs/>
          <w:color w:val="auto"/>
          <w:sz w:val="24"/>
          <w:szCs w:val="24"/>
        </w:rPr>
        <w:t xml:space="preserve">  </w:t>
      </w:r>
      <w:r w:rsidRPr="00B1003A">
        <w:rPr>
          <w:b/>
          <w:bCs/>
          <w:color w:val="auto"/>
          <w:sz w:val="24"/>
          <w:szCs w:val="24"/>
        </w:rPr>
        <w:t>услуги документах</w:t>
      </w:r>
    </w:p>
    <w:p w:rsidR="00286558" w:rsidRPr="00B1003A" w:rsidRDefault="00286558" w:rsidP="009B6F6D">
      <w:pPr>
        <w:pStyle w:val="11"/>
        <w:ind w:left="5120" w:firstLine="0"/>
        <w:rPr>
          <w:color w:val="auto"/>
          <w:sz w:val="24"/>
          <w:szCs w:val="24"/>
        </w:rPr>
      </w:pPr>
    </w:p>
    <w:p w:rsidR="00F24EB8" w:rsidRPr="00B1003A" w:rsidRDefault="00BC6BCE" w:rsidP="009B6F6D">
      <w:pPr>
        <w:pStyle w:val="11"/>
        <w:ind w:left="5120" w:firstLine="0"/>
        <w:rPr>
          <w:color w:val="auto"/>
          <w:sz w:val="24"/>
          <w:szCs w:val="24"/>
        </w:rPr>
      </w:pPr>
      <w:r w:rsidRPr="00B1003A">
        <w:rPr>
          <w:color w:val="auto"/>
          <w:sz w:val="24"/>
          <w:szCs w:val="24"/>
        </w:rPr>
        <w:t>кому:</w:t>
      </w:r>
    </w:p>
    <w:p w:rsidR="00D067B5" w:rsidRPr="00B1003A" w:rsidRDefault="00D067B5" w:rsidP="009B6F6D">
      <w:pPr>
        <w:pStyle w:val="11"/>
        <w:ind w:left="5120" w:firstLine="0"/>
        <w:rPr>
          <w:color w:val="auto"/>
          <w:sz w:val="24"/>
          <w:szCs w:val="24"/>
        </w:rPr>
      </w:pPr>
      <w:r w:rsidRPr="00B1003A">
        <w:rPr>
          <w:color w:val="auto"/>
          <w:sz w:val="24"/>
          <w:szCs w:val="24"/>
        </w:rPr>
        <w:t>__________________________________</w:t>
      </w:r>
      <w:r w:rsidR="003955D5">
        <w:rPr>
          <w:color w:val="auto"/>
          <w:sz w:val="24"/>
          <w:szCs w:val="24"/>
        </w:rPr>
        <w:t>_____</w:t>
      </w:r>
    </w:p>
    <w:p w:rsidR="00F24EB8" w:rsidRPr="00B1003A" w:rsidRDefault="00BC6BCE" w:rsidP="009B6F6D">
      <w:pPr>
        <w:pStyle w:val="40"/>
        <w:tabs>
          <w:tab w:val="left" w:leader="underscore" w:pos="11174"/>
        </w:tabs>
        <w:spacing w:after="0"/>
        <w:ind w:left="5120"/>
        <w:jc w:val="left"/>
        <w:rPr>
          <w:color w:val="auto"/>
          <w:sz w:val="24"/>
          <w:szCs w:val="24"/>
        </w:rPr>
      </w:pPr>
      <w:r w:rsidRPr="00B1003A">
        <w:rPr>
          <w:color w:val="auto"/>
          <w:sz w:val="24"/>
          <w:szCs w:val="24"/>
          <w:shd w:val="clear" w:color="auto" w:fill="FFFFFF"/>
        </w:rPr>
        <w:t>(наименование уполномоченного органа)</w:t>
      </w:r>
    </w:p>
    <w:p w:rsidR="00D067B5" w:rsidRPr="00B1003A" w:rsidRDefault="00BC6BCE" w:rsidP="009B6F6D">
      <w:pPr>
        <w:pStyle w:val="11"/>
        <w:ind w:left="5120" w:firstLine="0"/>
        <w:rPr>
          <w:color w:val="auto"/>
          <w:sz w:val="24"/>
          <w:szCs w:val="24"/>
        </w:rPr>
      </w:pPr>
      <w:r w:rsidRPr="00B1003A">
        <w:rPr>
          <w:color w:val="auto"/>
          <w:sz w:val="24"/>
          <w:szCs w:val="24"/>
        </w:rPr>
        <w:t>от кого:</w:t>
      </w:r>
    </w:p>
    <w:p w:rsidR="00F24EB8" w:rsidRPr="00B1003A" w:rsidRDefault="00F24EB8" w:rsidP="009B6F6D">
      <w:pPr>
        <w:pStyle w:val="11"/>
        <w:ind w:left="5120" w:firstLine="0"/>
        <w:rPr>
          <w:color w:val="auto"/>
          <w:sz w:val="24"/>
          <w:szCs w:val="24"/>
        </w:rPr>
      </w:pPr>
    </w:p>
    <w:p w:rsidR="00F24EB8" w:rsidRPr="00B1003A" w:rsidRDefault="00D067B5" w:rsidP="003955D5">
      <w:pPr>
        <w:pStyle w:val="40"/>
        <w:pBdr>
          <w:top w:val="single" w:sz="4" w:space="0" w:color="auto"/>
        </w:pBdr>
        <w:spacing w:after="0"/>
        <w:ind w:left="5120"/>
        <w:jc w:val="both"/>
        <w:rPr>
          <w:color w:val="auto"/>
          <w:sz w:val="24"/>
          <w:szCs w:val="24"/>
        </w:rPr>
      </w:pPr>
      <w:r w:rsidRPr="00B1003A">
        <w:rPr>
          <w:color w:val="auto"/>
          <w:sz w:val="24"/>
          <w:szCs w:val="24"/>
        </w:rPr>
        <w:t>___________</w:t>
      </w:r>
      <w:r w:rsidR="003955D5">
        <w:rPr>
          <w:color w:val="auto"/>
          <w:sz w:val="24"/>
          <w:szCs w:val="24"/>
        </w:rPr>
        <w:t>______________________________</w:t>
      </w:r>
      <w:r w:rsidRPr="00B1003A">
        <w:rPr>
          <w:color w:val="auto"/>
          <w:sz w:val="24"/>
          <w:szCs w:val="24"/>
        </w:rPr>
        <w:t>__________</w:t>
      </w:r>
      <w:r w:rsidR="003955D5">
        <w:rPr>
          <w:color w:val="auto"/>
          <w:sz w:val="24"/>
          <w:szCs w:val="24"/>
        </w:rPr>
        <w:t>___________________________</w:t>
      </w:r>
      <w:r w:rsidR="003955D5" w:rsidRPr="00B1003A">
        <w:rPr>
          <w:color w:val="auto"/>
          <w:sz w:val="24"/>
          <w:szCs w:val="24"/>
        </w:rPr>
        <w:t xml:space="preserve"> </w:t>
      </w:r>
      <w:r w:rsidR="00BC6BCE" w:rsidRPr="00B1003A">
        <w:rPr>
          <w:color w:val="auto"/>
          <w:sz w:val="24"/>
          <w:szCs w:val="24"/>
        </w:rPr>
        <w:t>(фамилия, имя, отчество (последнее - при наличии), данные</w:t>
      </w:r>
      <w:r w:rsidR="003955D5">
        <w:rPr>
          <w:color w:val="auto"/>
          <w:sz w:val="24"/>
          <w:szCs w:val="24"/>
        </w:rPr>
        <w:t xml:space="preserve"> </w:t>
      </w:r>
      <w:r w:rsidR="00BC6BCE" w:rsidRPr="00B1003A">
        <w:rPr>
          <w:color w:val="auto"/>
          <w:sz w:val="24"/>
          <w:szCs w:val="24"/>
        </w:rPr>
        <w:t>документа, удостоверяющего личность, контактный телефон,</w:t>
      </w:r>
      <w:r w:rsidR="003955D5">
        <w:rPr>
          <w:color w:val="auto"/>
          <w:sz w:val="24"/>
          <w:szCs w:val="24"/>
        </w:rPr>
        <w:t xml:space="preserve"> </w:t>
      </w:r>
      <w:r w:rsidR="00BC6BCE" w:rsidRPr="00B1003A">
        <w:rPr>
          <w:color w:val="auto"/>
          <w:sz w:val="24"/>
          <w:szCs w:val="24"/>
        </w:rPr>
        <w:t>адрес электронной почты, адрес регистрации, адрес</w:t>
      </w:r>
      <w:r w:rsidR="003955D5">
        <w:rPr>
          <w:color w:val="auto"/>
          <w:sz w:val="24"/>
          <w:szCs w:val="24"/>
        </w:rPr>
        <w:t xml:space="preserve"> </w:t>
      </w:r>
      <w:r w:rsidR="00BC6BCE" w:rsidRPr="00B1003A">
        <w:rPr>
          <w:color w:val="auto"/>
          <w:sz w:val="24"/>
          <w:szCs w:val="24"/>
        </w:rPr>
        <w:t>фактического проживания уполномоченного лица)</w:t>
      </w:r>
    </w:p>
    <w:p w:rsidR="00D067B5" w:rsidRPr="00B1003A" w:rsidRDefault="00D067B5" w:rsidP="009B6F6D">
      <w:pPr>
        <w:pStyle w:val="40"/>
        <w:spacing w:after="0"/>
        <w:ind w:left="5120"/>
        <w:jc w:val="both"/>
        <w:rPr>
          <w:color w:val="auto"/>
          <w:sz w:val="24"/>
          <w:szCs w:val="24"/>
        </w:rPr>
      </w:pPr>
      <w:r w:rsidRPr="00B1003A">
        <w:rPr>
          <w:color w:val="auto"/>
          <w:sz w:val="24"/>
          <w:szCs w:val="24"/>
        </w:rPr>
        <w:t>____________________________________________________</w:t>
      </w:r>
      <w:r w:rsidR="003955D5">
        <w:rPr>
          <w:color w:val="auto"/>
          <w:sz w:val="24"/>
          <w:szCs w:val="24"/>
        </w:rPr>
        <w:t>__________________________</w:t>
      </w:r>
    </w:p>
    <w:p w:rsidR="00F24EB8" w:rsidRPr="00B1003A" w:rsidRDefault="003955D5" w:rsidP="009B6F6D">
      <w:pPr>
        <w:pStyle w:val="40"/>
        <w:spacing w:after="0"/>
        <w:ind w:left="5120" w:right="1220"/>
        <w:jc w:val="both"/>
        <w:rPr>
          <w:color w:val="auto"/>
          <w:sz w:val="24"/>
          <w:szCs w:val="24"/>
        </w:rPr>
      </w:pPr>
      <w:r>
        <w:rPr>
          <w:color w:val="auto"/>
          <w:sz w:val="24"/>
          <w:szCs w:val="24"/>
        </w:rPr>
        <w:t xml:space="preserve">(данные </w:t>
      </w:r>
      <w:r w:rsidR="00BC6BCE" w:rsidRPr="00B1003A">
        <w:rPr>
          <w:color w:val="auto"/>
          <w:sz w:val="24"/>
          <w:szCs w:val="24"/>
        </w:rPr>
        <w:t>представителя заявителя)</w:t>
      </w:r>
    </w:p>
    <w:p w:rsidR="00D067B5" w:rsidRPr="00B1003A" w:rsidRDefault="00D067B5" w:rsidP="009B6F6D">
      <w:pPr>
        <w:pStyle w:val="11"/>
        <w:ind w:firstLine="0"/>
        <w:jc w:val="center"/>
        <w:rPr>
          <w:b/>
          <w:bCs/>
          <w:color w:val="auto"/>
          <w:sz w:val="24"/>
          <w:szCs w:val="24"/>
        </w:rPr>
      </w:pPr>
    </w:p>
    <w:p w:rsidR="00D067B5" w:rsidRPr="00B1003A" w:rsidRDefault="00D067B5" w:rsidP="009B6F6D">
      <w:pPr>
        <w:pStyle w:val="11"/>
        <w:ind w:firstLine="0"/>
        <w:jc w:val="center"/>
        <w:rPr>
          <w:b/>
          <w:bCs/>
          <w:color w:val="auto"/>
          <w:sz w:val="24"/>
          <w:szCs w:val="24"/>
        </w:rPr>
      </w:pPr>
    </w:p>
    <w:p w:rsidR="00F24EB8" w:rsidRPr="00B1003A" w:rsidRDefault="00BC6BCE" w:rsidP="009B6F6D">
      <w:pPr>
        <w:pStyle w:val="11"/>
        <w:ind w:firstLine="0"/>
        <w:jc w:val="center"/>
        <w:rPr>
          <w:color w:val="auto"/>
          <w:sz w:val="24"/>
          <w:szCs w:val="24"/>
        </w:rPr>
      </w:pPr>
      <w:r w:rsidRPr="00B1003A">
        <w:rPr>
          <w:b/>
          <w:bCs/>
          <w:color w:val="auto"/>
          <w:sz w:val="24"/>
          <w:szCs w:val="24"/>
        </w:rPr>
        <w:t>ЗАЯВЛЕНИЕ</w:t>
      </w:r>
    </w:p>
    <w:p w:rsidR="00F24EB8" w:rsidRPr="00B1003A" w:rsidRDefault="00BC6BCE" w:rsidP="009B6F6D">
      <w:pPr>
        <w:pStyle w:val="11"/>
        <w:ind w:firstLine="0"/>
        <w:jc w:val="center"/>
        <w:rPr>
          <w:color w:val="auto"/>
          <w:sz w:val="24"/>
          <w:szCs w:val="24"/>
        </w:rPr>
      </w:pPr>
      <w:r w:rsidRPr="00B1003A">
        <w:rPr>
          <w:b/>
          <w:bCs/>
          <w:color w:val="auto"/>
          <w:sz w:val="24"/>
          <w:szCs w:val="24"/>
        </w:rPr>
        <w:t>об исправлении допущенных опечаток и (или) ошибок в выданных в</w:t>
      </w:r>
      <w:r w:rsidRPr="00B1003A">
        <w:rPr>
          <w:b/>
          <w:bCs/>
          <w:color w:val="auto"/>
          <w:sz w:val="24"/>
          <w:szCs w:val="24"/>
        </w:rPr>
        <w:br/>
        <w:t xml:space="preserve">результате предоставления </w:t>
      </w:r>
      <w:r w:rsidR="00D067B5" w:rsidRPr="00B1003A">
        <w:rPr>
          <w:b/>
          <w:bCs/>
          <w:color w:val="auto"/>
          <w:sz w:val="24"/>
          <w:szCs w:val="24"/>
        </w:rPr>
        <w:t>муниципальной</w:t>
      </w:r>
      <w:r w:rsidRPr="00B1003A">
        <w:rPr>
          <w:b/>
          <w:bCs/>
          <w:color w:val="auto"/>
          <w:sz w:val="24"/>
          <w:szCs w:val="24"/>
        </w:rPr>
        <w:t xml:space="preserve"> услуги документах</w:t>
      </w:r>
    </w:p>
    <w:p w:rsidR="00B703BC" w:rsidRPr="00B1003A" w:rsidRDefault="00B703BC" w:rsidP="00B703BC">
      <w:pPr>
        <w:pStyle w:val="11"/>
        <w:ind w:firstLine="0"/>
        <w:rPr>
          <w:color w:val="auto"/>
          <w:sz w:val="24"/>
          <w:szCs w:val="24"/>
        </w:rPr>
      </w:pPr>
    </w:p>
    <w:p w:rsidR="00B703BC" w:rsidRPr="00B1003A" w:rsidRDefault="00B703BC" w:rsidP="00B703BC">
      <w:pPr>
        <w:pStyle w:val="11"/>
        <w:ind w:firstLine="0"/>
        <w:rPr>
          <w:color w:val="auto"/>
          <w:sz w:val="24"/>
          <w:szCs w:val="24"/>
        </w:rPr>
      </w:pPr>
      <w:r w:rsidRPr="00B1003A">
        <w:rPr>
          <w:color w:val="auto"/>
          <w:sz w:val="24"/>
          <w:szCs w:val="24"/>
        </w:rPr>
        <w:tab/>
      </w:r>
      <w:r w:rsidR="00BC6BCE" w:rsidRPr="00B1003A">
        <w:rPr>
          <w:color w:val="auto"/>
          <w:sz w:val="24"/>
          <w:szCs w:val="24"/>
        </w:rPr>
        <w:t>Прошу исправить опечатку и (или) ошибку в</w:t>
      </w:r>
      <w:r w:rsidR="00D067B5" w:rsidRPr="00B1003A">
        <w:rPr>
          <w:color w:val="auto"/>
          <w:sz w:val="24"/>
          <w:szCs w:val="24"/>
        </w:rPr>
        <w:t xml:space="preserve"> _________</w:t>
      </w:r>
      <w:r w:rsidR="002169EE" w:rsidRPr="00B1003A">
        <w:rPr>
          <w:color w:val="auto"/>
          <w:sz w:val="24"/>
          <w:szCs w:val="24"/>
        </w:rPr>
        <w:t>ошибок</w:t>
      </w:r>
      <w:r w:rsidR="00D067B5" w:rsidRPr="00B1003A">
        <w:rPr>
          <w:color w:val="auto"/>
          <w:sz w:val="24"/>
          <w:szCs w:val="24"/>
        </w:rPr>
        <w:t>_______________________</w:t>
      </w:r>
      <w:r w:rsidR="00BC6BCE" w:rsidRPr="00B1003A">
        <w:rPr>
          <w:color w:val="auto"/>
          <w:sz w:val="24"/>
          <w:szCs w:val="24"/>
        </w:rPr>
        <w:t>.</w:t>
      </w:r>
    </w:p>
    <w:p w:rsidR="00F24EB8" w:rsidRPr="00B1003A" w:rsidRDefault="00D067B5" w:rsidP="00B703BC">
      <w:pPr>
        <w:pStyle w:val="11"/>
        <w:ind w:firstLine="0"/>
        <w:jc w:val="center"/>
        <w:rPr>
          <w:color w:val="auto"/>
          <w:sz w:val="24"/>
          <w:szCs w:val="24"/>
        </w:rPr>
      </w:pPr>
      <w:r w:rsidRPr="00B1003A">
        <w:rPr>
          <w:i/>
          <w:color w:val="auto"/>
          <w:sz w:val="24"/>
          <w:szCs w:val="24"/>
        </w:rPr>
        <w:t>(</w:t>
      </w:r>
      <w:r w:rsidR="00BC6BCE" w:rsidRPr="00B1003A">
        <w:rPr>
          <w:i/>
          <w:color w:val="auto"/>
          <w:sz w:val="24"/>
          <w:szCs w:val="24"/>
        </w:rPr>
        <w:t xml:space="preserve">указываются реквизиты и название документа, выданного уполномоченным органом в результате предоставления </w:t>
      </w:r>
      <w:r w:rsidRPr="00B1003A">
        <w:rPr>
          <w:i/>
          <w:color w:val="auto"/>
          <w:sz w:val="24"/>
          <w:szCs w:val="24"/>
        </w:rPr>
        <w:t>муниципаль</w:t>
      </w:r>
      <w:r w:rsidR="00BC6BCE" w:rsidRPr="00B1003A">
        <w:rPr>
          <w:i/>
          <w:color w:val="auto"/>
          <w:sz w:val="24"/>
          <w:szCs w:val="24"/>
        </w:rPr>
        <w:t>ной услуги</w:t>
      </w:r>
      <w:r w:rsidRPr="00B1003A">
        <w:rPr>
          <w:i/>
          <w:color w:val="auto"/>
          <w:sz w:val="24"/>
          <w:szCs w:val="24"/>
        </w:rPr>
        <w:t>)</w:t>
      </w:r>
    </w:p>
    <w:p w:rsidR="00B703BC" w:rsidRPr="00B1003A" w:rsidRDefault="00BC6BCE" w:rsidP="00B703BC">
      <w:pPr>
        <w:pStyle w:val="11"/>
        <w:ind w:firstLine="720"/>
        <w:rPr>
          <w:color w:val="auto"/>
          <w:sz w:val="24"/>
          <w:szCs w:val="24"/>
        </w:rPr>
      </w:pPr>
      <w:r w:rsidRPr="00B1003A">
        <w:rPr>
          <w:color w:val="auto"/>
          <w:sz w:val="24"/>
          <w:szCs w:val="24"/>
        </w:rPr>
        <w:t>Приложение (при наличии):</w:t>
      </w:r>
      <w:r w:rsidR="00D067B5" w:rsidRPr="00B1003A">
        <w:rPr>
          <w:color w:val="auto"/>
          <w:sz w:val="24"/>
          <w:szCs w:val="24"/>
        </w:rPr>
        <w:t xml:space="preserve"> ______________________________________________________</w:t>
      </w:r>
      <w:r w:rsidRPr="00B1003A">
        <w:rPr>
          <w:color w:val="auto"/>
          <w:sz w:val="24"/>
          <w:szCs w:val="24"/>
        </w:rPr>
        <w:t>.</w:t>
      </w:r>
    </w:p>
    <w:p w:rsidR="00F24EB8" w:rsidRPr="00B1003A" w:rsidRDefault="00D067B5" w:rsidP="00C607E9">
      <w:pPr>
        <w:pStyle w:val="11"/>
        <w:ind w:firstLine="720"/>
        <w:jc w:val="center"/>
        <w:rPr>
          <w:color w:val="auto"/>
          <w:sz w:val="24"/>
          <w:szCs w:val="24"/>
        </w:rPr>
      </w:pPr>
      <w:r w:rsidRPr="00B1003A">
        <w:rPr>
          <w:i/>
          <w:color w:val="auto"/>
          <w:sz w:val="24"/>
          <w:szCs w:val="24"/>
        </w:rPr>
        <w:t>(</w:t>
      </w:r>
      <w:r w:rsidR="00BC6BCE" w:rsidRPr="00B1003A">
        <w:rPr>
          <w:i/>
          <w:color w:val="auto"/>
          <w:sz w:val="24"/>
          <w:szCs w:val="24"/>
        </w:rPr>
        <w:t>прилагаются материалы, обосновывающие наличие опечатки и (или) ошибки</w:t>
      </w:r>
      <w:r w:rsidRPr="00B1003A">
        <w:rPr>
          <w:i/>
          <w:color w:val="auto"/>
          <w:sz w:val="24"/>
          <w:szCs w:val="24"/>
        </w:rPr>
        <w:t>)</w:t>
      </w:r>
    </w:p>
    <w:p w:rsidR="00D067B5" w:rsidRPr="00B1003A" w:rsidRDefault="00D067B5" w:rsidP="00C607E9">
      <w:pPr>
        <w:pStyle w:val="11"/>
        <w:tabs>
          <w:tab w:val="left" w:leader="underscore" w:pos="5040"/>
        </w:tabs>
        <w:ind w:firstLine="0"/>
        <w:jc w:val="center"/>
        <w:rPr>
          <w:color w:val="auto"/>
          <w:sz w:val="24"/>
          <w:szCs w:val="24"/>
        </w:rPr>
      </w:pPr>
    </w:p>
    <w:p w:rsidR="00F24EB8" w:rsidRPr="00B1003A" w:rsidRDefault="00BC6BCE" w:rsidP="009B6F6D">
      <w:pPr>
        <w:pStyle w:val="11"/>
        <w:tabs>
          <w:tab w:val="left" w:leader="underscore" w:pos="5040"/>
        </w:tabs>
        <w:ind w:firstLine="0"/>
        <w:rPr>
          <w:color w:val="auto"/>
          <w:sz w:val="24"/>
          <w:szCs w:val="24"/>
        </w:rPr>
      </w:pPr>
      <w:r w:rsidRPr="00B1003A">
        <w:rPr>
          <w:color w:val="auto"/>
          <w:sz w:val="24"/>
          <w:szCs w:val="24"/>
        </w:rPr>
        <w:t>Подпись заявителя</w:t>
      </w:r>
    </w:p>
    <w:p w:rsidR="00D067B5" w:rsidRPr="00B1003A" w:rsidRDefault="00D067B5" w:rsidP="009B6F6D">
      <w:pPr>
        <w:pStyle w:val="11"/>
        <w:tabs>
          <w:tab w:val="left" w:leader="underscore" w:pos="2458"/>
        </w:tabs>
        <w:ind w:firstLine="0"/>
        <w:rPr>
          <w:color w:val="auto"/>
          <w:sz w:val="24"/>
          <w:szCs w:val="24"/>
        </w:rPr>
      </w:pPr>
    </w:p>
    <w:p w:rsidR="00D067B5" w:rsidRPr="00B1003A" w:rsidRDefault="00D067B5" w:rsidP="009B6F6D">
      <w:pPr>
        <w:pStyle w:val="11"/>
        <w:tabs>
          <w:tab w:val="left" w:leader="underscore" w:pos="2458"/>
        </w:tabs>
        <w:ind w:firstLine="0"/>
        <w:rPr>
          <w:color w:val="auto"/>
          <w:sz w:val="24"/>
          <w:szCs w:val="24"/>
        </w:rPr>
      </w:pPr>
    </w:p>
    <w:p w:rsidR="00F24EB8" w:rsidRPr="00B1003A" w:rsidRDefault="00BC6BCE" w:rsidP="009B6F6D">
      <w:pPr>
        <w:pStyle w:val="11"/>
        <w:tabs>
          <w:tab w:val="left" w:leader="underscore" w:pos="2458"/>
        </w:tabs>
        <w:ind w:firstLine="0"/>
        <w:rPr>
          <w:color w:val="auto"/>
          <w:sz w:val="24"/>
          <w:szCs w:val="24"/>
        </w:rPr>
      </w:pPr>
      <w:r w:rsidRPr="00B1003A">
        <w:rPr>
          <w:color w:val="auto"/>
          <w:sz w:val="24"/>
          <w:szCs w:val="24"/>
        </w:rPr>
        <w:t>Дата</w:t>
      </w:r>
      <w:bookmarkEnd w:id="0"/>
    </w:p>
    <w:sectPr w:rsidR="00F24EB8" w:rsidRPr="00B1003A" w:rsidSect="00B1003A">
      <w:headerReference w:type="even" r:id="rId17"/>
      <w:headerReference w:type="default" r:id="rId18"/>
      <w:pgSz w:w="11900" w:h="16840"/>
      <w:pgMar w:top="1134" w:right="851" w:bottom="1134" w:left="1134" w:header="883" w:footer="88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CD7" w:rsidRDefault="008B7CD7">
      <w:r>
        <w:separator/>
      </w:r>
    </w:p>
  </w:endnote>
  <w:endnote w:type="continuationSeparator" w:id="1">
    <w:p w:rsidR="008B7CD7" w:rsidRDefault="008B7C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FA9" w:rsidRDefault="000D5FA9">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FA9" w:rsidRDefault="000D5FA9">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FA9" w:rsidRDefault="000D5FA9">
    <w:pPr>
      <w:pStyle w:val="a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FA9" w:rsidRDefault="000D5FA9">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CD7" w:rsidRDefault="008B7CD7">
      <w:r>
        <w:separator/>
      </w:r>
    </w:p>
  </w:footnote>
  <w:footnote w:type="continuationSeparator" w:id="1">
    <w:p w:rsidR="008B7CD7" w:rsidRDefault="008B7CD7">
      <w:r>
        <w:continuationSeparator/>
      </w:r>
    </w:p>
  </w:footnote>
  <w:footnote w:id="2">
    <w:p w:rsidR="000D5FA9" w:rsidRDefault="000D5FA9" w:rsidP="00044395">
      <w:pPr>
        <w:pStyle w:val="a4"/>
        <w:tabs>
          <w:tab w:val="left" w:pos="355"/>
        </w:tabs>
      </w:pPr>
      <w:r>
        <w:rPr>
          <w:sz w:val="13"/>
          <w:szCs w:val="13"/>
          <w:vertAlign w:val="superscript"/>
        </w:rPr>
        <w:footnoteRef/>
      </w:r>
      <w:r>
        <w:t>Указывается информация о гражданине, поставленном на учет в качестве лица, имеющего права на предоставление земельного участка в собственность бесплатно</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FA9" w:rsidRDefault="000D5FA9">
    <w:pPr>
      <w:pStyle w:val="Standard"/>
      <w:ind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FA9" w:rsidRDefault="000D5FA9">
    <w:pPr>
      <w:spacing w:line="1" w:lineRule="exact"/>
    </w:pPr>
    <w:r>
      <w:rPr>
        <w:noProof/>
        <w:lang w:bidi="ar-SA"/>
      </w:rPr>
      <w:pict>
        <v:shapetype id="_x0000_t202" coordsize="21600,21600" o:spt="202" path="m,l,21600r21600,l21600,xe">
          <v:stroke joinstyle="miter"/>
          <v:path gradientshapeok="t" o:connecttype="rect"/>
        </v:shapetype>
        <v:shape id="Shape 3" o:spid="_x0000_s4097" type="#_x0000_t202" style="position:absolute;margin-left:313.65pt;margin-top:24.05pt;width:7.25pt;height:13.6pt;z-index:-2516587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GRiowEAADkDAAAOAAAAZHJzL2Uyb0RvYy54bWysUsFuGyEQvUfqPyDuNeuNWqcrr6NWUaJI&#10;URPJ7QdgFryoC4MY4l3/fQe8dqL2VvUCAzzezHsz69vJDeygI1rwLV8uKs60V9BZv2/5zx/3H284&#10;wyR9JwfwuuVHjfx28+FqPYZG19DD0OnIiMRjM4aW9ymFRghUvXYSFxC0p0cD0clEx7gXXZQjsbtB&#10;1FX1WYwQuxBBaUS6vTs98k3hN0ar9GwM6sSGllNtqayxrLu8is1aNvsoQ2/VXIb8hyqctJ6SXqju&#10;ZJLsNdq/qJxVERBMWihwAoyxShcNpGZZ/aFm28ugixYyB8PFJvx/tOr74SUy27X8mjMvHbWoZGXX&#10;2ZoxYEOIbSBMmr7BRC0uMjE8gfqFBBHvMKcPSOhsxWSiyzuJZPSR3D9eHNdTYoouv9TV6hNnil6W&#10;q3pVl4aIt78hYnrQ4FgOWh6pnyW/PDxhytllc4bkVB7u7TCcqzoVkutL026a5eygO5KakVreck8z&#10;ydnw6MnRPB3nIJ6D3RxkcgxfXxMlKHkz64lqtoD6U8qZZykPwPtzQb1N/OY3AAAA//8DAFBLAwQU&#10;AAYACAAAACEAvmQS1uEAAAAJAQAADwAAAGRycy9kb3ducmV2LnhtbEyPQU+DQBCF7yb+h82YeLML&#10;bQVEhqax6UWbqNWD3hZYAd2dJey2xX/veNLjZL68971iNVkjjnr0vSOEeBaB0FS7pqcW4fVle5WB&#10;8EFRo4wjjfCtPazK87NC5Y070bM+7kMrOIR8rhC6EIZcSl932io/c4Mm/n240arA59jKZlQnDrdG&#10;zqMokVb1xA2dGvRdp+uv/cEibCkxlbnP0ofHzfqper/Z7N7oE/HyYlrfggh6Cn8w/OqzOpTsVLkD&#10;NV4YhGSeLhhFWGYxCAaSZcxbKoT0egGyLOT/BeUPAAAA//8DAFBLAQItABQABgAIAAAAIQC2gziS&#10;/gAAAOEBAAATAAAAAAAAAAAAAAAAAAAAAABbQ29udGVudF9UeXBlc10ueG1sUEsBAi0AFAAGAAgA&#10;AAAhADj9If/WAAAAlAEAAAsAAAAAAAAAAAAAAAAALwEAAF9yZWxzLy5yZWxzUEsBAi0AFAAGAAgA&#10;AAAhAMXIZGKjAQAAOQMAAA4AAAAAAAAAAAAAAAAALgIAAGRycy9lMm9Eb2MueG1sUEsBAi0AFAAG&#10;AAgAAAAhAL5kEtbhAAAACQEAAA8AAAAAAAAAAAAAAAAA/QMAAGRycy9kb3ducmV2LnhtbFBLBQYA&#10;AAAABAAEAPMAAAALBQAAAAA=&#10;" filled="f" stroked="f">
          <v:path arrowok="t"/>
          <v:textbox style="mso-fit-shape-to-text:t" inset="0,0,0,0">
            <w:txbxContent>
              <w:p w:rsidR="000D5FA9" w:rsidRPr="001931A4" w:rsidRDefault="000D5FA9" w:rsidP="001931A4">
                <w:pPr>
                  <w:rPr>
                    <w:szCs w:val="22"/>
                  </w:rPr>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FA9" w:rsidRDefault="000D5FA9">
    <w:pPr>
      <w:spacing w:line="1"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FA9" w:rsidRDefault="000D5FA9">
    <w:pPr>
      <w:spacing w:line="1" w:lineRule="exac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611699"/>
    </w:sdtPr>
    <w:sdtContent>
      <w:p w:rsidR="000D5FA9" w:rsidRDefault="000D5FA9">
        <w:pPr>
          <w:pStyle w:val="af1"/>
          <w:jc w:val="center"/>
        </w:pPr>
      </w:p>
    </w:sdtContent>
  </w:sdt>
  <w:p w:rsidR="000D5FA9" w:rsidRDefault="000D5FA9"/>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FA9" w:rsidRDefault="000D5FA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77228"/>
    <w:multiLevelType w:val="multilevel"/>
    <w:tmpl w:val="69D6C6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A547BF"/>
    <w:multiLevelType w:val="multilevel"/>
    <w:tmpl w:val="967454A8"/>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D0C479A"/>
    <w:multiLevelType w:val="multilevel"/>
    <w:tmpl w:val="610C6F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E11C85"/>
    <w:multiLevelType w:val="hybridMultilevel"/>
    <w:tmpl w:val="F6025B2C"/>
    <w:lvl w:ilvl="0" w:tplc="E32CA35E">
      <w:start w:val="12"/>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EB9757E"/>
    <w:multiLevelType w:val="multilevel"/>
    <w:tmpl w:val="A94EC27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0776414"/>
    <w:multiLevelType w:val="multilevel"/>
    <w:tmpl w:val="31D418B0"/>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A53C68"/>
    <w:multiLevelType w:val="hybridMultilevel"/>
    <w:tmpl w:val="C7825BA0"/>
    <w:lvl w:ilvl="0" w:tplc="0419000F">
      <w:start w:val="1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BD445D"/>
    <w:multiLevelType w:val="multilevel"/>
    <w:tmpl w:val="C4BE57A8"/>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4984E1A"/>
    <w:multiLevelType w:val="hybridMultilevel"/>
    <w:tmpl w:val="B5B674D0"/>
    <w:lvl w:ilvl="0" w:tplc="A4F60A76">
      <w:start w:val="24"/>
      <w:numFmt w:val="decimal"/>
      <w:lvlText w:val="%1."/>
      <w:lvlJc w:val="left"/>
      <w:pPr>
        <w:ind w:left="840" w:hanging="360"/>
      </w:pPr>
      <w:rPr>
        <w:rFonts w:hint="default"/>
        <w:b/>
        <w:color w:val="00000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9">
    <w:nsid w:val="168B7693"/>
    <w:multiLevelType w:val="multilevel"/>
    <w:tmpl w:val="85384A48"/>
    <w:lvl w:ilvl="0">
      <w:start w:val="2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7427F6B"/>
    <w:multiLevelType w:val="multilevel"/>
    <w:tmpl w:val="1BD078E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7A721F1"/>
    <w:multiLevelType w:val="multilevel"/>
    <w:tmpl w:val="A8E26F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90C24A8"/>
    <w:multiLevelType w:val="multilevel"/>
    <w:tmpl w:val="E7FC4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F366FA"/>
    <w:multiLevelType w:val="multilevel"/>
    <w:tmpl w:val="494EAC0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EF7044"/>
    <w:multiLevelType w:val="multilevel"/>
    <w:tmpl w:val="80E6748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nsid w:val="2BCD0EF8"/>
    <w:multiLevelType w:val="multilevel"/>
    <w:tmpl w:val="C160F2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A447C0"/>
    <w:multiLevelType w:val="multilevel"/>
    <w:tmpl w:val="AF606C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1DC754B"/>
    <w:multiLevelType w:val="multilevel"/>
    <w:tmpl w:val="DA8A9CA4"/>
    <w:lvl w:ilvl="0">
      <w:start w:val="23"/>
      <w:numFmt w:val="decimal"/>
      <w:lvlText w:val="%1."/>
      <w:lvlJc w:val="left"/>
      <w:pPr>
        <w:ind w:left="480" w:hanging="480"/>
      </w:pPr>
      <w:rPr>
        <w:rFonts w:hint="default"/>
        <w:color w:val="auto"/>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8">
    <w:nsid w:val="33591E7D"/>
    <w:multiLevelType w:val="multilevel"/>
    <w:tmpl w:val="BE8444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63D71DC"/>
    <w:multiLevelType w:val="multilevel"/>
    <w:tmpl w:val="CA12C8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C7648A7"/>
    <w:multiLevelType w:val="multilevel"/>
    <w:tmpl w:val="FF18D886"/>
    <w:lvl w:ilvl="0">
      <w:start w:val="2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3F987C58"/>
    <w:multiLevelType w:val="multilevel"/>
    <w:tmpl w:val="37BA6B5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8C02507"/>
    <w:multiLevelType w:val="multilevel"/>
    <w:tmpl w:val="354298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F454430"/>
    <w:multiLevelType w:val="multilevel"/>
    <w:tmpl w:val="4524D3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25954D3"/>
    <w:multiLevelType w:val="multilevel"/>
    <w:tmpl w:val="EA4E3222"/>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3970F94"/>
    <w:multiLevelType w:val="multilevel"/>
    <w:tmpl w:val="C0864D30"/>
    <w:lvl w:ilvl="0">
      <w:start w:val="2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53C62B04"/>
    <w:multiLevelType w:val="multilevel"/>
    <w:tmpl w:val="FCB2F5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43532DB"/>
    <w:multiLevelType w:val="multilevel"/>
    <w:tmpl w:val="20DAB2A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4B0371B"/>
    <w:multiLevelType w:val="multilevel"/>
    <w:tmpl w:val="B0B80696"/>
    <w:lvl w:ilvl="0">
      <w:start w:val="3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CAF6DC2"/>
    <w:multiLevelType w:val="hybridMultilevel"/>
    <w:tmpl w:val="F8DE063C"/>
    <w:lvl w:ilvl="0" w:tplc="B0DEA2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5E98463D"/>
    <w:multiLevelType w:val="multilevel"/>
    <w:tmpl w:val="B3CE9B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ECD1AD9"/>
    <w:multiLevelType w:val="multilevel"/>
    <w:tmpl w:val="74345BA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03C1B4C"/>
    <w:multiLevelType w:val="multilevel"/>
    <w:tmpl w:val="F0441EEA"/>
    <w:lvl w:ilvl="0">
      <w:start w:val="1"/>
      <w:numFmt w:val="decimal"/>
      <w:lvlText w:val="3.4.%1."/>
      <w:lvlJc w:val="left"/>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181511C"/>
    <w:multiLevelType w:val="multilevel"/>
    <w:tmpl w:val="E752DA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3BF6223"/>
    <w:multiLevelType w:val="multilevel"/>
    <w:tmpl w:val="B66E4A5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B8810C7"/>
    <w:multiLevelType w:val="multilevel"/>
    <w:tmpl w:val="AC1054A4"/>
    <w:lvl w:ilvl="0">
      <w:start w:val="15"/>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6">
    <w:nsid w:val="6DB5072B"/>
    <w:multiLevelType w:val="multilevel"/>
    <w:tmpl w:val="522492A4"/>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9BF78F0"/>
    <w:multiLevelType w:val="multilevel"/>
    <w:tmpl w:val="AB1CBCA0"/>
    <w:lvl w:ilvl="0">
      <w:start w:val="20"/>
      <w:numFmt w:val="decimal"/>
      <w:lvlText w:val="%1."/>
      <w:lvlJc w:val="left"/>
      <w:pPr>
        <w:ind w:left="480" w:hanging="480"/>
      </w:pPr>
      <w:rPr>
        <w:rFonts w:hint="default"/>
        <w:b/>
      </w:rPr>
    </w:lvl>
    <w:lvl w:ilvl="1">
      <w:start w:val="1"/>
      <w:numFmt w:val="decimal"/>
      <w:lvlText w:val="%1.%2."/>
      <w:lvlJc w:val="left"/>
      <w:pPr>
        <w:ind w:left="1047" w:hanging="480"/>
      </w:pPr>
      <w:rPr>
        <w:rFonts w:hint="default"/>
        <w:b w:val="0"/>
      </w:rPr>
    </w:lvl>
    <w:lvl w:ilvl="2">
      <w:start w:val="1"/>
      <w:numFmt w:val="decimal"/>
      <w:lvlText w:val="%3."/>
      <w:lvlJc w:val="left"/>
      <w:pPr>
        <w:ind w:left="1854" w:hanging="720"/>
      </w:pPr>
      <w:rPr>
        <w:rFonts w:ascii="Times New Roman" w:eastAsia="Times New Roman" w:hAnsi="Times New Roman" w:cs="Times New Roman"/>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nsid w:val="7B565FB2"/>
    <w:multiLevelType w:val="multilevel"/>
    <w:tmpl w:val="70804C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D9175A0"/>
    <w:multiLevelType w:val="multilevel"/>
    <w:tmpl w:val="30FA67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F8151A4"/>
    <w:multiLevelType w:val="multilevel"/>
    <w:tmpl w:val="967454A8"/>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4"/>
  </w:num>
  <w:num w:numId="2">
    <w:abstractNumId w:val="21"/>
  </w:num>
  <w:num w:numId="3">
    <w:abstractNumId w:val="19"/>
  </w:num>
  <w:num w:numId="4">
    <w:abstractNumId w:val="13"/>
  </w:num>
  <w:num w:numId="5">
    <w:abstractNumId w:val="10"/>
  </w:num>
  <w:num w:numId="6">
    <w:abstractNumId w:val="24"/>
  </w:num>
  <w:num w:numId="7">
    <w:abstractNumId w:val="22"/>
  </w:num>
  <w:num w:numId="8">
    <w:abstractNumId w:val="39"/>
  </w:num>
  <w:num w:numId="9">
    <w:abstractNumId w:val="23"/>
  </w:num>
  <w:num w:numId="10">
    <w:abstractNumId w:val="27"/>
  </w:num>
  <w:num w:numId="11">
    <w:abstractNumId w:val="38"/>
  </w:num>
  <w:num w:numId="12">
    <w:abstractNumId w:val="32"/>
  </w:num>
  <w:num w:numId="13">
    <w:abstractNumId w:val="15"/>
  </w:num>
  <w:num w:numId="14">
    <w:abstractNumId w:val="12"/>
  </w:num>
  <w:num w:numId="15">
    <w:abstractNumId w:val="31"/>
  </w:num>
  <w:num w:numId="16">
    <w:abstractNumId w:val="36"/>
  </w:num>
  <w:num w:numId="17">
    <w:abstractNumId w:val="5"/>
  </w:num>
  <w:num w:numId="18">
    <w:abstractNumId w:val="18"/>
  </w:num>
  <w:num w:numId="19">
    <w:abstractNumId w:val="2"/>
  </w:num>
  <w:num w:numId="20">
    <w:abstractNumId w:val="11"/>
  </w:num>
  <w:num w:numId="21">
    <w:abstractNumId w:val="0"/>
  </w:num>
  <w:num w:numId="22">
    <w:abstractNumId w:val="16"/>
  </w:num>
  <w:num w:numId="23">
    <w:abstractNumId w:val="30"/>
  </w:num>
  <w:num w:numId="24">
    <w:abstractNumId w:val="26"/>
  </w:num>
  <w:num w:numId="25">
    <w:abstractNumId w:val="33"/>
  </w:num>
  <w:num w:numId="26">
    <w:abstractNumId w:val="4"/>
  </w:num>
  <w:num w:numId="27">
    <w:abstractNumId w:val="3"/>
  </w:num>
  <w:num w:numId="28">
    <w:abstractNumId w:val="40"/>
  </w:num>
  <w:num w:numId="29">
    <w:abstractNumId w:val="6"/>
  </w:num>
  <w:num w:numId="30">
    <w:abstractNumId w:val="35"/>
  </w:num>
  <w:num w:numId="31">
    <w:abstractNumId w:val="20"/>
  </w:num>
  <w:num w:numId="32">
    <w:abstractNumId w:val="25"/>
  </w:num>
  <w:num w:numId="33">
    <w:abstractNumId w:val="37"/>
  </w:num>
  <w:num w:numId="34">
    <w:abstractNumId w:val="8"/>
  </w:num>
  <w:num w:numId="35">
    <w:abstractNumId w:val="17"/>
  </w:num>
  <w:num w:numId="36">
    <w:abstractNumId w:val="1"/>
  </w:num>
  <w:num w:numId="37">
    <w:abstractNumId w:val="28"/>
  </w:num>
  <w:num w:numId="38">
    <w:abstractNumId w:val="7"/>
  </w:num>
  <w:num w:numId="39">
    <w:abstractNumId w:val="9"/>
  </w:num>
  <w:num w:numId="40">
    <w:abstractNumId w:val="14"/>
  </w:num>
  <w:num w:numId="41">
    <w:abstractNumId w:val="29"/>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20"/>
  <w:drawingGridVerticalSpacing w:val="181"/>
  <w:displayHorizontalDrawingGridEvery w:val="2"/>
  <w:characterSpacingControl w:val="compressPunctuation"/>
  <w:hdrShapeDefaults>
    <o:shapedefaults v:ext="edit" spidmax="5122"/>
    <o:shapelayout v:ext="edit">
      <o:idmap v:ext="edit" data="4"/>
    </o:shapelayout>
  </w:hdrShapeDefaults>
  <w:footnotePr>
    <w:footnote w:id="0"/>
    <w:footnote w:id="1"/>
  </w:footnotePr>
  <w:endnotePr>
    <w:endnote w:id="0"/>
    <w:endnote w:id="1"/>
  </w:endnotePr>
  <w:compat>
    <w:doNotExpandShiftReturn/>
  </w:compat>
  <w:rsids>
    <w:rsidRoot w:val="00F24EB8"/>
    <w:rsid w:val="0000653D"/>
    <w:rsid w:val="00012D23"/>
    <w:rsid w:val="00026550"/>
    <w:rsid w:val="00037BC3"/>
    <w:rsid w:val="000439D8"/>
    <w:rsid w:val="00044395"/>
    <w:rsid w:val="000461FA"/>
    <w:rsid w:val="0005563D"/>
    <w:rsid w:val="0006340F"/>
    <w:rsid w:val="0006723D"/>
    <w:rsid w:val="000710CC"/>
    <w:rsid w:val="000760F8"/>
    <w:rsid w:val="000826D7"/>
    <w:rsid w:val="00097188"/>
    <w:rsid w:val="000A6796"/>
    <w:rsid w:val="000B2C43"/>
    <w:rsid w:val="000B39CF"/>
    <w:rsid w:val="000C54F0"/>
    <w:rsid w:val="000D5FA9"/>
    <w:rsid w:val="000D7E91"/>
    <w:rsid w:val="000E1614"/>
    <w:rsid w:val="000F2C98"/>
    <w:rsid w:val="00104BB5"/>
    <w:rsid w:val="0011458C"/>
    <w:rsid w:val="0011606B"/>
    <w:rsid w:val="001236AE"/>
    <w:rsid w:val="00132722"/>
    <w:rsid w:val="00133519"/>
    <w:rsid w:val="00133723"/>
    <w:rsid w:val="00140A40"/>
    <w:rsid w:val="00142E0D"/>
    <w:rsid w:val="00153378"/>
    <w:rsid w:val="001615F7"/>
    <w:rsid w:val="001627B5"/>
    <w:rsid w:val="00167E49"/>
    <w:rsid w:val="001931A4"/>
    <w:rsid w:val="001C0E43"/>
    <w:rsid w:val="001C4C04"/>
    <w:rsid w:val="001C66BB"/>
    <w:rsid w:val="001D6F27"/>
    <w:rsid w:val="001E20C7"/>
    <w:rsid w:val="001E4392"/>
    <w:rsid w:val="001E4F42"/>
    <w:rsid w:val="00210ACB"/>
    <w:rsid w:val="00215E2C"/>
    <w:rsid w:val="002169EE"/>
    <w:rsid w:val="00220AF9"/>
    <w:rsid w:val="0022189F"/>
    <w:rsid w:val="002251FE"/>
    <w:rsid w:val="0022573B"/>
    <w:rsid w:val="00231505"/>
    <w:rsid w:val="00231E08"/>
    <w:rsid w:val="00244D97"/>
    <w:rsid w:val="00247540"/>
    <w:rsid w:val="00252827"/>
    <w:rsid w:val="002553F0"/>
    <w:rsid w:val="00257B53"/>
    <w:rsid w:val="00262D21"/>
    <w:rsid w:val="002755F0"/>
    <w:rsid w:val="002761F7"/>
    <w:rsid w:val="002860E1"/>
    <w:rsid w:val="00286558"/>
    <w:rsid w:val="002B1145"/>
    <w:rsid w:val="002D4C39"/>
    <w:rsid w:val="002E6C25"/>
    <w:rsid w:val="002F6463"/>
    <w:rsid w:val="00303333"/>
    <w:rsid w:val="0032013E"/>
    <w:rsid w:val="0032530A"/>
    <w:rsid w:val="00326ADD"/>
    <w:rsid w:val="003329AF"/>
    <w:rsid w:val="00332E96"/>
    <w:rsid w:val="003431C4"/>
    <w:rsid w:val="003533FA"/>
    <w:rsid w:val="003618D0"/>
    <w:rsid w:val="00371475"/>
    <w:rsid w:val="00374CF8"/>
    <w:rsid w:val="00381BC0"/>
    <w:rsid w:val="003862C8"/>
    <w:rsid w:val="00394446"/>
    <w:rsid w:val="003949E3"/>
    <w:rsid w:val="003955D5"/>
    <w:rsid w:val="003B2EBC"/>
    <w:rsid w:val="003C1488"/>
    <w:rsid w:val="003C5F06"/>
    <w:rsid w:val="003D2932"/>
    <w:rsid w:val="003E4437"/>
    <w:rsid w:val="003E5F12"/>
    <w:rsid w:val="00403F42"/>
    <w:rsid w:val="00411A1D"/>
    <w:rsid w:val="004163D4"/>
    <w:rsid w:val="00425927"/>
    <w:rsid w:val="00427153"/>
    <w:rsid w:val="00436C3D"/>
    <w:rsid w:val="00444239"/>
    <w:rsid w:val="00454345"/>
    <w:rsid w:val="004559F7"/>
    <w:rsid w:val="00485568"/>
    <w:rsid w:val="00490029"/>
    <w:rsid w:val="004A7AE8"/>
    <w:rsid w:val="004C2C4D"/>
    <w:rsid w:val="004C3BCC"/>
    <w:rsid w:val="004D375F"/>
    <w:rsid w:val="004E19CA"/>
    <w:rsid w:val="004E2243"/>
    <w:rsid w:val="004F22A2"/>
    <w:rsid w:val="005031D9"/>
    <w:rsid w:val="00513589"/>
    <w:rsid w:val="00526EC2"/>
    <w:rsid w:val="00540C88"/>
    <w:rsid w:val="00545558"/>
    <w:rsid w:val="00551C75"/>
    <w:rsid w:val="005561F8"/>
    <w:rsid w:val="00566778"/>
    <w:rsid w:val="00571883"/>
    <w:rsid w:val="00571999"/>
    <w:rsid w:val="00580809"/>
    <w:rsid w:val="005914F9"/>
    <w:rsid w:val="005A2E89"/>
    <w:rsid w:val="005C0448"/>
    <w:rsid w:val="005D4DAA"/>
    <w:rsid w:val="0061422D"/>
    <w:rsid w:val="00617547"/>
    <w:rsid w:val="0062672C"/>
    <w:rsid w:val="006325A2"/>
    <w:rsid w:val="0063365D"/>
    <w:rsid w:val="00636444"/>
    <w:rsid w:val="00645578"/>
    <w:rsid w:val="006529F4"/>
    <w:rsid w:val="00654F41"/>
    <w:rsid w:val="00655385"/>
    <w:rsid w:val="006624D3"/>
    <w:rsid w:val="00665326"/>
    <w:rsid w:val="006669B1"/>
    <w:rsid w:val="00667388"/>
    <w:rsid w:val="00673E25"/>
    <w:rsid w:val="00674133"/>
    <w:rsid w:val="00681BB5"/>
    <w:rsid w:val="00692F2A"/>
    <w:rsid w:val="006948E8"/>
    <w:rsid w:val="0069579F"/>
    <w:rsid w:val="006B1BA4"/>
    <w:rsid w:val="006B24E3"/>
    <w:rsid w:val="006C0FB2"/>
    <w:rsid w:val="006C40C4"/>
    <w:rsid w:val="006C66B8"/>
    <w:rsid w:val="006C66D6"/>
    <w:rsid w:val="006D5649"/>
    <w:rsid w:val="006E0D88"/>
    <w:rsid w:val="00714899"/>
    <w:rsid w:val="00735412"/>
    <w:rsid w:val="00741CF4"/>
    <w:rsid w:val="00744877"/>
    <w:rsid w:val="00753CE8"/>
    <w:rsid w:val="00756468"/>
    <w:rsid w:val="00765E24"/>
    <w:rsid w:val="007809F5"/>
    <w:rsid w:val="00787E22"/>
    <w:rsid w:val="00791059"/>
    <w:rsid w:val="00796496"/>
    <w:rsid w:val="007B2562"/>
    <w:rsid w:val="007B7062"/>
    <w:rsid w:val="007C0F50"/>
    <w:rsid w:val="007C1A92"/>
    <w:rsid w:val="007C76F7"/>
    <w:rsid w:val="007D0FAC"/>
    <w:rsid w:val="007D3A7A"/>
    <w:rsid w:val="007E5629"/>
    <w:rsid w:val="007F0F27"/>
    <w:rsid w:val="007F199E"/>
    <w:rsid w:val="007F1A01"/>
    <w:rsid w:val="00826BF0"/>
    <w:rsid w:val="008319EC"/>
    <w:rsid w:val="00845657"/>
    <w:rsid w:val="008459AB"/>
    <w:rsid w:val="00855E9E"/>
    <w:rsid w:val="00860B47"/>
    <w:rsid w:val="008612EC"/>
    <w:rsid w:val="00861644"/>
    <w:rsid w:val="0087061C"/>
    <w:rsid w:val="00887CB0"/>
    <w:rsid w:val="008968C8"/>
    <w:rsid w:val="008A5F8A"/>
    <w:rsid w:val="008B6727"/>
    <w:rsid w:val="008B6EAD"/>
    <w:rsid w:val="008B7CD7"/>
    <w:rsid w:val="008C463A"/>
    <w:rsid w:val="008E16EE"/>
    <w:rsid w:val="008E3357"/>
    <w:rsid w:val="00900E78"/>
    <w:rsid w:val="009102CD"/>
    <w:rsid w:val="00914079"/>
    <w:rsid w:val="0094536D"/>
    <w:rsid w:val="009561C9"/>
    <w:rsid w:val="00973654"/>
    <w:rsid w:val="00974EA7"/>
    <w:rsid w:val="00975E3E"/>
    <w:rsid w:val="009801E1"/>
    <w:rsid w:val="00985105"/>
    <w:rsid w:val="00994ACC"/>
    <w:rsid w:val="009B07BB"/>
    <w:rsid w:val="009B3570"/>
    <w:rsid w:val="009B4AB3"/>
    <w:rsid w:val="009B6F6D"/>
    <w:rsid w:val="009C19EA"/>
    <w:rsid w:val="009D084D"/>
    <w:rsid w:val="009F09F2"/>
    <w:rsid w:val="00A0391B"/>
    <w:rsid w:val="00A17EDF"/>
    <w:rsid w:val="00A21DB3"/>
    <w:rsid w:val="00A32C9C"/>
    <w:rsid w:val="00A44C19"/>
    <w:rsid w:val="00A463C4"/>
    <w:rsid w:val="00A71875"/>
    <w:rsid w:val="00A72196"/>
    <w:rsid w:val="00A73135"/>
    <w:rsid w:val="00A80CC9"/>
    <w:rsid w:val="00A90EA4"/>
    <w:rsid w:val="00A94D3E"/>
    <w:rsid w:val="00AA0D7E"/>
    <w:rsid w:val="00AA2B76"/>
    <w:rsid w:val="00AA6AC1"/>
    <w:rsid w:val="00AB1C50"/>
    <w:rsid w:val="00AB2BCC"/>
    <w:rsid w:val="00AB506F"/>
    <w:rsid w:val="00AC30E9"/>
    <w:rsid w:val="00AC4AFC"/>
    <w:rsid w:val="00AD1041"/>
    <w:rsid w:val="00AE41B0"/>
    <w:rsid w:val="00AF23BE"/>
    <w:rsid w:val="00AF5238"/>
    <w:rsid w:val="00B03383"/>
    <w:rsid w:val="00B1003A"/>
    <w:rsid w:val="00B16E8F"/>
    <w:rsid w:val="00B264E5"/>
    <w:rsid w:val="00B372FB"/>
    <w:rsid w:val="00B57DEF"/>
    <w:rsid w:val="00B60D98"/>
    <w:rsid w:val="00B703BC"/>
    <w:rsid w:val="00B70630"/>
    <w:rsid w:val="00B74548"/>
    <w:rsid w:val="00B8300E"/>
    <w:rsid w:val="00B873DA"/>
    <w:rsid w:val="00B93966"/>
    <w:rsid w:val="00BA002D"/>
    <w:rsid w:val="00BA4809"/>
    <w:rsid w:val="00BC2FB8"/>
    <w:rsid w:val="00BC6BCE"/>
    <w:rsid w:val="00BD3DFB"/>
    <w:rsid w:val="00BD7AC9"/>
    <w:rsid w:val="00BF3394"/>
    <w:rsid w:val="00BF3D4F"/>
    <w:rsid w:val="00BF77AD"/>
    <w:rsid w:val="00C00811"/>
    <w:rsid w:val="00C05FEB"/>
    <w:rsid w:val="00C15050"/>
    <w:rsid w:val="00C24843"/>
    <w:rsid w:val="00C305FF"/>
    <w:rsid w:val="00C37204"/>
    <w:rsid w:val="00C4286C"/>
    <w:rsid w:val="00C52D1F"/>
    <w:rsid w:val="00C575C3"/>
    <w:rsid w:val="00C607E9"/>
    <w:rsid w:val="00C60CA9"/>
    <w:rsid w:val="00C636DE"/>
    <w:rsid w:val="00C64691"/>
    <w:rsid w:val="00C654C0"/>
    <w:rsid w:val="00C725AB"/>
    <w:rsid w:val="00C72DD8"/>
    <w:rsid w:val="00C75C8D"/>
    <w:rsid w:val="00C77C1F"/>
    <w:rsid w:val="00C84875"/>
    <w:rsid w:val="00C855F0"/>
    <w:rsid w:val="00C91756"/>
    <w:rsid w:val="00CA3945"/>
    <w:rsid w:val="00CD586C"/>
    <w:rsid w:val="00CD633C"/>
    <w:rsid w:val="00CF19E1"/>
    <w:rsid w:val="00D067B5"/>
    <w:rsid w:val="00D13070"/>
    <w:rsid w:val="00D14918"/>
    <w:rsid w:val="00D30948"/>
    <w:rsid w:val="00D3141A"/>
    <w:rsid w:val="00D40FE4"/>
    <w:rsid w:val="00D4373C"/>
    <w:rsid w:val="00D50A9E"/>
    <w:rsid w:val="00D527FD"/>
    <w:rsid w:val="00D64FE0"/>
    <w:rsid w:val="00D670A2"/>
    <w:rsid w:val="00D67EE6"/>
    <w:rsid w:val="00D722AD"/>
    <w:rsid w:val="00D81E05"/>
    <w:rsid w:val="00D841DF"/>
    <w:rsid w:val="00D85795"/>
    <w:rsid w:val="00D95C18"/>
    <w:rsid w:val="00D97906"/>
    <w:rsid w:val="00DA0BEF"/>
    <w:rsid w:val="00DA7F9B"/>
    <w:rsid w:val="00DB00A7"/>
    <w:rsid w:val="00DB2F0E"/>
    <w:rsid w:val="00DB3EFA"/>
    <w:rsid w:val="00DC28D3"/>
    <w:rsid w:val="00DC47D7"/>
    <w:rsid w:val="00DC5398"/>
    <w:rsid w:val="00DC5BDC"/>
    <w:rsid w:val="00DC60EF"/>
    <w:rsid w:val="00DD4D2F"/>
    <w:rsid w:val="00E00267"/>
    <w:rsid w:val="00E13E8D"/>
    <w:rsid w:val="00E20B3D"/>
    <w:rsid w:val="00E70E4F"/>
    <w:rsid w:val="00E83F96"/>
    <w:rsid w:val="00EB0A32"/>
    <w:rsid w:val="00EB35A8"/>
    <w:rsid w:val="00EC0F92"/>
    <w:rsid w:val="00EC4BB4"/>
    <w:rsid w:val="00EC5AD0"/>
    <w:rsid w:val="00EC6609"/>
    <w:rsid w:val="00ED29DE"/>
    <w:rsid w:val="00EE7A12"/>
    <w:rsid w:val="00EF4B31"/>
    <w:rsid w:val="00EF58DE"/>
    <w:rsid w:val="00F13031"/>
    <w:rsid w:val="00F17521"/>
    <w:rsid w:val="00F24EB8"/>
    <w:rsid w:val="00F25E0A"/>
    <w:rsid w:val="00F32040"/>
    <w:rsid w:val="00F44661"/>
    <w:rsid w:val="00F50A66"/>
    <w:rsid w:val="00F547C9"/>
    <w:rsid w:val="00F62721"/>
    <w:rsid w:val="00F7680F"/>
    <w:rsid w:val="00F77476"/>
    <w:rsid w:val="00F82552"/>
    <w:rsid w:val="00F92D44"/>
    <w:rsid w:val="00F92E73"/>
    <w:rsid w:val="00F96763"/>
    <w:rsid w:val="00FB3DD6"/>
    <w:rsid w:val="00FD0325"/>
    <w:rsid w:val="00FF2E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35412"/>
    <w:rPr>
      <w:color w:val="000000"/>
    </w:rPr>
  </w:style>
  <w:style w:type="paragraph" w:styleId="1">
    <w:name w:val="heading 1"/>
    <w:basedOn w:val="a"/>
    <w:link w:val="10"/>
    <w:uiPriority w:val="1"/>
    <w:qFormat/>
    <w:rsid w:val="00EC0F92"/>
    <w:pPr>
      <w:autoSpaceDE w:val="0"/>
      <w:autoSpaceDN w:val="0"/>
      <w:ind w:left="187"/>
      <w:jc w:val="center"/>
      <w:outlineLvl w:val="0"/>
    </w:pPr>
    <w:rPr>
      <w:rFonts w:ascii="Times New Roman" w:eastAsia="Times New Roman" w:hAnsi="Times New Roman" w:cs="Times New Roman"/>
      <w:b/>
      <w:bCs/>
      <w:color w:val="auto"/>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73541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Основной текст_"/>
    <w:basedOn w:val="a0"/>
    <w:link w:val="11"/>
    <w:rsid w:val="00735412"/>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6">
    <w:name w:val="Другое_"/>
    <w:basedOn w:val="a0"/>
    <w:link w:val="a7"/>
    <w:rsid w:val="00735412"/>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12">
    <w:name w:val="Заголовок №1_"/>
    <w:basedOn w:val="a0"/>
    <w:link w:val="13"/>
    <w:rsid w:val="00735412"/>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2">
    <w:name w:val="Колонтитул (2)_"/>
    <w:basedOn w:val="a0"/>
    <w:link w:val="20"/>
    <w:rsid w:val="0073541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4">
    <w:name w:val="Основной текст (4)_"/>
    <w:basedOn w:val="a0"/>
    <w:link w:val="40"/>
    <w:rsid w:val="00735412"/>
    <w:rPr>
      <w:rFonts w:ascii="Times New Roman" w:eastAsia="Times New Roman" w:hAnsi="Times New Roman" w:cs="Times New Roman"/>
      <w:b w:val="0"/>
      <w:bCs w:val="0"/>
      <w:i/>
      <w:iCs/>
      <w:smallCaps w:val="0"/>
      <w:strike w:val="0"/>
      <w:sz w:val="18"/>
      <w:szCs w:val="18"/>
      <w:u w:val="none"/>
      <w:shd w:val="clear" w:color="auto" w:fill="auto"/>
    </w:rPr>
  </w:style>
  <w:style w:type="character" w:customStyle="1" w:styleId="5">
    <w:name w:val="Основной текст (5)_"/>
    <w:basedOn w:val="a0"/>
    <w:link w:val="50"/>
    <w:rsid w:val="00735412"/>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a4">
    <w:name w:val="Сноска"/>
    <w:basedOn w:val="a"/>
    <w:link w:val="a3"/>
    <w:rsid w:val="00735412"/>
    <w:pPr>
      <w:ind w:left="240"/>
    </w:pPr>
    <w:rPr>
      <w:rFonts w:ascii="Times New Roman" w:eastAsia="Times New Roman" w:hAnsi="Times New Roman" w:cs="Times New Roman"/>
      <w:sz w:val="20"/>
      <w:szCs w:val="20"/>
    </w:rPr>
  </w:style>
  <w:style w:type="paragraph" w:customStyle="1" w:styleId="11">
    <w:name w:val="Основной текст1"/>
    <w:basedOn w:val="a"/>
    <w:link w:val="a5"/>
    <w:rsid w:val="00735412"/>
    <w:pPr>
      <w:ind w:firstLine="400"/>
    </w:pPr>
    <w:rPr>
      <w:rFonts w:ascii="Times New Roman" w:eastAsia="Times New Roman" w:hAnsi="Times New Roman" w:cs="Times New Roman"/>
      <w:sz w:val="28"/>
      <w:szCs w:val="28"/>
    </w:rPr>
  </w:style>
  <w:style w:type="paragraph" w:customStyle="1" w:styleId="a7">
    <w:name w:val="Другое"/>
    <w:basedOn w:val="a"/>
    <w:link w:val="a6"/>
    <w:rsid w:val="00735412"/>
    <w:pPr>
      <w:ind w:firstLine="400"/>
    </w:pPr>
    <w:rPr>
      <w:rFonts w:ascii="Times New Roman" w:eastAsia="Times New Roman" w:hAnsi="Times New Roman" w:cs="Times New Roman"/>
      <w:sz w:val="28"/>
      <w:szCs w:val="28"/>
    </w:rPr>
  </w:style>
  <w:style w:type="paragraph" w:customStyle="1" w:styleId="13">
    <w:name w:val="Заголовок №1"/>
    <w:basedOn w:val="a"/>
    <w:link w:val="12"/>
    <w:rsid w:val="00735412"/>
    <w:pPr>
      <w:spacing w:after="320"/>
      <w:jc w:val="center"/>
      <w:outlineLvl w:val="0"/>
    </w:pPr>
    <w:rPr>
      <w:rFonts w:ascii="Times New Roman" w:eastAsia="Times New Roman" w:hAnsi="Times New Roman" w:cs="Times New Roman"/>
      <w:b/>
      <w:bCs/>
      <w:sz w:val="28"/>
      <w:szCs w:val="28"/>
    </w:rPr>
  </w:style>
  <w:style w:type="paragraph" w:customStyle="1" w:styleId="20">
    <w:name w:val="Колонтитул (2)"/>
    <w:basedOn w:val="a"/>
    <w:link w:val="2"/>
    <w:rsid w:val="00735412"/>
    <w:rPr>
      <w:rFonts w:ascii="Times New Roman" w:eastAsia="Times New Roman" w:hAnsi="Times New Roman" w:cs="Times New Roman"/>
      <w:sz w:val="20"/>
      <w:szCs w:val="20"/>
    </w:rPr>
  </w:style>
  <w:style w:type="paragraph" w:customStyle="1" w:styleId="40">
    <w:name w:val="Основной текст (4)"/>
    <w:basedOn w:val="a"/>
    <w:link w:val="4"/>
    <w:rsid w:val="00735412"/>
    <w:pPr>
      <w:spacing w:after="540"/>
      <w:jc w:val="center"/>
    </w:pPr>
    <w:rPr>
      <w:rFonts w:ascii="Times New Roman" w:eastAsia="Times New Roman" w:hAnsi="Times New Roman" w:cs="Times New Roman"/>
      <w:i/>
      <w:iCs/>
      <w:sz w:val="18"/>
      <w:szCs w:val="18"/>
    </w:rPr>
  </w:style>
  <w:style w:type="paragraph" w:customStyle="1" w:styleId="50">
    <w:name w:val="Основной текст (5)"/>
    <w:basedOn w:val="a"/>
    <w:link w:val="5"/>
    <w:rsid w:val="00735412"/>
    <w:pPr>
      <w:spacing w:after="370"/>
      <w:ind w:left="5840" w:right="300"/>
      <w:jc w:val="right"/>
    </w:pPr>
    <w:rPr>
      <w:rFonts w:ascii="Times New Roman" w:eastAsia="Times New Roman" w:hAnsi="Times New Roman" w:cs="Times New Roman"/>
      <w:sz w:val="20"/>
      <w:szCs w:val="20"/>
    </w:rPr>
  </w:style>
  <w:style w:type="paragraph" w:styleId="a8">
    <w:name w:val="List Paragraph"/>
    <w:aliases w:val="Абзац списка нумерованный"/>
    <w:basedOn w:val="a"/>
    <w:link w:val="a9"/>
    <w:qFormat/>
    <w:rsid w:val="0061422D"/>
    <w:pPr>
      <w:ind w:left="720"/>
      <w:contextualSpacing/>
    </w:pPr>
  </w:style>
  <w:style w:type="paragraph" w:customStyle="1" w:styleId="printj">
    <w:name w:val="printj"/>
    <w:basedOn w:val="a"/>
    <w:rsid w:val="00F50A66"/>
    <w:pPr>
      <w:widowControl/>
      <w:spacing w:before="144" w:after="288"/>
      <w:jc w:val="both"/>
    </w:pPr>
    <w:rPr>
      <w:rFonts w:ascii="Times New Roman" w:eastAsia="Times New Roman" w:hAnsi="Times New Roman" w:cs="Times New Roman"/>
      <w:color w:val="auto"/>
      <w:lang w:bidi="ar-SA"/>
    </w:rPr>
  </w:style>
  <w:style w:type="paragraph" w:customStyle="1" w:styleId="Default">
    <w:name w:val="Default"/>
    <w:rsid w:val="000B39CF"/>
    <w:pPr>
      <w:widowControl/>
      <w:autoSpaceDE w:val="0"/>
      <w:autoSpaceDN w:val="0"/>
      <w:adjustRightInd w:val="0"/>
    </w:pPr>
    <w:rPr>
      <w:rFonts w:ascii="Times New Roman" w:hAnsi="Times New Roman" w:cs="Times New Roman"/>
      <w:color w:val="000000"/>
      <w:lang w:bidi="ar-SA"/>
    </w:rPr>
  </w:style>
  <w:style w:type="paragraph" w:customStyle="1" w:styleId="ConsPlusNormal">
    <w:name w:val="ConsPlusNormal"/>
    <w:link w:val="ConsPlusNormal0"/>
    <w:uiPriority w:val="99"/>
    <w:rsid w:val="003E4437"/>
    <w:pPr>
      <w:autoSpaceDE w:val="0"/>
      <w:autoSpaceDN w:val="0"/>
      <w:adjustRightInd w:val="0"/>
      <w:ind w:firstLine="720"/>
    </w:pPr>
    <w:rPr>
      <w:rFonts w:ascii="Arial" w:eastAsia="Calibri" w:hAnsi="Arial" w:cs="Arial"/>
      <w:sz w:val="20"/>
      <w:szCs w:val="20"/>
      <w:lang w:bidi="ar-SA"/>
    </w:rPr>
  </w:style>
  <w:style w:type="paragraph" w:styleId="aa">
    <w:name w:val="Normal (Web)"/>
    <w:basedOn w:val="a"/>
    <w:uiPriority w:val="99"/>
    <w:qFormat/>
    <w:rsid w:val="003E4437"/>
    <w:pPr>
      <w:widowControl/>
      <w:spacing w:after="360" w:line="324" w:lineRule="auto"/>
    </w:pPr>
    <w:rPr>
      <w:rFonts w:ascii="Times New Roman" w:eastAsia="Calibri" w:hAnsi="Times New Roman" w:cs="Times New Roman"/>
      <w:color w:val="auto"/>
      <w:lang w:bidi="ar-SA"/>
    </w:rPr>
  </w:style>
  <w:style w:type="character" w:customStyle="1" w:styleId="ConsPlusNormal0">
    <w:name w:val="ConsPlusNormal Знак"/>
    <w:link w:val="ConsPlusNormal"/>
    <w:uiPriority w:val="99"/>
    <w:locked/>
    <w:rsid w:val="003E4437"/>
    <w:rPr>
      <w:rFonts w:ascii="Arial" w:eastAsia="Calibri" w:hAnsi="Arial" w:cs="Arial"/>
      <w:sz w:val="20"/>
      <w:szCs w:val="20"/>
      <w:lang w:bidi="ar-SA"/>
    </w:rPr>
  </w:style>
  <w:style w:type="character" w:customStyle="1" w:styleId="ab">
    <w:name w:val="Подпись к таблице_"/>
    <w:basedOn w:val="a0"/>
    <w:link w:val="ac"/>
    <w:rsid w:val="003B2EBC"/>
    <w:rPr>
      <w:rFonts w:ascii="Times New Roman" w:eastAsia="Times New Roman" w:hAnsi="Times New Roman" w:cs="Times New Roman"/>
      <w:sz w:val="28"/>
      <w:szCs w:val="28"/>
    </w:rPr>
  </w:style>
  <w:style w:type="paragraph" w:customStyle="1" w:styleId="ac">
    <w:name w:val="Подпись к таблице"/>
    <w:basedOn w:val="a"/>
    <w:link w:val="ab"/>
    <w:rsid w:val="003B2EBC"/>
    <w:pPr>
      <w:jc w:val="right"/>
    </w:pPr>
    <w:rPr>
      <w:rFonts w:ascii="Times New Roman" w:eastAsia="Times New Roman" w:hAnsi="Times New Roman" w:cs="Times New Roman"/>
      <w:color w:val="auto"/>
      <w:sz w:val="28"/>
      <w:szCs w:val="28"/>
    </w:rPr>
  </w:style>
  <w:style w:type="paragraph" w:styleId="ad">
    <w:name w:val="Balloon Text"/>
    <w:basedOn w:val="a"/>
    <w:link w:val="ae"/>
    <w:uiPriority w:val="99"/>
    <w:semiHidden/>
    <w:unhideWhenUsed/>
    <w:rsid w:val="006C66B8"/>
    <w:rPr>
      <w:rFonts w:ascii="Segoe UI" w:hAnsi="Segoe UI" w:cs="Segoe UI"/>
      <w:sz w:val="18"/>
      <w:szCs w:val="18"/>
    </w:rPr>
  </w:style>
  <w:style w:type="character" w:customStyle="1" w:styleId="ae">
    <w:name w:val="Текст выноски Знак"/>
    <w:basedOn w:val="a0"/>
    <w:link w:val="ad"/>
    <w:uiPriority w:val="99"/>
    <w:semiHidden/>
    <w:rsid w:val="006C66B8"/>
    <w:rPr>
      <w:rFonts w:ascii="Segoe UI" w:hAnsi="Segoe UI" w:cs="Segoe UI"/>
      <w:color w:val="000000"/>
      <w:sz w:val="18"/>
      <w:szCs w:val="18"/>
    </w:rPr>
  </w:style>
  <w:style w:type="character" w:customStyle="1" w:styleId="21">
    <w:name w:val="Основной текст (2)_"/>
    <w:basedOn w:val="a0"/>
    <w:link w:val="22"/>
    <w:uiPriority w:val="99"/>
    <w:rsid w:val="00655385"/>
    <w:rPr>
      <w:rFonts w:ascii="Times New Roman" w:eastAsia="Times New Roman" w:hAnsi="Times New Roman" w:cs="Times New Roman"/>
      <w:i/>
      <w:iCs/>
      <w:sz w:val="16"/>
      <w:szCs w:val="16"/>
    </w:rPr>
  </w:style>
  <w:style w:type="character" w:customStyle="1" w:styleId="23">
    <w:name w:val="Заголовок №2_"/>
    <w:basedOn w:val="a0"/>
    <w:link w:val="24"/>
    <w:rsid w:val="00655385"/>
    <w:rPr>
      <w:rFonts w:ascii="Times New Roman" w:eastAsia="Times New Roman" w:hAnsi="Times New Roman" w:cs="Times New Roman"/>
      <w:sz w:val="28"/>
      <w:szCs w:val="28"/>
    </w:rPr>
  </w:style>
  <w:style w:type="paragraph" w:customStyle="1" w:styleId="22">
    <w:name w:val="Основной текст (2)"/>
    <w:basedOn w:val="a"/>
    <w:link w:val="21"/>
    <w:uiPriority w:val="99"/>
    <w:rsid w:val="00655385"/>
    <w:rPr>
      <w:rFonts w:ascii="Times New Roman" w:eastAsia="Times New Roman" w:hAnsi="Times New Roman" w:cs="Times New Roman"/>
      <w:i/>
      <w:iCs/>
      <w:color w:val="auto"/>
      <w:sz w:val="16"/>
      <w:szCs w:val="16"/>
    </w:rPr>
  </w:style>
  <w:style w:type="paragraph" w:customStyle="1" w:styleId="24">
    <w:name w:val="Заголовок №2"/>
    <w:basedOn w:val="a"/>
    <w:link w:val="23"/>
    <w:rsid w:val="00655385"/>
    <w:pPr>
      <w:outlineLvl w:val="1"/>
    </w:pPr>
    <w:rPr>
      <w:rFonts w:ascii="Times New Roman" w:eastAsia="Times New Roman" w:hAnsi="Times New Roman" w:cs="Times New Roman"/>
      <w:color w:val="auto"/>
      <w:sz w:val="28"/>
      <w:szCs w:val="28"/>
    </w:rPr>
  </w:style>
  <w:style w:type="paragraph" w:styleId="af">
    <w:name w:val="footer"/>
    <w:basedOn w:val="a"/>
    <w:link w:val="af0"/>
    <w:uiPriority w:val="99"/>
    <w:unhideWhenUsed/>
    <w:rsid w:val="002169EE"/>
    <w:pPr>
      <w:tabs>
        <w:tab w:val="center" w:pos="4677"/>
        <w:tab w:val="right" w:pos="9355"/>
      </w:tabs>
    </w:pPr>
  </w:style>
  <w:style w:type="character" w:customStyle="1" w:styleId="af0">
    <w:name w:val="Нижний колонтитул Знак"/>
    <w:basedOn w:val="a0"/>
    <w:link w:val="af"/>
    <w:uiPriority w:val="99"/>
    <w:rsid w:val="002169EE"/>
    <w:rPr>
      <w:color w:val="000000"/>
    </w:rPr>
  </w:style>
  <w:style w:type="paragraph" w:styleId="af1">
    <w:name w:val="header"/>
    <w:basedOn w:val="a"/>
    <w:link w:val="af2"/>
    <w:uiPriority w:val="99"/>
    <w:unhideWhenUsed/>
    <w:rsid w:val="002169EE"/>
    <w:pPr>
      <w:widowControl/>
      <w:tabs>
        <w:tab w:val="center" w:pos="4680"/>
        <w:tab w:val="right" w:pos="9360"/>
      </w:tabs>
    </w:pPr>
    <w:rPr>
      <w:rFonts w:asciiTheme="minorHAnsi" w:eastAsiaTheme="minorEastAsia" w:hAnsiTheme="minorHAnsi" w:cs="Times New Roman"/>
      <w:color w:val="auto"/>
      <w:sz w:val="22"/>
      <w:szCs w:val="22"/>
      <w:lang w:bidi="ar-SA"/>
    </w:rPr>
  </w:style>
  <w:style w:type="character" w:customStyle="1" w:styleId="af2">
    <w:name w:val="Верхний колонтитул Знак"/>
    <w:basedOn w:val="a0"/>
    <w:link w:val="af1"/>
    <w:uiPriority w:val="99"/>
    <w:rsid w:val="002169EE"/>
    <w:rPr>
      <w:rFonts w:asciiTheme="minorHAnsi" w:eastAsiaTheme="minorEastAsia" w:hAnsiTheme="minorHAnsi" w:cs="Times New Roman"/>
      <w:sz w:val="22"/>
      <w:szCs w:val="22"/>
      <w:lang w:bidi="ar-SA"/>
    </w:rPr>
  </w:style>
  <w:style w:type="character" w:customStyle="1" w:styleId="10">
    <w:name w:val="Заголовок 1 Знак"/>
    <w:basedOn w:val="a0"/>
    <w:link w:val="1"/>
    <w:uiPriority w:val="1"/>
    <w:rsid w:val="00EC0F92"/>
    <w:rPr>
      <w:rFonts w:ascii="Times New Roman" w:eastAsia="Times New Roman" w:hAnsi="Times New Roman" w:cs="Times New Roman"/>
      <w:b/>
      <w:bCs/>
      <w:sz w:val="28"/>
      <w:szCs w:val="28"/>
      <w:lang w:eastAsia="en-US" w:bidi="ar-SA"/>
    </w:rPr>
  </w:style>
  <w:style w:type="character" w:customStyle="1" w:styleId="a9">
    <w:name w:val="Абзац списка Знак"/>
    <w:aliases w:val="Абзац списка нумерованный Знак"/>
    <w:link w:val="a8"/>
    <w:locked/>
    <w:rsid w:val="00DB2F0E"/>
    <w:rPr>
      <w:color w:val="000000"/>
    </w:rPr>
  </w:style>
  <w:style w:type="character" w:styleId="af3">
    <w:name w:val="Hyperlink"/>
    <w:basedOn w:val="a0"/>
    <w:uiPriority w:val="99"/>
    <w:unhideWhenUsed/>
    <w:rsid w:val="006669B1"/>
    <w:rPr>
      <w:color w:val="0563C1" w:themeColor="hyperlink"/>
      <w:u w:val="single"/>
    </w:rPr>
  </w:style>
  <w:style w:type="paragraph" w:customStyle="1" w:styleId="Standard">
    <w:name w:val="Standard"/>
    <w:rsid w:val="00381BC0"/>
    <w:pPr>
      <w:widowControl/>
      <w:suppressAutoHyphens/>
      <w:overflowPunct w:val="0"/>
      <w:autoSpaceDE w:val="0"/>
      <w:autoSpaceDN w:val="0"/>
      <w:ind w:firstLine="720"/>
      <w:jc w:val="both"/>
      <w:textAlignment w:val="baseline"/>
    </w:pPr>
    <w:rPr>
      <w:rFonts w:ascii="Times New Roman" w:eastAsia="Times New Roman" w:hAnsi="Times New Roman" w:cs="Times New Roman"/>
      <w:kern w:val="3"/>
      <w:szCs w:val="22"/>
      <w:lang w:bidi="ar-SA"/>
    </w:rPr>
  </w:style>
  <w:style w:type="paragraph" w:styleId="af4">
    <w:name w:val="No Spacing"/>
    <w:link w:val="af5"/>
    <w:uiPriority w:val="1"/>
    <w:qFormat/>
    <w:rsid w:val="00153378"/>
    <w:pPr>
      <w:widowControl/>
    </w:pPr>
    <w:rPr>
      <w:rFonts w:ascii="Times New Roman" w:eastAsia="Times New Roman" w:hAnsi="Times New Roman" w:cs="Times New Roman"/>
      <w:sz w:val="28"/>
      <w:szCs w:val="20"/>
      <w:lang w:bidi="ar-SA"/>
    </w:rPr>
  </w:style>
  <w:style w:type="character" w:customStyle="1" w:styleId="af6">
    <w:name w:val="Цветовое выделение для Нормальный"/>
    <w:qFormat/>
    <w:rsid w:val="00153378"/>
  </w:style>
  <w:style w:type="character" w:customStyle="1" w:styleId="14">
    <w:name w:val="Гиперссылка1"/>
    <w:basedOn w:val="a0"/>
    <w:rsid w:val="00C91756"/>
  </w:style>
  <w:style w:type="character" w:customStyle="1" w:styleId="af5">
    <w:name w:val="Без интервала Знак"/>
    <w:link w:val="af4"/>
    <w:uiPriority w:val="1"/>
    <w:locked/>
    <w:rsid w:val="00E70E4F"/>
    <w:rPr>
      <w:rFonts w:ascii="Times New Roman" w:eastAsia="Times New Roman" w:hAnsi="Times New Roman" w:cs="Times New Roman"/>
      <w:sz w:val="28"/>
      <w:szCs w:val="20"/>
      <w:lang w:bidi="ar-SA"/>
    </w:rPr>
  </w:style>
  <w:style w:type="paragraph" w:customStyle="1" w:styleId="msonormalbullet1gif">
    <w:name w:val="msonormalbullet1.gif"/>
    <w:basedOn w:val="a"/>
    <w:rsid w:val="00E70E4F"/>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msonormalbullet2gifbullet1gif">
    <w:name w:val="msonormalbullet2gifbullet1.gif"/>
    <w:basedOn w:val="a"/>
    <w:rsid w:val="00E70E4F"/>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msonormalbullet2gifbullet2gifbullet1gif">
    <w:name w:val="msonormalbullet2gifbullet2gifbullet1.gif"/>
    <w:basedOn w:val="a"/>
    <w:rsid w:val="00E70E4F"/>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msonormalbullet2gifbullet2gifbullet3gif">
    <w:name w:val="msonormalbullet2gifbullet2gifbullet3.gif"/>
    <w:basedOn w:val="a"/>
    <w:rsid w:val="00E70E4F"/>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msonormalbullet2gifbullet2gifbullet2gifbullet1gif">
    <w:name w:val="msonormalbullet2gifbullet2gifbullet2gifbullet1.gif"/>
    <w:basedOn w:val="a"/>
    <w:rsid w:val="00E70E4F"/>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msonormalbullet2gifbullet2gifbullet2gifbullet2gif">
    <w:name w:val="msonormalbullet2gifbullet2gifbullet2gifbullet2.gif"/>
    <w:basedOn w:val="a"/>
    <w:rsid w:val="00E70E4F"/>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msonormalbullet2gifbullet2gifbullet2gifbullet3gif">
    <w:name w:val="msonormalbullet2gifbullet2gifbullet2gifbullet3.gif"/>
    <w:basedOn w:val="a"/>
    <w:rsid w:val="00E70E4F"/>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r="http://schemas.openxmlformats.org/officeDocument/2006/relationships" xmlns:w="http://schemas.openxmlformats.org/wordprocessingml/2006/main">
  <w:divs>
    <w:div w:id="49500126">
      <w:bodyDiv w:val="1"/>
      <w:marLeft w:val="0"/>
      <w:marRight w:val="0"/>
      <w:marTop w:val="0"/>
      <w:marBottom w:val="0"/>
      <w:divBdr>
        <w:top w:val="none" w:sz="0" w:space="0" w:color="auto"/>
        <w:left w:val="none" w:sz="0" w:space="0" w:color="auto"/>
        <w:bottom w:val="none" w:sz="0" w:space="0" w:color="auto"/>
        <w:right w:val="none" w:sz="0" w:space="0" w:color="auto"/>
      </w:divBdr>
    </w:div>
    <w:div w:id="78990331">
      <w:bodyDiv w:val="1"/>
      <w:marLeft w:val="0"/>
      <w:marRight w:val="0"/>
      <w:marTop w:val="0"/>
      <w:marBottom w:val="0"/>
      <w:divBdr>
        <w:top w:val="none" w:sz="0" w:space="0" w:color="auto"/>
        <w:left w:val="none" w:sz="0" w:space="0" w:color="auto"/>
        <w:bottom w:val="none" w:sz="0" w:space="0" w:color="auto"/>
        <w:right w:val="none" w:sz="0" w:space="0" w:color="auto"/>
      </w:divBdr>
      <w:divsChild>
        <w:div w:id="218169898">
          <w:marLeft w:val="0"/>
          <w:marRight w:val="0"/>
          <w:marTop w:val="240"/>
          <w:marBottom w:val="240"/>
          <w:divBdr>
            <w:top w:val="none" w:sz="0" w:space="0" w:color="auto"/>
            <w:left w:val="none" w:sz="0" w:space="0" w:color="auto"/>
            <w:bottom w:val="none" w:sz="0" w:space="0" w:color="auto"/>
            <w:right w:val="none" w:sz="0" w:space="0" w:color="auto"/>
          </w:divBdr>
        </w:div>
        <w:div w:id="25761717">
          <w:marLeft w:val="0"/>
          <w:marRight w:val="0"/>
          <w:marTop w:val="240"/>
          <w:marBottom w:val="240"/>
          <w:divBdr>
            <w:top w:val="none" w:sz="0" w:space="0" w:color="auto"/>
            <w:left w:val="none" w:sz="0" w:space="0" w:color="auto"/>
            <w:bottom w:val="none" w:sz="0" w:space="0" w:color="auto"/>
            <w:right w:val="none" w:sz="0" w:space="0" w:color="auto"/>
          </w:divBdr>
        </w:div>
      </w:divsChild>
    </w:div>
    <w:div w:id="359360875">
      <w:bodyDiv w:val="1"/>
      <w:marLeft w:val="0"/>
      <w:marRight w:val="0"/>
      <w:marTop w:val="0"/>
      <w:marBottom w:val="0"/>
      <w:divBdr>
        <w:top w:val="none" w:sz="0" w:space="0" w:color="auto"/>
        <w:left w:val="none" w:sz="0" w:space="0" w:color="auto"/>
        <w:bottom w:val="none" w:sz="0" w:space="0" w:color="auto"/>
        <w:right w:val="none" w:sz="0" w:space="0" w:color="auto"/>
      </w:divBdr>
    </w:div>
    <w:div w:id="363600323">
      <w:bodyDiv w:val="1"/>
      <w:marLeft w:val="0"/>
      <w:marRight w:val="0"/>
      <w:marTop w:val="0"/>
      <w:marBottom w:val="0"/>
      <w:divBdr>
        <w:top w:val="none" w:sz="0" w:space="0" w:color="auto"/>
        <w:left w:val="none" w:sz="0" w:space="0" w:color="auto"/>
        <w:bottom w:val="none" w:sz="0" w:space="0" w:color="auto"/>
        <w:right w:val="none" w:sz="0" w:space="0" w:color="auto"/>
      </w:divBdr>
    </w:div>
    <w:div w:id="366377107">
      <w:bodyDiv w:val="1"/>
      <w:marLeft w:val="0"/>
      <w:marRight w:val="0"/>
      <w:marTop w:val="0"/>
      <w:marBottom w:val="0"/>
      <w:divBdr>
        <w:top w:val="none" w:sz="0" w:space="0" w:color="auto"/>
        <w:left w:val="none" w:sz="0" w:space="0" w:color="auto"/>
        <w:bottom w:val="none" w:sz="0" w:space="0" w:color="auto"/>
        <w:right w:val="none" w:sz="0" w:space="0" w:color="auto"/>
      </w:divBdr>
    </w:div>
    <w:div w:id="872112401">
      <w:bodyDiv w:val="1"/>
      <w:marLeft w:val="0"/>
      <w:marRight w:val="0"/>
      <w:marTop w:val="0"/>
      <w:marBottom w:val="0"/>
      <w:divBdr>
        <w:top w:val="none" w:sz="0" w:space="0" w:color="auto"/>
        <w:left w:val="none" w:sz="0" w:space="0" w:color="auto"/>
        <w:bottom w:val="none" w:sz="0" w:space="0" w:color="auto"/>
        <w:right w:val="none" w:sz="0" w:space="0" w:color="auto"/>
      </w:divBdr>
    </w:div>
    <w:div w:id="946275798">
      <w:bodyDiv w:val="1"/>
      <w:marLeft w:val="0"/>
      <w:marRight w:val="0"/>
      <w:marTop w:val="0"/>
      <w:marBottom w:val="0"/>
      <w:divBdr>
        <w:top w:val="none" w:sz="0" w:space="0" w:color="auto"/>
        <w:left w:val="none" w:sz="0" w:space="0" w:color="auto"/>
        <w:bottom w:val="none" w:sz="0" w:space="0" w:color="auto"/>
        <w:right w:val="none" w:sz="0" w:space="0" w:color="auto"/>
      </w:divBdr>
    </w:div>
    <w:div w:id="1338576766">
      <w:bodyDiv w:val="1"/>
      <w:marLeft w:val="0"/>
      <w:marRight w:val="0"/>
      <w:marTop w:val="0"/>
      <w:marBottom w:val="0"/>
      <w:divBdr>
        <w:top w:val="none" w:sz="0" w:space="0" w:color="auto"/>
        <w:left w:val="none" w:sz="0" w:space="0" w:color="auto"/>
        <w:bottom w:val="none" w:sz="0" w:space="0" w:color="auto"/>
        <w:right w:val="none" w:sz="0" w:space="0" w:color="auto"/>
      </w:divBdr>
    </w:div>
    <w:div w:id="1410735404">
      <w:bodyDiv w:val="1"/>
      <w:marLeft w:val="0"/>
      <w:marRight w:val="0"/>
      <w:marTop w:val="0"/>
      <w:marBottom w:val="0"/>
      <w:divBdr>
        <w:top w:val="none" w:sz="0" w:space="0" w:color="auto"/>
        <w:left w:val="none" w:sz="0" w:space="0" w:color="auto"/>
        <w:bottom w:val="none" w:sz="0" w:space="0" w:color="auto"/>
        <w:right w:val="none" w:sz="0" w:space="0" w:color="auto"/>
      </w:divBdr>
      <w:divsChild>
        <w:div w:id="1361123447">
          <w:marLeft w:val="0"/>
          <w:marRight w:val="0"/>
          <w:marTop w:val="0"/>
          <w:marBottom w:val="0"/>
          <w:divBdr>
            <w:top w:val="none" w:sz="0" w:space="0" w:color="auto"/>
            <w:left w:val="none" w:sz="0" w:space="0" w:color="auto"/>
            <w:bottom w:val="none" w:sz="0" w:space="0" w:color="auto"/>
            <w:right w:val="none" w:sz="0" w:space="0" w:color="auto"/>
          </w:divBdr>
        </w:div>
        <w:div w:id="599794405">
          <w:marLeft w:val="0"/>
          <w:marRight w:val="0"/>
          <w:marTop w:val="0"/>
          <w:marBottom w:val="0"/>
          <w:divBdr>
            <w:top w:val="none" w:sz="0" w:space="0" w:color="auto"/>
            <w:left w:val="none" w:sz="0" w:space="0" w:color="auto"/>
            <w:bottom w:val="none" w:sz="0" w:space="0" w:color="auto"/>
            <w:right w:val="none" w:sz="0" w:space="0" w:color="auto"/>
          </w:divBdr>
        </w:div>
        <w:div w:id="1270628706">
          <w:marLeft w:val="0"/>
          <w:marRight w:val="0"/>
          <w:marTop w:val="0"/>
          <w:marBottom w:val="0"/>
          <w:divBdr>
            <w:top w:val="none" w:sz="0" w:space="0" w:color="auto"/>
            <w:left w:val="none" w:sz="0" w:space="0" w:color="auto"/>
            <w:bottom w:val="none" w:sz="0" w:space="0" w:color="auto"/>
            <w:right w:val="none" w:sz="0" w:space="0" w:color="auto"/>
          </w:divBdr>
        </w:div>
        <w:div w:id="1631091975">
          <w:marLeft w:val="0"/>
          <w:marRight w:val="0"/>
          <w:marTop w:val="0"/>
          <w:marBottom w:val="0"/>
          <w:divBdr>
            <w:top w:val="none" w:sz="0" w:space="0" w:color="auto"/>
            <w:left w:val="none" w:sz="0" w:space="0" w:color="auto"/>
            <w:bottom w:val="none" w:sz="0" w:space="0" w:color="auto"/>
            <w:right w:val="none" w:sz="0" w:space="0" w:color="auto"/>
          </w:divBdr>
        </w:div>
        <w:div w:id="789544384">
          <w:marLeft w:val="0"/>
          <w:marRight w:val="0"/>
          <w:marTop w:val="0"/>
          <w:marBottom w:val="0"/>
          <w:divBdr>
            <w:top w:val="none" w:sz="0" w:space="0" w:color="auto"/>
            <w:left w:val="none" w:sz="0" w:space="0" w:color="auto"/>
            <w:bottom w:val="none" w:sz="0" w:space="0" w:color="auto"/>
            <w:right w:val="none" w:sz="0" w:space="0" w:color="auto"/>
          </w:divBdr>
        </w:div>
        <w:div w:id="1862208689">
          <w:marLeft w:val="0"/>
          <w:marRight w:val="0"/>
          <w:marTop w:val="0"/>
          <w:marBottom w:val="0"/>
          <w:divBdr>
            <w:top w:val="none" w:sz="0" w:space="0" w:color="auto"/>
            <w:left w:val="none" w:sz="0" w:space="0" w:color="auto"/>
            <w:bottom w:val="none" w:sz="0" w:space="0" w:color="auto"/>
            <w:right w:val="none" w:sz="0" w:space="0" w:color="auto"/>
          </w:divBdr>
        </w:div>
        <w:div w:id="1592422348">
          <w:marLeft w:val="0"/>
          <w:marRight w:val="0"/>
          <w:marTop w:val="0"/>
          <w:marBottom w:val="0"/>
          <w:divBdr>
            <w:top w:val="none" w:sz="0" w:space="0" w:color="auto"/>
            <w:left w:val="none" w:sz="0" w:space="0" w:color="auto"/>
            <w:bottom w:val="none" w:sz="0" w:space="0" w:color="auto"/>
            <w:right w:val="none" w:sz="0" w:space="0" w:color="auto"/>
          </w:divBdr>
        </w:div>
        <w:div w:id="150952405">
          <w:marLeft w:val="0"/>
          <w:marRight w:val="0"/>
          <w:marTop w:val="0"/>
          <w:marBottom w:val="0"/>
          <w:divBdr>
            <w:top w:val="none" w:sz="0" w:space="0" w:color="auto"/>
            <w:left w:val="none" w:sz="0" w:space="0" w:color="auto"/>
            <w:bottom w:val="none" w:sz="0" w:space="0" w:color="auto"/>
            <w:right w:val="none" w:sz="0" w:space="0" w:color="auto"/>
          </w:divBdr>
        </w:div>
        <w:div w:id="1350835884">
          <w:marLeft w:val="0"/>
          <w:marRight w:val="0"/>
          <w:marTop w:val="0"/>
          <w:marBottom w:val="0"/>
          <w:divBdr>
            <w:top w:val="none" w:sz="0" w:space="0" w:color="auto"/>
            <w:left w:val="none" w:sz="0" w:space="0" w:color="auto"/>
            <w:bottom w:val="none" w:sz="0" w:space="0" w:color="auto"/>
            <w:right w:val="none" w:sz="0" w:space="0" w:color="auto"/>
          </w:divBdr>
        </w:div>
        <w:div w:id="1170634317">
          <w:marLeft w:val="0"/>
          <w:marRight w:val="0"/>
          <w:marTop w:val="0"/>
          <w:marBottom w:val="0"/>
          <w:divBdr>
            <w:top w:val="none" w:sz="0" w:space="0" w:color="auto"/>
            <w:left w:val="none" w:sz="0" w:space="0" w:color="auto"/>
            <w:bottom w:val="none" w:sz="0" w:space="0" w:color="auto"/>
            <w:right w:val="none" w:sz="0" w:space="0" w:color="auto"/>
          </w:divBdr>
        </w:div>
        <w:div w:id="242226069">
          <w:marLeft w:val="0"/>
          <w:marRight w:val="0"/>
          <w:marTop w:val="0"/>
          <w:marBottom w:val="0"/>
          <w:divBdr>
            <w:top w:val="none" w:sz="0" w:space="0" w:color="auto"/>
            <w:left w:val="none" w:sz="0" w:space="0" w:color="auto"/>
            <w:bottom w:val="none" w:sz="0" w:space="0" w:color="auto"/>
            <w:right w:val="none" w:sz="0" w:space="0" w:color="auto"/>
          </w:divBdr>
        </w:div>
        <w:div w:id="1102723111">
          <w:marLeft w:val="0"/>
          <w:marRight w:val="0"/>
          <w:marTop w:val="0"/>
          <w:marBottom w:val="0"/>
          <w:divBdr>
            <w:top w:val="none" w:sz="0" w:space="0" w:color="auto"/>
            <w:left w:val="none" w:sz="0" w:space="0" w:color="auto"/>
            <w:bottom w:val="none" w:sz="0" w:space="0" w:color="auto"/>
            <w:right w:val="none" w:sz="0" w:space="0" w:color="auto"/>
          </w:divBdr>
        </w:div>
        <w:div w:id="995373905">
          <w:marLeft w:val="0"/>
          <w:marRight w:val="0"/>
          <w:marTop w:val="0"/>
          <w:marBottom w:val="0"/>
          <w:divBdr>
            <w:top w:val="none" w:sz="0" w:space="0" w:color="auto"/>
            <w:left w:val="none" w:sz="0" w:space="0" w:color="auto"/>
            <w:bottom w:val="none" w:sz="0" w:space="0" w:color="auto"/>
            <w:right w:val="none" w:sz="0" w:space="0" w:color="auto"/>
          </w:divBdr>
        </w:div>
        <w:div w:id="1161235079">
          <w:marLeft w:val="0"/>
          <w:marRight w:val="0"/>
          <w:marTop w:val="0"/>
          <w:marBottom w:val="0"/>
          <w:divBdr>
            <w:top w:val="none" w:sz="0" w:space="0" w:color="auto"/>
            <w:left w:val="none" w:sz="0" w:space="0" w:color="auto"/>
            <w:bottom w:val="none" w:sz="0" w:space="0" w:color="auto"/>
            <w:right w:val="none" w:sz="0" w:space="0" w:color="auto"/>
          </w:divBdr>
        </w:div>
        <w:div w:id="1639988477">
          <w:marLeft w:val="0"/>
          <w:marRight w:val="0"/>
          <w:marTop w:val="0"/>
          <w:marBottom w:val="0"/>
          <w:divBdr>
            <w:top w:val="none" w:sz="0" w:space="0" w:color="auto"/>
            <w:left w:val="none" w:sz="0" w:space="0" w:color="auto"/>
            <w:bottom w:val="none" w:sz="0" w:space="0" w:color="auto"/>
            <w:right w:val="none" w:sz="0" w:space="0" w:color="auto"/>
          </w:divBdr>
        </w:div>
        <w:div w:id="1537083599">
          <w:marLeft w:val="0"/>
          <w:marRight w:val="0"/>
          <w:marTop w:val="0"/>
          <w:marBottom w:val="0"/>
          <w:divBdr>
            <w:top w:val="none" w:sz="0" w:space="0" w:color="auto"/>
            <w:left w:val="none" w:sz="0" w:space="0" w:color="auto"/>
            <w:bottom w:val="none" w:sz="0" w:space="0" w:color="auto"/>
            <w:right w:val="none" w:sz="0" w:space="0" w:color="auto"/>
          </w:divBdr>
        </w:div>
        <w:div w:id="139688502">
          <w:marLeft w:val="0"/>
          <w:marRight w:val="0"/>
          <w:marTop w:val="0"/>
          <w:marBottom w:val="0"/>
          <w:divBdr>
            <w:top w:val="none" w:sz="0" w:space="0" w:color="auto"/>
            <w:left w:val="none" w:sz="0" w:space="0" w:color="auto"/>
            <w:bottom w:val="none" w:sz="0" w:space="0" w:color="auto"/>
            <w:right w:val="none" w:sz="0" w:space="0" w:color="auto"/>
          </w:divBdr>
        </w:div>
        <w:div w:id="322006514">
          <w:marLeft w:val="0"/>
          <w:marRight w:val="0"/>
          <w:marTop w:val="0"/>
          <w:marBottom w:val="0"/>
          <w:divBdr>
            <w:top w:val="none" w:sz="0" w:space="0" w:color="auto"/>
            <w:left w:val="none" w:sz="0" w:space="0" w:color="auto"/>
            <w:bottom w:val="none" w:sz="0" w:space="0" w:color="auto"/>
            <w:right w:val="none" w:sz="0" w:space="0" w:color="auto"/>
          </w:divBdr>
        </w:div>
        <w:div w:id="2066563061">
          <w:marLeft w:val="0"/>
          <w:marRight w:val="0"/>
          <w:marTop w:val="0"/>
          <w:marBottom w:val="0"/>
          <w:divBdr>
            <w:top w:val="none" w:sz="0" w:space="0" w:color="auto"/>
            <w:left w:val="none" w:sz="0" w:space="0" w:color="auto"/>
            <w:bottom w:val="none" w:sz="0" w:space="0" w:color="auto"/>
            <w:right w:val="none" w:sz="0" w:space="0" w:color="auto"/>
          </w:divBdr>
        </w:div>
        <w:div w:id="1192957710">
          <w:marLeft w:val="0"/>
          <w:marRight w:val="0"/>
          <w:marTop w:val="0"/>
          <w:marBottom w:val="0"/>
          <w:divBdr>
            <w:top w:val="none" w:sz="0" w:space="0" w:color="auto"/>
            <w:left w:val="none" w:sz="0" w:space="0" w:color="auto"/>
            <w:bottom w:val="none" w:sz="0" w:space="0" w:color="auto"/>
            <w:right w:val="none" w:sz="0" w:space="0" w:color="auto"/>
          </w:divBdr>
        </w:div>
        <w:div w:id="6252998">
          <w:marLeft w:val="0"/>
          <w:marRight w:val="0"/>
          <w:marTop w:val="0"/>
          <w:marBottom w:val="0"/>
          <w:divBdr>
            <w:top w:val="none" w:sz="0" w:space="0" w:color="auto"/>
            <w:left w:val="none" w:sz="0" w:space="0" w:color="auto"/>
            <w:bottom w:val="none" w:sz="0" w:space="0" w:color="auto"/>
            <w:right w:val="none" w:sz="0" w:space="0" w:color="auto"/>
          </w:divBdr>
        </w:div>
        <w:div w:id="2008361564">
          <w:marLeft w:val="0"/>
          <w:marRight w:val="0"/>
          <w:marTop w:val="0"/>
          <w:marBottom w:val="0"/>
          <w:divBdr>
            <w:top w:val="none" w:sz="0" w:space="0" w:color="auto"/>
            <w:left w:val="none" w:sz="0" w:space="0" w:color="auto"/>
            <w:bottom w:val="none" w:sz="0" w:space="0" w:color="auto"/>
            <w:right w:val="none" w:sz="0" w:space="0" w:color="auto"/>
          </w:divBdr>
        </w:div>
        <w:div w:id="559636145">
          <w:marLeft w:val="0"/>
          <w:marRight w:val="0"/>
          <w:marTop w:val="0"/>
          <w:marBottom w:val="0"/>
          <w:divBdr>
            <w:top w:val="none" w:sz="0" w:space="0" w:color="auto"/>
            <w:left w:val="none" w:sz="0" w:space="0" w:color="auto"/>
            <w:bottom w:val="none" w:sz="0" w:space="0" w:color="auto"/>
            <w:right w:val="none" w:sz="0" w:space="0" w:color="auto"/>
          </w:divBdr>
        </w:div>
        <w:div w:id="1561138903">
          <w:marLeft w:val="0"/>
          <w:marRight w:val="0"/>
          <w:marTop w:val="0"/>
          <w:marBottom w:val="0"/>
          <w:divBdr>
            <w:top w:val="none" w:sz="0" w:space="0" w:color="auto"/>
            <w:left w:val="none" w:sz="0" w:space="0" w:color="auto"/>
            <w:bottom w:val="none" w:sz="0" w:space="0" w:color="auto"/>
            <w:right w:val="none" w:sz="0" w:space="0" w:color="auto"/>
          </w:divBdr>
        </w:div>
      </w:divsChild>
    </w:div>
    <w:div w:id="1719620805">
      <w:bodyDiv w:val="1"/>
      <w:marLeft w:val="0"/>
      <w:marRight w:val="0"/>
      <w:marTop w:val="0"/>
      <w:marBottom w:val="0"/>
      <w:divBdr>
        <w:top w:val="none" w:sz="0" w:space="0" w:color="auto"/>
        <w:left w:val="none" w:sz="0" w:space="0" w:color="auto"/>
        <w:bottom w:val="none" w:sz="0" w:space="0" w:color="auto"/>
        <w:right w:val="none" w:sz="0" w:space="0" w:color="auto"/>
      </w:divBdr>
    </w:div>
    <w:div w:id="1923760766">
      <w:bodyDiv w:val="1"/>
      <w:marLeft w:val="0"/>
      <w:marRight w:val="0"/>
      <w:marTop w:val="0"/>
      <w:marBottom w:val="0"/>
      <w:divBdr>
        <w:top w:val="none" w:sz="0" w:space="0" w:color="auto"/>
        <w:left w:val="none" w:sz="0" w:space="0" w:color="auto"/>
        <w:bottom w:val="none" w:sz="0" w:space="0" w:color="auto"/>
        <w:right w:val="none" w:sz="0" w:space="0" w:color="auto"/>
      </w:divBdr>
    </w:div>
    <w:div w:id="2091923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73D01-0963-4019-A230-7C4D7A0E2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43</Pages>
  <Words>15382</Words>
  <Characters>87678</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102855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Макарова Татьяна Дмитриевна</dc:creator>
  <cp:lastModifiedBy>Я</cp:lastModifiedBy>
  <cp:revision>51</cp:revision>
  <cp:lastPrinted>2025-01-23T11:11:00Z</cp:lastPrinted>
  <dcterms:created xsi:type="dcterms:W3CDTF">2024-07-15T11:22:00Z</dcterms:created>
  <dcterms:modified xsi:type="dcterms:W3CDTF">2025-01-23T11:49:00Z</dcterms:modified>
</cp:coreProperties>
</file>