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40" w:rsidRDefault="00716340" w:rsidP="007163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14350" cy="5619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bidi="hi-IN"/>
        </w:rPr>
        <w:t>РЕСПУБЛИКА КРЫМ</w:t>
      </w: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bidi="hi-IN"/>
        </w:rPr>
        <w:t>РАЗДОЛЬНЕНСКИЙ РАЙОН</w:t>
      </w: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8"/>
          <w:szCs w:val="28"/>
          <w:lang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bidi="hi-IN"/>
        </w:rPr>
        <w:t>АДМИНИСТРАЦИЯ ЗИМИНСКОГО СЕЛЬСКОГО ПОСЕЛЕНИЯ</w:t>
      </w: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bidi="hi-IN"/>
        </w:rPr>
        <w:t>ПОСТАНОВЛЕНИЕ № 21</w:t>
      </w: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 xml:space="preserve">от  04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>февраля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 xml:space="preserve"> 2025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>года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ab/>
      </w:r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 xml:space="preserve">с.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>Зимино</w:t>
      </w:r>
      <w:proofErr w:type="spellEnd"/>
    </w:p>
    <w:p w:rsidR="00716340" w:rsidRDefault="00716340" w:rsidP="00716340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val="uk-UA" w:bidi="hi-IN"/>
        </w:rPr>
      </w:pPr>
    </w:p>
    <w:p w:rsidR="00716340" w:rsidRPr="00716340" w:rsidRDefault="00716340" w:rsidP="00716340">
      <w:pPr>
        <w:pStyle w:val="Heading1"/>
        <w:ind w:left="113" w:right="261"/>
        <w:jc w:val="both"/>
        <w:rPr>
          <w:b w:val="0"/>
          <w:i/>
        </w:rPr>
      </w:pPr>
      <w:r w:rsidRPr="00716340">
        <w:rPr>
          <w:b w:val="0"/>
          <w:bCs w:val="0"/>
          <w:i/>
          <w:lang w:eastAsia="ar-SA"/>
        </w:rPr>
        <w:t xml:space="preserve">  О внесении изменений в постановление Администрации </w:t>
      </w:r>
      <w:proofErr w:type="spellStart"/>
      <w:r w:rsidRPr="00716340">
        <w:rPr>
          <w:b w:val="0"/>
          <w:bCs w:val="0"/>
          <w:i/>
          <w:lang w:eastAsia="ar-SA"/>
        </w:rPr>
        <w:t>Зиминского</w:t>
      </w:r>
      <w:proofErr w:type="spellEnd"/>
      <w:r w:rsidRPr="00716340">
        <w:rPr>
          <w:b w:val="0"/>
          <w:bCs w:val="0"/>
          <w:i/>
          <w:lang w:eastAsia="ar-SA"/>
        </w:rPr>
        <w:t xml:space="preserve"> сельского поселения </w:t>
      </w:r>
      <w:proofErr w:type="spellStart"/>
      <w:r w:rsidRPr="00716340">
        <w:rPr>
          <w:b w:val="0"/>
          <w:bCs w:val="0"/>
          <w:i/>
          <w:lang w:eastAsia="ar-SA"/>
        </w:rPr>
        <w:t>Раздольненского</w:t>
      </w:r>
      <w:proofErr w:type="spellEnd"/>
      <w:r w:rsidRPr="00716340">
        <w:rPr>
          <w:b w:val="0"/>
          <w:bCs w:val="0"/>
          <w:i/>
          <w:lang w:eastAsia="ar-SA"/>
        </w:rPr>
        <w:t xml:space="preserve"> района Республики </w:t>
      </w:r>
      <w:proofErr w:type="spellStart"/>
      <w:r w:rsidRPr="00716340">
        <w:rPr>
          <w:b w:val="0"/>
          <w:bCs w:val="0"/>
          <w:i/>
          <w:lang w:eastAsia="ar-SA"/>
        </w:rPr>
        <w:t>Крымот</w:t>
      </w:r>
      <w:proofErr w:type="spellEnd"/>
      <w:r w:rsidRPr="00716340">
        <w:rPr>
          <w:b w:val="0"/>
          <w:bCs w:val="0"/>
          <w:i/>
          <w:lang w:eastAsia="ar-SA"/>
        </w:rPr>
        <w:t xml:space="preserve"> 06.12.2024 № 176 «</w:t>
      </w:r>
      <w:r w:rsidRPr="00CE1323">
        <w:rPr>
          <w:b w:val="0"/>
          <w:i/>
        </w:rPr>
        <w:t>Об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утверждении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административного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регламента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предоставления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муниципальной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услуги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«Совершение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нотариальных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действий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уполномоченным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должностным</w:t>
      </w:r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лицом</w:t>
      </w:r>
      <w:r w:rsidRPr="00CE1323">
        <w:rPr>
          <w:b w:val="0"/>
          <w:i/>
          <w:spacing w:val="1"/>
        </w:rPr>
        <w:t xml:space="preserve"> </w:t>
      </w:r>
      <w:r>
        <w:rPr>
          <w:b w:val="0"/>
          <w:i/>
        </w:rPr>
        <w:t>А</w:t>
      </w:r>
      <w:r w:rsidRPr="00CE1323">
        <w:rPr>
          <w:b w:val="0"/>
          <w:i/>
        </w:rPr>
        <w:t>дминистрации</w:t>
      </w:r>
      <w:r w:rsidRPr="00CE1323">
        <w:rPr>
          <w:b w:val="0"/>
          <w:i/>
          <w:spacing w:val="71"/>
        </w:rPr>
        <w:t xml:space="preserve"> </w:t>
      </w:r>
      <w:proofErr w:type="spellStart"/>
      <w:r>
        <w:rPr>
          <w:b w:val="0"/>
          <w:i/>
        </w:rPr>
        <w:t>Зиминского</w:t>
      </w:r>
      <w:proofErr w:type="spellEnd"/>
      <w:r w:rsidRPr="00CE1323">
        <w:rPr>
          <w:b w:val="0"/>
          <w:i/>
          <w:spacing w:val="1"/>
        </w:rPr>
        <w:t xml:space="preserve"> </w:t>
      </w:r>
      <w:r w:rsidRPr="00CE1323">
        <w:rPr>
          <w:b w:val="0"/>
          <w:i/>
        </w:rPr>
        <w:t>сельского</w:t>
      </w:r>
      <w:r w:rsidRPr="00CE1323">
        <w:rPr>
          <w:b w:val="0"/>
          <w:i/>
          <w:spacing w:val="-1"/>
        </w:rPr>
        <w:t xml:space="preserve"> </w:t>
      </w:r>
      <w:r w:rsidRPr="00CE1323">
        <w:rPr>
          <w:b w:val="0"/>
          <w:i/>
        </w:rPr>
        <w:t>поселения</w:t>
      </w:r>
      <w:r w:rsidRPr="00CE1323">
        <w:rPr>
          <w:b w:val="0"/>
          <w:i/>
          <w:spacing w:val="-2"/>
        </w:rPr>
        <w:t xml:space="preserve"> </w:t>
      </w:r>
      <w:proofErr w:type="spellStart"/>
      <w:r w:rsidRPr="00CE1323">
        <w:rPr>
          <w:b w:val="0"/>
          <w:i/>
        </w:rPr>
        <w:t>Раздольненского</w:t>
      </w:r>
      <w:proofErr w:type="spellEnd"/>
      <w:r w:rsidRPr="00CE1323">
        <w:rPr>
          <w:b w:val="0"/>
          <w:i/>
        </w:rPr>
        <w:t xml:space="preserve"> района Республики</w:t>
      </w:r>
      <w:r w:rsidRPr="00CE1323">
        <w:rPr>
          <w:b w:val="0"/>
          <w:i/>
          <w:spacing w:val="-2"/>
        </w:rPr>
        <w:t xml:space="preserve"> </w:t>
      </w:r>
      <w:r w:rsidRPr="00CE1323">
        <w:rPr>
          <w:b w:val="0"/>
          <w:i/>
        </w:rPr>
        <w:t>Крым»</w:t>
      </w:r>
      <w:r>
        <w:rPr>
          <w:bCs w:val="0"/>
          <w:i/>
          <w:iCs/>
          <w:lang w:eastAsia="ar-SA" w:bidi="ru-RU"/>
        </w:rPr>
        <w:t xml:space="preserve"> </w:t>
      </w:r>
    </w:p>
    <w:p w:rsidR="00716340" w:rsidRDefault="00716340" w:rsidP="007163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16340" w:rsidRPr="00716340" w:rsidRDefault="00716340" w:rsidP="00716340">
      <w:pPr>
        <w:pStyle w:val="Heading1"/>
        <w:ind w:left="113" w:right="261"/>
        <w:jc w:val="both"/>
        <w:rPr>
          <w:b w:val="0"/>
        </w:rPr>
      </w:pPr>
      <w:r>
        <w:rPr>
          <w:rFonts w:eastAsia="Arial Unicode MS"/>
        </w:rPr>
        <w:t xml:space="preserve">   </w:t>
      </w:r>
      <w:r w:rsidRPr="00716340">
        <w:rPr>
          <w:rFonts w:eastAsia="Arial Unicode MS"/>
          <w:b w:val="0"/>
        </w:rPr>
        <w:t xml:space="preserve">Рассмотрев экспертное заключение Министерства юстиции Республики </w:t>
      </w:r>
      <w:proofErr w:type="gramStart"/>
      <w:r w:rsidRPr="00716340">
        <w:rPr>
          <w:rFonts w:eastAsia="Arial Unicode MS"/>
          <w:b w:val="0"/>
        </w:rPr>
        <w:t>Крым от 15.01</w:t>
      </w:r>
      <w:r w:rsidRPr="00716340">
        <w:rPr>
          <w:rFonts w:eastAsia="Calibri"/>
          <w:b w:val="0"/>
        </w:rPr>
        <w:t xml:space="preserve">.2025 на постановление Администрации </w:t>
      </w:r>
      <w:proofErr w:type="spellStart"/>
      <w:r w:rsidRPr="00716340">
        <w:rPr>
          <w:rFonts w:eastAsia="Calibri"/>
          <w:b w:val="0"/>
        </w:rPr>
        <w:t>Зиминского</w:t>
      </w:r>
      <w:proofErr w:type="spellEnd"/>
      <w:r w:rsidRPr="00716340">
        <w:rPr>
          <w:rFonts w:eastAsia="Calibri"/>
          <w:b w:val="0"/>
        </w:rPr>
        <w:t xml:space="preserve"> сельского поселения от 06.12.2024 № 176</w:t>
      </w:r>
      <w:r>
        <w:rPr>
          <w:rFonts w:eastAsia="Calibri"/>
        </w:rPr>
        <w:t xml:space="preserve"> </w:t>
      </w:r>
      <w:r w:rsidRPr="00716340">
        <w:rPr>
          <w:bCs w:val="0"/>
          <w:lang w:eastAsia="ar-SA"/>
        </w:rPr>
        <w:t>«</w:t>
      </w:r>
      <w:r w:rsidRPr="00716340">
        <w:rPr>
          <w:b w:val="0"/>
        </w:rPr>
        <w:t>Об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утверждении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административного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регламента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предоставления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муниципальной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услуги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«Совершение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нотариальных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действий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уполномоченным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должностным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лицом</w:t>
      </w:r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Администрации</w:t>
      </w:r>
      <w:r w:rsidRPr="00716340">
        <w:rPr>
          <w:b w:val="0"/>
          <w:spacing w:val="71"/>
        </w:rPr>
        <w:t xml:space="preserve"> </w:t>
      </w:r>
      <w:proofErr w:type="spellStart"/>
      <w:r w:rsidRPr="00716340">
        <w:rPr>
          <w:b w:val="0"/>
        </w:rPr>
        <w:t>Зиминского</w:t>
      </w:r>
      <w:proofErr w:type="spellEnd"/>
      <w:r w:rsidRPr="00716340">
        <w:rPr>
          <w:b w:val="0"/>
          <w:spacing w:val="1"/>
        </w:rPr>
        <w:t xml:space="preserve"> </w:t>
      </w:r>
      <w:r w:rsidRPr="00716340">
        <w:rPr>
          <w:b w:val="0"/>
        </w:rPr>
        <w:t>сельского</w:t>
      </w:r>
      <w:r w:rsidRPr="00716340">
        <w:rPr>
          <w:b w:val="0"/>
          <w:spacing w:val="-1"/>
        </w:rPr>
        <w:t xml:space="preserve"> </w:t>
      </w:r>
      <w:r w:rsidRPr="00716340">
        <w:rPr>
          <w:b w:val="0"/>
        </w:rPr>
        <w:t>поселения</w:t>
      </w:r>
      <w:r w:rsidRPr="00716340">
        <w:rPr>
          <w:b w:val="0"/>
          <w:spacing w:val="-2"/>
        </w:rPr>
        <w:t xml:space="preserve"> </w:t>
      </w:r>
      <w:proofErr w:type="spellStart"/>
      <w:r w:rsidRPr="00716340">
        <w:rPr>
          <w:b w:val="0"/>
        </w:rPr>
        <w:t>Раздольненского</w:t>
      </w:r>
      <w:proofErr w:type="spellEnd"/>
      <w:r w:rsidRPr="00716340">
        <w:rPr>
          <w:b w:val="0"/>
        </w:rPr>
        <w:t xml:space="preserve"> района Республики</w:t>
      </w:r>
      <w:r w:rsidRPr="00716340">
        <w:rPr>
          <w:b w:val="0"/>
          <w:spacing w:val="-2"/>
        </w:rPr>
        <w:t xml:space="preserve"> </w:t>
      </w:r>
      <w:r w:rsidRPr="00716340">
        <w:rPr>
          <w:b w:val="0"/>
        </w:rPr>
        <w:t>Крым»</w:t>
      </w:r>
      <w:r>
        <w:rPr>
          <w:bCs w:val="0"/>
        </w:rPr>
        <w:t xml:space="preserve"> </w:t>
      </w:r>
      <w:r w:rsidRPr="00716340">
        <w:rPr>
          <w:b w:val="0"/>
          <w:bCs w:val="0"/>
        </w:rPr>
        <w:t>в</w:t>
      </w:r>
      <w:r w:rsidRPr="00716340">
        <w:rPr>
          <w:b w:val="0"/>
          <w:lang w:eastAsia="ar-SA"/>
        </w:rPr>
        <w:t xml:space="preserve"> соответствии с </w:t>
      </w:r>
      <w:r>
        <w:rPr>
          <w:b w:val="0"/>
          <w:lang w:eastAsia="ar-SA"/>
        </w:rPr>
        <w:t xml:space="preserve">Федеральным законом от 06.10.2003 </w:t>
      </w:r>
      <w:r w:rsidRPr="00716340">
        <w:rPr>
          <w:b w:val="0"/>
          <w:lang w:eastAsia="ar-SA"/>
        </w:rPr>
        <w:t xml:space="preserve"> № </w:t>
      </w:r>
      <w:r>
        <w:rPr>
          <w:b w:val="0"/>
          <w:lang w:eastAsia="ar-SA"/>
        </w:rPr>
        <w:t>131 -ФЗ «Об общих принципах организации местного самоуправления в Российской Федерации»,</w:t>
      </w:r>
      <w:r w:rsidRPr="00716340">
        <w:rPr>
          <w:b w:val="0"/>
          <w:lang w:eastAsia="ar-SA"/>
        </w:rPr>
        <w:t xml:space="preserve"> </w:t>
      </w:r>
      <w:r>
        <w:rPr>
          <w:b w:val="0"/>
          <w:lang w:eastAsia="ar-SA"/>
        </w:rPr>
        <w:t xml:space="preserve">Федеральным законом от </w:t>
      </w:r>
      <w:proofErr w:type="gramEnd"/>
      <w:r>
        <w:rPr>
          <w:b w:val="0"/>
          <w:lang w:eastAsia="ar-SA"/>
        </w:rPr>
        <w:t>27.07.20</w:t>
      </w:r>
      <w:r w:rsidRPr="00716340">
        <w:rPr>
          <w:b w:val="0"/>
          <w:lang w:eastAsia="ar-SA"/>
        </w:rPr>
        <w:t>1</w:t>
      </w:r>
      <w:r>
        <w:rPr>
          <w:b w:val="0"/>
          <w:lang w:eastAsia="ar-SA"/>
        </w:rPr>
        <w:t>0</w:t>
      </w:r>
      <w:r w:rsidRPr="00716340">
        <w:rPr>
          <w:b w:val="0"/>
          <w:lang w:eastAsia="ar-SA"/>
        </w:rPr>
        <w:t xml:space="preserve"> № </w:t>
      </w:r>
      <w:r>
        <w:rPr>
          <w:b w:val="0"/>
          <w:lang w:eastAsia="ar-SA"/>
        </w:rPr>
        <w:t xml:space="preserve">210-ФЗ </w:t>
      </w:r>
      <w:r w:rsidRPr="00716340">
        <w:rPr>
          <w:b w:val="0"/>
          <w:lang w:eastAsia="ar-SA"/>
        </w:rPr>
        <w:t>«Об</w:t>
      </w:r>
      <w:r>
        <w:rPr>
          <w:b w:val="0"/>
          <w:lang w:eastAsia="ar-SA"/>
        </w:rPr>
        <w:t xml:space="preserve">  организации предоставления государственных и муниципальных услуг»</w:t>
      </w:r>
      <w:r w:rsidRPr="00716340">
        <w:rPr>
          <w:b w:val="0"/>
          <w:lang w:eastAsia="ar-SA"/>
        </w:rPr>
        <w:t xml:space="preserve">, </w:t>
      </w:r>
      <w:proofErr w:type="gramStart"/>
      <w:r w:rsidRPr="00716340">
        <w:rPr>
          <w:b w:val="0"/>
        </w:rPr>
        <w:t xml:space="preserve">руководствуясь Уставом муниципального образования </w:t>
      </w:r>
      <w:proofErr w:type="spellStart"/>
      <w:r w:rsidRPr="00716340">
        <w:rPr>
          <w:b w:val="0"/>
          <w:bCs w:val="0"/>
        </w:rPr>
        <w:t>Зиминское</w:t>
      </w:r>
      <w:proofErr w:type="spellEnd"/>
      <w:r w:rsidRPr="00716340">
        <w:rPr>
          <w:b w:val="0"/>
          <w:bCs w:val="0"/>
        </w:rPr>
        <w:t xml:space="preserve">  сельское поселение </w:t>
      </w:r>
      <w:proofErr w:type="spellStart"/>
      <w:r w:rsidRPr="00716340">
        <w:rPr>
          <w:b w:val="0"/>
          <w:bCs w:val="0"/>
        </w:rPr>
        <w:t>Раздольненского</w:t>
      </w:r>
      <w:proofErr w:type="spellEnd"/>
      <w:r w:rsidRPr="00716340">
        <w:rPr>
          <w:b w:val="0"/>
          <w:bCs w:val="0"/>
        </w:rPr>
        <w:t xml:space="preserve"> района Республики Крым Администрация </w:t>
      </w:r>
      <w:proofErr w:type="spellStart"/>
      <w:r w:rsidRPr="00716340">
        <w:rPr>
          <w:b w:val="0"/>
          <w:bCs w:val="0"/>
        </w:rPr>
        <w:t>Зиминского</w:t>
      </w:r>
      <w:proofErr w:type="spellEnd"/>
      <w:r w:rsidRPr="00716340">
        <w:rPr>
          <w:b w:val="0"/>
          <w:bCs w:val="0"/>
        </w:rPr>
        <w:t xml:space="preserve"> сельского поселения  ПОСТАНОВЛЯЕТ</w:t>
      </w:r>
      <w:proofErr w:type="gramEnd"/>
      <w:r w:rsidRPr="00716340">
        <w:rPr>
          <w:b w:val="0"/>
          <w:bCs w:val="0"/>
        </w:rPr>
        <w:t>:</w:t>
      </w:r>
    </w:p>
    <w:p w:rsidR="00716340" w:rsidRDefault="00716340" w:rsidP="00716340">
      <w:pPr>
        <w:suppressAutoHyphens/>
        <w:spacing w:after="0" w:line="240" w:lineRule="auto"/>
        <w:jc w:val="center"/>
        <w:rPr>
          <w:rFonts w:ascii="Times New Roman" w:hAnsi="Times New Roman" w:cs="Arial"/>
          <w:bCs/>
          <w:sz w:val="28"/>
          <w:szCs w:val="28"/>
          <w:lang w:eastAsia="ar-SA"/>
        </w:rPr>
      </w:pPr>
    </w:p>
    <w:p w:rsidR="00716340" w:rsidRPr="00716340" w:rsidRDefault="00716340" w:rsidP="00716340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1.Внести </w:t>
      </w:r>
      <w:r>
        <w:rPr>
          <w:rFonts w:ascii="Times New Roman" w:hAnsi="Times New Roman"/>
          <w:bCs/>
          <w:sz w:val="28"/>
          <w:lang w:eastAsia="ar-SA"/>
        </w:rPr>
        <w:t xml:space="preserve">в постановление Администрации </w:t>
      </w:r>
      <w:proofErr w:type="spellStart"/>
      <w:r>
        <w:rPr>
          <w:rFonts w:ascii="Times New Roman" w:hAnsi="Times New Roman"/>
          <w:bCs/>
          <w:sz w:val="28"/>
          <w:lang w:eastAsia="ar-SA"/>
        </w:rPr>
        <w:t>Зиминского</w:t>
      </w:r>
      <w:proofErr w:type="spellEnd"/>
      <w:r>
        <w:rPr>
          <w:rFonts w:ascii="Times New Roman" w:hAnsi="Times New Roman"/>
          <w:bCs/>
          <w:sz w:val="28"/>
          <w:lang w:eastAsia="ar-SA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lang w:eastAsia="ar-SA"/>
        </w:rPr>
        <w:t>Раздольненского</w:t>
      </w:r>
      <w:proofErr w:type="spellEnd"/>
      <w:r>
        <w:rPr>
          <w:rFonts w:ascii="Times New Roman" w:hAnsi="Times New Roman"/>
          <w:bCs/>
          <w:sz w:val="28"/>
          <w:lang w:eastAsia="ar-SA"/>
        </w:rPr>
        <w:t xml:space="preserve"> района Республики Крым  от 06.12.2024 № 176 </w:t>
      </w:r>
      <w:r w:rsidRPr="00716340">
        <w:rPr>
          <w:rFonts w:ascii="Times New Roman" w:hAnsi="Times New Roman" w:cs="Times New Roman"/>
          <w:bCs/>
          <w:sz w:val="28"/>
          <w:szCs w:val="28"/>
          <w:lang w:eastAsia="ar-SA"/>
        </w:rPr>
        <w:t>«</w:t>
      </w:r>
      <w:r w:rsidRPr="00716340">
        <w:rPr>
          <w:rFonts w:ascii="Times New Roman" w:hAnsi="Times New Roman" w:cs="Times New Roman"/>
          <w:sz w:val="28"/>
          <w:szCs w:val="28"/>
        </w:rPr>
        <w:t>Об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утверждении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регламента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предоставления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муниципальной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услуги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«Совершение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нотариальных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действий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уполномоченным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должностным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лицом</w:t>
      </w:r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Администрации</w:t>
      </w:r>
      <w:r w:rsidRPr="0071634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716340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7163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сельского</w:t>
      </w:r>
      <w:r w:rsidRPr="007163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поселения</w:t>
      </w:r>
      <w:r w:rsidRPr="007163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16340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716340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r w:rsidRPr="007163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6340">
        <w:rPr>
          <w:rFonts w:ascii="Times New Roman" w:hAnsi="Times New Roman" w:cs="Times New Roman"/>
          <w:sz w:val="28"/>
          <w:szCs w:val="28"/>
        </w:rPr>
        <w:t>Крым»</w:t>
      </w:r>
      <w:r w:rsidRPr="00716340">
        <w:rPr>
          <w:rFonts w:ascii="Times New Roman" w:hAnsi="Times New Roman" w:cs="Times New Roman"/>
          <w:bCs/>
          <w:iCs/>
          <w:color w:val="000000"/>
          <w:sz w:val="28"/>
          <w:szCs w:val="28"/>
          <w:lang w:bidi="ru-RU"/>
        </w:rPr>
        <w:t>)</w:t>
      </w:r>
      <w:r w:rsidRPr="00716340">
        <w:rPr>
          <w:rFonts w:ascii="Times New Roman" w:hAnsi="Times New Roman" w:cs="Times New Roman"/>
          <w:bCs/>
          <w:sz w:val="28"/>
          <w:szCs w:val="28"/>
        </w:rPr>
        <w:t>, следующие</w:t>
      </w:r>
      <w:r w:rsidR="00EB1EA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16340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  <w:proofErr w:type="gramEnd"/>
    </w:p>
    <w:p w:rsidR="00716340" w:rsidRDefault="00716340" w:rsidP="00716340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16340" w:rsidRDefault="00716340" w:rsidP="00716340">
      <w:pPr>
        <w:pStyle w:val="a4"/>
        <w:widowControl w:val="0"/>
        <w:tabs>
          <w:tab w:val="left" w:pos="298"/>
        </w:tabs>
        <w:spacing w:after="0" w:line="240" w:lineRule="auto"/>
        <w:ind w:left="709" w:right="2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 раздел </w:t>
      </w:r>
      <w:r w:rsidRPr="0071634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716340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до</w:t>
      </w:r>
      <w:r w:rsidR="00DE031A">
        <w:rPr>
          <w:rFonts w:ascii="Times New Roman" w:hAnsi="Times New Roman"/>
          <w:b/>
          <w:bCs/>
          <w:sz w:val="28"/>
          <w:szCs w:val="28"/>
        </w:rPr>
        <w:t xml:space="preserve">полнить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1E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главой:</w:t>
      </w:r>
    </w:p>
    <w:p w:rsidR="00716340" w:rsidRDefault="00716340" w:rsidP="00716340">
      <w:pPr>
        <w:pStyle w:val="a4"/>
        <w:widowControl w:val="0"/>
        <w:tabs>
          <w:tab w:val="left" w:pos="298"/>
        </w:tabs>
        <w:spacing w:after="0" w:line="240" w:lineRule="auto"/>
        <w:ind w:left="709" w:right="2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</w:t>
      </w:r>
      <w:r w:rsidRPr="00716340">
        <w:rPr>
          <w:rFonts w:ascii="Times New Roman" w:hAnsi="Times New Roman"/>
          <w:bCs/>
          <w:i/>
          <w:sz w:val="28"/>
          <w:szCs w:val="28"/>
        </w:rPr>
        <w:t>Сроки рассмотрения жалобы</w:t>
      </w:r>
    </w:p>
    <w:p w:rsidR="00EB1EA8" w:rsidRDefault="00EB1EA8" w:rsidP="00EB1E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«В случае досудебного (внесудебного) обжалования заявителем решений и действий (бездействия)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дней со дня ее регистрации».</w:t>
      </w:r>
    </w:p>
    <w:p w:rsidR="00EB1EA8" w:rsidRDefault="00716340" w:rsidP="007163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Настоящее постановление вступает в силу со дня его официального обнародования (опубликования) путем размещения в сетевом издании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«Официальный  сайт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Эл№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ФС 77-87863 от 22.07.2024 (</w:t>
      </w:r>
      <w:hyperlink r:id="rId5" w:history="1">
        <w:r>
          <w:rPr>
            <w:rStyle w:val="a3"/>
            <w:rFonts w:ascii="Times New Roman" w:eastAsia="SimSun" w:hAnsi="Times New Roman"/>
            <w:sz w:val="28"/>
            <w:szCs w:val="20"/>
          </w:rPr>
          <w:t>http://зиминское-сп.рф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).      </w:t>
      </w:r>
    </w:p>
    <w:p w:rsidR="00716340" w:rsidRDefault="00716340" w:rsidP="0071634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16340" w:rsidRDefault="00716340" w:rsidP="00716340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16340" w:rsidRDefault="00716340" w:rsidP="00716340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16340" w:rsidRDefault="00716340" w:rsidP="00716340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16340" w:rsidRDefault="00716340" w:rsidP="00716340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16340" w:rsidRDefault="00716340" w:rsidP="00716340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16340" w:rsidRDefault="00716340" w:rsidP="00716340">
      <w:pPr>
        <w:pStyle w:val="msonormalbullet2gif"/>
        <w:tabs>
          <w:tab w:val="left" w:pos="-180"/>
        </w:tabs>
        <w:spacing w:before="0" w:beforeAutospacing="0" w:after="0" w:afterAutospacing="0"/>
        <w:ind w:left="-18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Председатель </w:t>
      </w:r>
      <w:proofErr w:type="spellStart"/>
      <w:r>
        <w:rPr>
          <w:sz w:val="28"/>
          <w:szCs w:val="28"/>
          <w:lang w:eastAsia="zh-CN"/>
        </w:rPr>
        <w:t>Зиминского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сельского</w:t>
      </w:r>
      <w:proofErr w:type="gramEnd"/>
    </w:p>
    <w:p w:rsidR="00716340" w:rsidRDefault="00716340" w:rsidP="00716340">
      <w:pPr>
        <w:pStyle w:val="msonormalbullet2gif"/>
        <w:tabs>
          <w:tab w:val="left" w:pos="-180"/>
        </w:tabs>
        <w:spacing w:before="0" w:beforeAutospacing="0" w:after="0" w:afterAutospacing="0"/>
        <w:ind w:left="-18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совета - глава Администрации </w:t>
      </w:r>
    </w:p>
    <w:p w:rsidR="00716340" w:rsidRDefault="00716340" w:rsidP="00716340">
      <w:pPr>
        <w:pStyle w:val="msonormalbullet2gif"/>
        <w:tabs>
          <w:tab w:val="left" w:pos="-180"/>
        </w:tabs>
        <w:spacing w:before="0" w:beforeAutospacing="0" w:after="0" w:afterAutospacing="0"/>
        <w:ind w:left="-18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proofErr w:type="spellStart"/>
      <w:r>
        <w:rPr>
          <w:sz w:val="28"/>
          <w:szCs w:val="28"/>
          <w:lang w:eastAsia="zh-CN"/>
        </w:rPr>
        <w:t>Зиминского</w:t>
      </w:r>
      <w:proofErr w:type="spellEnd"/>
      <w:r>
        <w:rPr>
          <w:sz w:val="28"/>
          <w:szCs w:val="28"/>
          <w:lang w:eastAsia="zh-CN"/>
        </w:rPr>
        <w:t xml:space="preserve">  сельского поселения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spellStart"/>
      <w:r>
        <w:rPr>
          <w:sz w:val="28"/>
          <w:szCs w:val="28"/>
          <w:lang w:eastAsia="zh-CN"/>
        </w:rPr>
        <w:t>С.В.Канцелярук</w:t>
      </w:r>
      <w:proofErr w:type="spellEnd"/>
    </w:p>
    <w:p w:rsidR="00716340" w:rsidRDefault="00716340" w:rsidP="00716340">
      <w:pPr>
        <w:pStyle w:val="msonormalbullet2gif"/>
        <w:tabs>
          <w:tab w:val="left" w:pos="-180"/>
        </w:tabs>
        <w:spacing w:before="0" w:beforeAutospacing="0" w:after="0" w:afterAutospacing="0"/>
        <w:ind w:left="-180"/>
        <w:contextualSpacing/>
        <w:jc w:val="both"/>
        <w:rPr>
          <w:sz w:val="28"/>
          <w:szCs w:val="28"/>
          <w:lang w:eastAsia="zh-CN"/>
        </w:rPr>
      </w:pPr>
    </w:p>
    <w:p w:rsidR="00716340" w:rsidRDefault="00716340" w:rsidP="00716340">
      <w:pPr>
        <w:pStyle w:val="msonormalbullet2gif"/>
        <w:tabs>
          <w:tab w:val="left" w:pos="-180"/>
        </w:tabs>
        <w:spacing w:before="0" w:beforeAutospacing="0" w:after="0" w:afterAutospacing="0"/>
        <w:ind w:left="-180"/>
        <w:contextualSpacing/>
        <w:jc w:val="both"/>
        <w:rPr>
          <w:sz w:val="28"/>
          <w:szCs w:val="28"/>
          <w:lang w:eastAsia="zh-CN"/>
        </w:rPr>
      </w:pPr>
    </w:p>
    <w:p w:rsidR="00716340" w:rsidRDefault="00716340" w:rsidP="00716340">
      <w:pPr>
        <w:tabs>
          <w:tab w:val="left" w:pos="142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716340" w:rsidRDefault="00716340" w:rsidP="00716340">
      <w:pPr>
        <w:tabs>
          <w:tab w:val="left" w:pos="142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716340" w:rsidRDefault="00716340" w:rsidP="00716340">
      <w:pPr>
        <w:pStyle w:val="a4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8E58C2" w:rsidRDefault="008E58C2"/>
    <w:sectPr w:rsidR="008E58C2" w:rsidSect="003C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340"/>
    <w:rsid w:val="003C6174"/>
    <w:rsid w:val="00716340"/>
    <w:rsid w:val="008E58C2"/>
    <w:rsid w:val="00DE031A"/>
    <w:rsid w:val="00EB1EA8"/>
    <w:rsid w:val="00FD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34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163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rsid w:val="0071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340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716340"/>
    <w:pPr>
      <w:widowControl w:val="0"/>
      <w:autoSpaceDE w:val="0"/>
      <w:autoSpaceDN w:val="0"/>
      <w:spacing w:after="0" w:line="240" w:lineRule="auto"/>
      <w:ind w:left="406" w:right="23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9;&#1080;&#1084;&#1080;&#1085;&#1089;&#1082;&#1086;&#1077;-&#1089;&#1087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2025-02-04T08:47:00Z</cp:lastPrinted>
  <dcterms:created xsi:type="dcterms:W3CDTF">2025-02-04T07:31:00Z</dcterms:created>
  <dcterms:modified xsi:type="dcterms:W3CDTF">2025-02-04T08:47:00Z</dcterms:modified>
</cp:coreProperties>
</file>