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4F" w:rsidRDefault="00E70E4F" w:rsidP="00E70E4F">
      <w:pPr>
        <w:pStyle w:val="af4"/>
        <w:jc w:val="center"/>
        <w:rPr>
          <w:b/>
        </w:rPr>
      </w:pPr>
      <w:r>
        <w:rPr>
          <w:noProof/>
        </w:rPr>
        <w:drawing>
          <wp:inline distT="0" distB="0" distL="0" distR="0">
            <wp:extent cx="5143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E4F" w:rsidRDefault="00E70E4F" w:rsidP="00E70E4F">
      <w:pPr>
        <w:pStyle w:val="msonormal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РЕСПУБЛИКА КРЫМ</w:t>
      </w:r>
    </w:p>
    <w:p w:rsidR="00E70E4F" w:rsidRDefault="00E70E4F" w:rsidP="00E70E4F">
      <w:pPr>
        <w:pStyle w:val="msonormal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РАЗДОЛЬНЕНСКИЙ РАЙОН</w:t>
      </w:r>
    </w:p>
    <w:p w:rsidR="00E70E4F" w:rsidRDefault="00E70E4F" w:rsidP="00E70E4F">
      <w:pPr>
        <w:pStyle w:val="msonormal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8"/>
          <w:szCs w:val="28"/>
          <w:lang w:bidi="hi-IN"/>
        </w:rPr>
      </w:pPr>
      <w:r>
        <w:rPr>
          <w:rFonts w:eastAsia="Calibri"/>
          <w:sz w:val="28"/>
          <w:szCs w:val="28"/>
          <w:lang w:bidi="hi-IN"/>
        </w:rPr>
        <w:t>АДМИНИСТРАЦИЯ ЗИМИНСКОГО СЕЛЬСКОГО ПОСЕЛЕНИЯ</w:t>
      </w:r>
    </w:p>
    <w:p w:rsidR="00E70E4F" w:rsidRDefault="00E70E4F" w:rsidP="00E70E4F">
      <w:pPr>
        <w:pStyle w:val="msonormalbullet2gif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 xml:space="preserve">ПОСТАНОВЛЕНИЕ  №  </w:t>
      </w:r>
      <w:r w:rsidR="001A7F31">
        <w:rPr>
          <w:rFonts w:eastAsia="Calibri"/>
          <w:sz w:val="28"/>
          <w:szCs w:val="28"/>
          <w:lang w:bidi="hi-IN"/>
        </w:rPr>
        <w:t>55</w:t>
      </w: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both"/>
        <w:rPr>
          <w:rFonts w:eastAsia="Calibri"/>
          <w:sz w:val="20"/>
          <w:szCs w:val="20"/>
          <w:lang w:bidi="hi-IN"/>
        </w:rPr>
      </w:pPr>
    </w:p>
    <w:p w:rsidR="00E84A59" w:rsidRPr="00E84A59" w:rsidRDefault="00E84A59" w:rsidP="00E70E4F">
      <w:pPr>
        <w:pStyle w:val="msonormalbullet2gifbullet2gifbullet2gifbullet3gif"/>
        <w:widowControl w:val="0"/>
        <w:numPr>
          <w:ilvl w:val="0"/>
          <w:numId w:val="42"/>
        </w:numPr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 w:bidi="hi-IN"/>
        </w:rPr>
        <w:t xml:space="preserve">от   </w:t>
      </w:r>
      <w:r w:rsidR="001A7F31">
        <w:rPr>
          <w:rFonts w:eastAsia="Calibri"/>
          <w:sz w:val="28"/>
          <w:szCs w:val="28"/>
          <w:lang w:val="uk-UA" w:bidi="hi-IN"/>
        </w:rPr>
        <w:t>07</w:t>
      </w:r>
      <w:r>
        <w:rPr>
          <w:rFonts w:eastAsia="Calibri"/>
          <w:sz w:val="28"/>
          <w:szCs w:val="28"/>
          <w:lang w:val="uk-UA" w:bidi="hi-IN"/>
        </w:rPr>
        <w:t xml:space="preserve">  марта</w:t>
      </w:r>
      <w:r w:rsidR="00E70E4F">
        <w:rPr>
          <w:rFonts w:eastAsia="Calibri"/>
          <w:sz w:val="28"/>
          <w:szCs w:val="28"/>
          <w:lang w:val="uk-UA" w:bidi="hi-IN"/>
        </w:rPr>
        <w:t xml:space="preserve">  2025г.</w:t>
      </w:r>
    </w:p>
    <w:p w:rsidR="00E70E4F" w:rsidRPr="00E84A59" w:rsidRDefault="00E70E4F" w:rsidP="00E84A59">
      <w:pPr>
        <w:pStyle w:val="msonormalbullet2gifbullet2gifbullet2gifbullet3gif"/>
        <w:widowControl w:val="0"/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 w:rsidRPr="00E84A59">
        <w:rPr>
          <w:rFonts w:eastAsia="Calibri"/>
          <w:sz w:val="28"/>
          <w:szCs w:val="28"/>
          <w:lang w:val="uk-UA" w:bidi="hi-IN"/>
        </w:rPr>
        <w:t xml:space="preserve">с. Зимино   </w:t>
      </w:r>
    </w:p>
    <w:p w:rsidR="00E70E4F" w:rsidRDefault="00E70E4F" w:rsidP="00E70E4F">
      <w:pPr>
        <w:pStyle w:val="msonormalbullet1gif"/>
        <w:widowControl w:val="0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lang w:bidi="hi-IN"/>
        </w:rPr>
      </w:pPr>
    </w:p>
    <w:p w:rsidR="00540C88" w:rsidRPr="00E70E4F" w:rsidRDefault="00CA6A3B" w:rsidP="00540C88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i/>
          <w:color w:val="FF0000"/>
          <w:sz w:val="28"/>
          <w:szCs w:val="28"/>
          <w:lang w:bidi="ar-SA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 внесении изменений в постановление Администрации Зиминского сельского поселения от  22.01.2025 № 09  «</w:t>
      </w:r>
      <w:r w:rsidR="00E13E8D" w:rsidRPr="00E70E4F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E13E8D" w:rsidRPr="00E70E4F">
        <w:rPr>
          <w:rFonts w:ascii="Times New Roman" w:hAnsi="Times New Roman" w:cs="Times New Roman"/>
          <w:i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E70E4F">
        <w:rPr>
          <w:rFonts w:ascii="Times New Roman" w:hAnsi="Times New Roman" w:cs="Times New Roman"/>
          <w:bCs/>
          <w:i/>
          <w:sz w:val="28"/>
          <w:szCs w:val="28"/>
        </w:rPr>
        <w:t xml:space="preserve">Зиминского </w:t>
      </w:r>
      <w:r w:rsidR="00E13E8D" w:rsidRPr="00E70E4F">
        <w:rPr>
          <w:rFonts w:ascii="Times New Roman" w:hAnsi="Times New Roman" w:cs="Times New Roman"/>
          <w:bCs/>
          <w:i/>
          <w:sz w:val="28"/>
          <w:szCs w:val="28"/>
        </w:rPr>
        <w:t xml:space="preserve"> сельского поселения Раздольненского района Республики Крым»</w:t>
      </w:r>
    </w:p>
    <w:p w:rsidR="00540C88" w:rsidRPr="00540C88" w:rsidRDefault="00540C88" w:rsidP="00540C88">
      <w:pPr>
        <w:keepNext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540C88" w:rsidRPr="00B1003A" w:rsidRDefault="00CA6A3B" w:rsidP="00E70E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Рассмотрев  экспертное заключение   Министерства юстиции Республики Крым  от 13.02.2025г на постановление Администрации Зиминского сельского поселения  </w:t>
      </w:r>
      <w:r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от  22.01.2025 </w:t>
      </w:r>
      <w:r w:rsidR="00417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№ 09  «Об утверждении административного регламента предоставления муниципальной </w:t>
      </w:r>
      <w:r w:rsidRPr="00CA6A3B">
        <w:rPr>
          <w:rFonts w:ascii="Times New Roman" w:hAnsi="Times New Roman" w:cs="Times New Roman"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Pr="00CA6A3B">
        <w:rPr>
          <w:rFonts w:ascii="Times New Roman" w:hAnsi="Times New Roman" w:cs="Times New Roman"/>
          <w:bCs/>
          <w:sz w:val="28"/>
          <w:szCs w:val="28"/>
        </w:rPr>
        <w:t>Зиминского  сельского поселения Раздольненского района Республики Крым»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 с Земельным кодексом Российской Федерации, Федеральным законом от 06.10.2003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131-ФЗ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от 27.07.2010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210-ФЗ 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E13E8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13E8D" w:rsidRPr="00974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13E8D" w:rsidRPr="00974EA7">
        <w:rPr>
          <w:rFonts w:ascii="Times New Roman" w:hAnsi="Times New Roman" w:cs="Times New Roman"/>
          <w:color w:val="auto"/>
          <w:sz w:val="28"/>
          <w:szCs w:val="28"/>
        </w:rPr>
        <w:t xml:space="preserve">Законом Республики Крым от 15.01.2015 № 66-ЗРК/2015 «О предоставлении земельных участков, находящихся в государственной или </w:t>
      </w:r>
      <w:bookmarkStart w:id="0" w:name="_GoBack"/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>муниципальной собственности, и некоторых вопросах зем</w:t>
      </w:r>
      <w:r>
        <w:rPr>
          <w:rFonts w:ascii="Times New Roman" w:hAnsi="Times New Roman" w:cs="Times New Roman"/>
          <w:color w:val="auto"/>
          <w:sz w:val="28"/>
          <w:szCs w:val="28"/>
        </w:rPr>
        <w:t>ельных отношений»</w:t>
      </w:r>
      <w:r w:rsidR="00411A1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Совета министров Республики Крым от 29.12.2022 № 1288 «Об утверждении порядка учета отдельных категорий граждан и предоставления им земельных участков на территории Республики Крым», руководствуясь Уставом муниципального образования </w:t>
      </w:r>
      <w:r w:rsidR="00E70E4F">
        <w:rPr>
          <w:rFonts w:ascii="Times New Roman" w:hAnsi="Times New Roman" w:cs="Times New Roman"/>
          <w:color w:val="auto"/>
          <w:sz w:val="28"/>
          <w:szCs w:val="28"/>
        </w:rPr>
        <w:t>Зиминское</w:t>
      </w:r>
      <w:r w:rsidR="00E13E8D"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поселение, </w:t>
      </w:r>
      <w:r w:rsidR="00E70E4F">
        <w:rPr>
          <w:rFonts w:ascii="Times New Roman" w:hAnsi="Times New Roman" w:cs="Times New Roman"/>
          <w:color w:val="auto"/>
          <w:sz w:val="28"/>
          <w:szCs w:val="28"/>
        </w:rPr>
        <w:t>Администрация Зиминского сельского поселения ПОСТАНОВЛЯЕТ:</w:t>
      </w:r>
    </w:p>
    <w:p w:rsidR="004174F0" w:rsidRDefault="00540C88" w:rsidP="004174F0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1.</w:t>
      </w:r>
      <w:r w:rsidR="004174F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Внести изменения в </w:t>
      </w:r>
      <w:r w:rsidR="004174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Зиминского сельского поселения 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от  22.01.2025 </w:t>
      </w:r>
      <w:r w:rsidR="00417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№ 09  «Об утверждении административного регламента предоставления муниципальной </w:t>
      </w:r>
      <w:r w:rsidR="004174F0" w:rsidRPr="00CA6A3B">
        <w:rPr>
          <w:rFonts w:ascii="Times New Roman" w:hAnsi="Times New Roman" w:cs="Times New Roman"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4174F0" w:rsidRPr="00CA6A3B">
        <w:rPr>
          <w:rFonts w:ascii="Times New Roman" w:hAnsi="Times New Roman" w:cs="Times New Roman"/>
          <w:bCs/>
          <w:sz w:val="28"/>
          <w:szCs w:val="28"/>
        </w:rPr>
        <w:t>Зиминского  сельского поселения Раздольненского района Республики Крым»</w:t>
      </w:r>
      <w:r w:rsidR="004174F0">
        <w:rPr>
          <w:rFonts w:ascii="Times New Roman" w:hAnsi="Times New Roman" w:cs="Times New Roman"/>
          <w:bCs/>
          <w:sz w:val="28"/>
          <w:szCs w:val="28"/>
        </w:rPr>
        <w:t>:</w:t>
      </w:r>
    </w:p>
    <w:p w:rsidR="004174F0" w:rsidRDefault="004174F0" w:rsidP="004174F0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174F0" w:rsidRDefault="004174F0" w:rsidP="004174F0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F23A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1.1.</w:t>
      </w:r>
      <w:r w:rsidR="0028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97F">
        <w:rPr>
          <w:rFonts w:ascii="Times New Roman" w:hAnsi="Times New Roman" w:cs="Times New Roman"/>
          <w:b/>
          <w:bCs/>
          <w:sz w:val="28"/>
          <w:szCs w:val="28"/>
        </w:rPr>
        <w:t>Абзац 1 пункта 2.1 раздела 2 Административного регламента изложить в редакции:</w:t>
      </w:r>
    </w:p>
    <w:p w:rsidR="00AF23A8" w:rsidRDefault="00AF23A8" w:rsidP="00AF23A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2.1. Заявителями на получение муниципальной услуги являются физические лица, имеющие право на предоставление земельных участков в собственность бесплатно,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пунктами 11-14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части 1 статьи 4 Закона Республики Крым от 15.01.2015 № 66-ЗРК «О предоставлении земельных участков, находящихся в государственной или муниципальной собственности, и некоторых вопросах земельных отношений» (далее - заявители):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AF23A8" w:rsidRDefault="00AF23A8" w:rsidP="00AF23A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F23A8" w:rsidRDefault="00AF23A8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23A8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>Пункт 2.1 раздела 2 дополнить подпунктом 4 :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«4) лица, которые заключили в военном комиссариате или пунктах отбора на военную службу по контракту, расположенных на территории Республики Крым, контракт о прохождении военной службы в Вооруженных Силах Российской Федерации для выполнения задач специальной военной операции.»;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1.3. В пункте  2.3  раздела  2 Административного регламента  цифры    «1-3»  заменить на цифры  «1-4».;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1.4. </w:t>
      </w:r>
      <w:r w:rsidR="00825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Пункт 2.4 раздела 2 Административного </w:t>
      </w:r>
      <w:r w:rsidR="00284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 изложить в </w:t>
      </w:r>
      <w:r w:rsidR="00825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редакции:</w:t>
      </w:r>
    </w:p>
    <w:p w:rsidR="0082538F" w:rsidRPr="00B1003A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2.4. Предоставление земельных участков в собственность бесплатно гражданам, указанным в подпунктах 1-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2.1 осуществляется при соблюдении следующих условий:</w:t>
      </w:r>
    </w:p>
    <w:p w:rsidR="0082538F" w:rsidRPr="00B1003A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1) гражданин не имеет в собственности земельного участка, предоставленного ему по основани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ям, предусмотренным пунктами 3,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14 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части 1 статьи 4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Закона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выполнение задач или участие в боевых действиях в ходе специальной военной операции;</w:t>
      </w:r>
    </w:p>
    <w:p w:rsidR="0082538F" w:rsidRPr="00B1003A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2) гражданин не отчуждал земельный участок, предоставленный ему по основаниям, преду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смотренным пунктами 3, 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 14 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части 1 статьи 4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Закона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в ходе проведения специальной военной операции;</w:t>
      </w:r>
    </w:p>
    <w:p w:rsidR="0082538F" w:rsidRPr="00B1003A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3) гражданин не находится в очереди на предоставление земельного участка по основания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м, предусмотренным пунктами 3,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14 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части 1 статьи 4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Закона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в ходе проведения специальной военной операции;</w:t>
      </w:r>
    </w:p>
    <w:p w:rsidR="0082538F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4) гражданин не заключал контракт о прохождении военной службы в военном комиссариате или пунктах отбора на военную службу по контракту, расположенных за пределами территории Республики Крым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82538F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2538F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25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1.5.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Подпункт 1 пункта 12.1 подраздела 12 Административного регламента  изложить в редакции:</w:t>
      </w:r>
    </w:p>
    <w:p w:rsidR="0082538F" w:rsidRDefault="0082538F" w:rsidP="0082538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1) представленные документы не подтверждают соответствие заявителя требов</w:t>
      </w:r>
      <w:r>
        <w:rPr>
          <w:rFonts w:ascii="Times New Roman" w:hAnsi="Times New Roman" w:cs="Times New Roman"/>
          <w:color w:val="auto"/>
          <w:sz w:val="28"/>
          <w:szCs w:val="28"/>
        </w:rPr>
        <w:t>аниям, указанным в пунктах 11 ,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14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части 1 статьи 4 Закона</w:t>
      </w:r>
      <w:r w:rsidR="0085083C" w:rsidRPr="00850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83C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="0085083C"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(для заяви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телей, указанных в пунктах 11,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14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части 1 статьи 4 Закона</w:t>
      </w:r>
      <w:r w:rsidR="0085083C" w:rsidRPr="00850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83C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</w:t>
      </w:r>
      <w:r w:rsidR="0085083C">
        <w:rPr>
          <w:rFonts w:ascii="Times New Roman" w:hAnsi="Times New Roman" w:cs="Times New Roman"/>
          <w:color w:val="auto"/>
          <w:sz w:val="28"/>
          <w:szCs w:val="28"/>
        </w:rPr>
        <w:t>ых вопросах земельных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2538F" w:rsidRDefault="0082538F" w:rsidP="0082538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538F" w:rsidRDefault="0082538F" w:rsidP="0082538F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1.6.</w:t>
      </w:r>
      <w:r w:rsidRPr="0082538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Подпункт 8 пункта 12.1 подраздела 12 Административного регламента  изложить в редакции;</w:t>
      </w:r>
    </w:p>
    <w:p w:rsidR="005E0DA4" w:rsidRPr="00F91E4C" w:rsidRDefault="0082538F" w:rsidP="005E0DA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5E0DA4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>8) к заявлению не приложены документы, предусмотренные пунктом 2.6  (в случае подачи заявления гражданами, указанными в пунктах 11 и 12 части 1 статьи 4 Закона</w:t>
      </w:r>
      <w:r w:rsidR="002847EB" w:rsidRP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="0028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DA4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пунктом 2.7 </w:t>
      </w:r>
      <w:r w:rsidR="00F91E4C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учета 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29.12.2022г. № 1288» </w:t>
      </w:r>
      <w:r w:rsidR="005E0DA4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в случае подачи заявления гражданами, указанными в пункте 13 части 1 статьи 4 Закона)  или пунктом 2.8 </w:t>
      </w:r>
      <w:r w:rsidR="00F91E4C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>Порядку учета отдельных категорий граждан и предоставления им земельных участков на территории Республики Крым, утвержденному постановлением Совета министров Республики Крым от 29.12.2022г. № 1288»</w:t>
      </w:r>
      <w:r w:rsidR="005E0DA4" w:rsidRPr="00F9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подачи заявления гражданами, указанными в пункте 14 части 1 статьи 4 Закона)»;</w:t>
      </w:r>
    </w:p>
    <w:p w:rsidR="0082538F" w:rsidRDefault="0082538F" w:rsidP="0082538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E00C9" w:rsidRPr="002E00C9" w:rsidRDefault="002E00C9" w:rsidP="002847EB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1.7. </w:t>
      </w:r>
      <w:r w:rsidR="00284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Пункт 13.3</w:t>
      </w:r>
      <w:r w:rsidR="00284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подраздела 13  раздела 2 Административного регламента</w:t>
      </w:r>
      <w:r w:rsidR="00284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71E4F">
        <w:rPr>
          <w:rFonts w:ascii="Times New Roman" w:hAnsi="Times New Roman" w:cs="Times New Roman"/>
          <w:b/>
          <w:color w:val="auto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2538F" w:rsidRPr="0082538F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E00C9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13.3. Уполномоченный орган местного самоуправления вносит в АИС сведения об исключении заявителя (заявителей) из списка в следующих случаях:</w:t>
      </w:r>
    </w:p>
    <w:p w:rsidR="00771E4F" w:rsidRPr="00B1003A" w:rsidRDefault="00771E4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E00C9" w:rsidRPr="00B1003A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1) выявления в представленных заявителем (заявителями) документах недостоверных сведений, послуживших основанием для включения в список, в том числе на основании информации, поступившей от правоохранительных органов;</w:t>
      </w:r>
    </w:p>
    <w:p w:rsidR="002E00C9" w:rsidRPr="00B1003A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2) выявления отсутствия оснований для включения в список;</w:t>
      </w:r>
    </w:p>
    <w:p w:rsidR="002E00C9" w:rsidRPr="00B1003A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3) обращения заявителя (заявителей) в уполномоченный орган местного самоуправления с заявлением об исключении из списка;</w:t>
      </w:r>
    </w:p>
    <w:p w:rsidR="002E00C9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4) смерти либо признания заявителя (заявителей) безвестно отсутствующим</w:t>
      </w:r>
      <w:r w:rsidR="00771E4F">
        <w:rPr>
          <w:rFonts w:ascii="Times New Roman" w:hAnsi="Times New Roman" w:cs="Times New Roman"/>
          <w:color w:val="auto"/>
          <w:sz w:val="28"/>
          <w:szCs w:val="28"/>
        </w:rPr>
        <w:t xml:space="preserve">(ими)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или умершим</w:t>
      </w:r>
      <w:r w:rsidR="00771E4F">
        <w:rPr>
          <w:rFonts w:ascii="Times New Roman" w:hAnsi="Times New Roman" w:cs="Times New Roman"/>
          <w:color w:val="auto"/>
          <w:sz w:val="28"/>
          <w:szCs w:val="28"/>
        </w:rPr>
        <w:t>(ими)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 xml:space="preserve"> (в случае подачи заявления гражданами, указанными в пункте 13 части 1 статьи 4 Закона, при условии 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lastRenderedPageBreak/>
        <w:t>отсутствия иных граждан, имеющих право на предоставление земельного участка в порядке очередности, указанной в части 12 статьи 6-1 Закона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Pr="00B1003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771E4F" w:rsidRDefault="00771E4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выявление факта подписания или заверения документов, указанных в подпункте 4 пункта 2.6 и подпункте 4 пункта 2.7 Порядка, лицом, не уполномоченным на их подписание или заверение</w:t>
      </w:r>
      <w:r w:rsidR="002769D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769DF" w:rsidRDefault="002769D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наличие у гражданина, указанного в пунктах 11 и 12 части 1 статьи 4 Закона, земельного участка, предоставленного ему по основаниям, предусмотренным пунктами 3, 4, 14 части 1 статьи 4 Закона</w:t>
      </w:r>
      <w:r w:rsidR="002847EB" w:rsidRP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в ходе специальной военной операции;</w:t>
      </w:r>
    </w:p>
    <w:p w:rsidR="002769DF" w:rsidRDefault="002769D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  установление факта отчуждения гражданином, указанным в пунктах 11 и 12 части 1 статьи 4 Закона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>
        <w:rPr>
          <w:rFonts w:ascii="Times New Roman" w:hAnsi="Times New Roman" w:cs="Times New Roman"/>
          <w:color w:val="auto"/>
          <w:sz w:val="28"/>
          <w:szCs w:val="28"/>
        </w:rPr>
        <w:t>, земельного участка, предоставленного ему по основаниям, предусмотренным пунктами 3, 4, 14 части 1 статьи 4 Закона</w:t>
      </w:r>
      <w:r w:rsidR="002847EB" w:rsidRP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в ходе проведения специальной военной операции;</w:t>
      </w:r>
    </w:p>
    <w:p w:rsidR="002769DF" w:rsidRDefault="002769D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8) нахождение гражданина, указанного в пунктах 11 и 12 части 1 статьи 4 Закона, в очереди на предоставление земельного участка по основаниям, предусмотренным пунктами 3, 4, 14 части 1 статьи 4 Закона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>
        <w:rPr>
          <w:rFonts w:ascii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в ходе проведения специальной военной операции;</w:t>
      </w:r>
    </w:p>
    <w:p w:rsidR="002769DF" w:rsidRDefault="002769DF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9) установление факта заключения гражданином, указанным в пунктах 11, 12, 14 части</w:t>
      </w:r>
      <w:r w:rsidR="00D91B7A">
        <w:rPr>
          <w:rFonts w:ascii="Times New Roman" w:hAnsi="Times New Roman" w:cs="Times New Roman"/>
          <w:color w:val="auto"/>
          <w:sz w:val="28"/>
          <w:szCs w:val="28"/>
        </w:rPr>
        <w:t xml:space="preserve"> 1  статьи 4 Закона</w:t>
      </w:r>
      <w:r>
        <w:rPr>
          <w:rFonts w:ascii="Times New Roman" w:hAnsi="Times New Roman" w:cs="Times New Roman"/>
          <w:color w:val="auto"/>
          <w:sz w:val="28"/>
          <w:szCs w:val="28"/>
        </w:rPr>
        <w:t>, контракта о прохождении военной службы в военном комиссариате или пунктах отбора на военную службу по контракту, расположенных за пределами территории Республики Крым;</w:t>
      </w:r>
    </w:p>
    <w:p w:rsidR="00C41D6E" w:rsidRDefault="00C41D6E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10) наличие у гражданина, указанного в пункте 14 части 1 статьи 4 Закона, земельного участка, предоставленного ему по основаниям, предусмотренным пунктами  3, 4, 11, 12 части 1 статьи 4 Закона</w:t>
      </w:r>
      <w:r w:rsidR="002847EB" w:rsidRP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7EB" w:rsidRPr="00B1003A">
        <w:rPr>
          <w:rFonts w:ascii="Times New Roman" w:hAnsi="Times New Roman" w:cs="Times New Roman"/>
          <w:color w:val="auto"/>
          <w:sz w:val="28"/>
          <w:szCs w:val="28"/>
        </w:rPr>
        <w:t>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</w:t>
      </w:r>
      <w:r w:rsidR="002847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, за выполнение задач или участие в боевых действиях  в ходе  проведения специальной военной операции;</w:t>
      </w:r>
    </w:p>
    <w:p w:rsidR="00C41D6E" w:rsidRDefault="00C41D6E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11) установление факта отчуждения гражданином, указанным в пункте 14 части 1 статьи 4 Закона, земельного участка, предоставленного ему по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основаниям, предусмотренным пунктами 3, 4, 11, 12 части 1 статьи 4 Закона, за выполнение задач или  участие в боевых действиях в ходе проведения специальной военной операции;</w:t>
      </w:r>
    </w:p>
    <w:p w:rsidR="002769DF" w:rsidRPr="00B1003A" w:rsidRDefault="00C41D6E" w:rsidP="000A69B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12) нахождение гражданина, указанного в пункте 14 части 1 статьи 4 Закона, в очереди на предоставление земельного участка по основаниям, предусмотренным пунктами 3, 4, 11, 12 части 1 статьи 4 Закона, за выполнение задач или участие в боевых действиях в ходе проведения специальной военной операции.</w:t>
      </w:r>
    </w:p>
    <w:p w:rsidR="002E00C9" w:rsidRPr="00B1003A" w:rsidRDefault="002E00C9" w:rsidP="002E00C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003A">
        <w:rPr>
          <w:rFonts w:ascii="Times New Roman" w:hAnsi="Times New Roman" w:cs="Times New Roman"/>
          <w:color w:val="auto"/>
          <w:sz w:val="28"/>
          <w:szCs w:val="28"/>
        </w:rPr>
        <w:t>Сведения об исключении заявителя (заявителей) из списка вносятся в АИС уполномоченным органом местного самоуправления в течение 1 рабочего дня со дня возникновения оснований для внесения таких сведений.</w:t>
      </w:r>
      <w:r w:rsidR="000A69BE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69BE" w:rsidRDefault="000A69BE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1.8. Абзац 28 пункта 23.2.2 раздела 2 Административного регламента</w:t>
      </w:r>
    </w:p>
    <w:p w:rsidR="000A69BE" w:rsidRDefault="000A69BE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изложить  в редакции:</w:t>
      </w:r>
    </w:p>
    <w:p w:rsidR="004174F0" w:rsidRDefault="000A69BE" w:rsidP="001A7F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69BE">
        <w:rPr>
          <w:rFonts w:ascii="Times New Roman" w:hAnsi="Times New Roman" w:cs="Times New Roman"/>
          <w:color w:val="auto"/>
          <w:sz w:val="28"/>
          <w:szCs w:val="28"/>
        </w:rPr>
        <w:t>«Уполномоченный орган местного 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моуправления в течении 1 рабочего дня со дня получения ответов на межведомственные запросы дополняет учетное дело заявителя ( заявителей), вносит электронные образы ответов на межведомственные запросы в АИС, а  также готовит заключение о соответствии заявителя ( заявителей) требованиям, указанным в пунктах 11-14 части 1, абзаце втором части 2 статьи 4, частях 2, </w:t>
      </w:r>
      <w:r w:rsidR="00003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2-1 и 12 статьи</w:t>
      </w:r>
      <w:r w:rsidR="00003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6-1 Закона ( далее заключение), по форме согласно  приложению 9 к Порядку учета отдельных категорий граждан и предоставления им земельных участков на территор</w:t>
      </w:r>
      <w:r w:rsidR="0000387A">
        <w:rPr>
          <w:rFonts w:ascii="Times New Roman" w:hAnsi="Times New Roman" w:cs="Times New Roman"/>
          <w:color w:val="auto"/>
          <w:sz w:val="28"/>
          <w:szCs w:val="28"/>
        </w:rPr>
        <w:t>ии Республики Крым, утвержденному постановлением Совета министров Республики Крым от 29.12.2022г. № 1288»</w:t>
      </w:r>
      <w:r w:rsidR="001A7F3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0E69" w:rsidRPr="001A7F31" w:rsidRDefault="00360E69" w:rsidP="001A7F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0E4F" w:rsidRPr="004174F0" w:rsidRDefault="00681BB5" w:rsidP="004174F0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lang w:eastAsia="en-US"/>
        </w:rPr>
      </w:pPr>
      <w:r w:rsidRPr="004174F0">
        <w:rPr>
          <w:rFonts w:ascii="Times New Roman" w:eastAsia="SimSun" w:hAnsi="Times New Roman" w:cs="Times New Roman"/>
          <w:sz w:val="28"/>
          <w:szCs w:val="28"/>
        </w:rPr>
        <w:t>2</w:t>
      </w:r>
      <w:r w:rsidR="00540C88" w:rsidRPr="004174F0">
        <w:rPr>
          <w:rFonts w:ascii="Times New Roman" w:eastAsia="SimSun" w:hAnsi="Times New Roman" w:cs="Times New Roman"/>
          <w:sz w:val="28"/>
          <w:szCs w:val="28"/>
        </w:rPr>
        <w:t>.</w:t>
      </w:r>
      <w:r w:rsidR="00E70E4F" w:rsidRPr="004174F0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Обнародовать (опубликовать)  данное постановление  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="00E70E4F" w:rsidRPr="004174F0">
        <w:rPr>
          <w:rFonts w:ascii="Times New Roman" w:eastAsia="SimSun" w:hAnsi="Times New Roman" w:cs="Times New Roman"/>
          <w:sz w:val="28"/>
          <w:szCs w:val="20"/>
        </w:rPr>
        <w:t>http://зиминское-сп.рф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40C88" w:rsidRPr="004174F0" w:rsidRDefault="00681BB5" w:rsidP="00E70E4F">
      <w:pPr>
        <w:keepNext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постановление вступает в силу со дня его обнародования.</w:t>
      </w:r>
    </w:p>
    <w:p w:rsidR="00540C88" w:rsidRPr="00B1003A" w:rsidRDefault="00681BB5" w:rsidP="00E70E4F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оставляю за собой</w:t>
      </w:r>
      <w:r w:rsidR="00540C88" w:rsidRPr="00B100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81BB5" w:rsidRPr="00B1003A" w:rsidRDefault="00681BB5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81BB5" w:rsidRDefault="00681BB5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174F0" w:rsidRPr="00B1003A" w:rsidRDefault="004174F0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0D88" w:rsidRPr="00B1003A" w:rsidRDefault="006E0D88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Председатель </w:t>
      </w:r>
      <w:r w:rsidR="00E70E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</w:t>
      </w: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совета- глава Администрации</w:t>
      </w:r>
    </w:p>
    <w:p w:rsidR="00381BC0" w:rsidRPr="001A7F31" w:rsidRDefault="00E70E4F" w:rsidP="001A7F31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sectPr w:rsidR="00381BC0" w:rsidRPr="001A7F31" w:rsidSect="00B1003A">
          <w:headerReference w:type="default" r:id="rId9"/>
          <w:footerReference w:type="default" r:id="rId10"/>
          <w:pgSz w:w="11906" w:h="16838"/>
          <w:pgMar w:top="1134" w:right="851" w:bottom="1134" w:left="1134" w:header="720" w:footer="720" w:gutter="0"/>
          <w:cols w:space="720"/>
          <w:titlePg/>
          <w:docGrid w:linePitch="326"/>
        </w:sect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="00540C88"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сельского поселения                                            </w:t>
      </w:r>
      <w:r w:rsidR="00360E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С.В.Канцелярук</w:t>
      </w:r>
    </w:p>
    <w:bookmarkEnd w:id="0"/>
    <w:p w:rsidR="00F24EB8" w:rsidRPr="00B1003A" w:rsidRDefault="00F24EB8" w:rsidP="001A7F31">
      <w:pPr>
        <w:pStyle w:val="11"/>
        <w:ind w:firstLine="0"/>
        <w:jc w:val="both"/>
        <w:rPr>
          <w:color w:val="auto"/>
          <w:sz w:val="24"/>
          <w:szCs w:val="24"/>
        </w:rPr>
      </w:pPr>
    </w:p>
    <w:sectPr w:rsidR="00F24EB8" w:rsidRPr="00B1003A" w:rsidSect="001A7F31">
      <w:headerReference w:type="even" r:id="rId11"/>
      <w:headerReference w:type="default" r:id="rId12"/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F32" w:rsidRDefault="00227F32">
      <w:r>
        <w:separator/>
      </w:r>
    </w:p>
  </w:endnote>
  <w:endnote w:type="continuationSeparator" w:id="1">
    <w:p w:rsidR="00227F32" w:rsidRDefault="00227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F32" w:rsidRDefault="00227F32">
      <w:r>
        <w:separator/>
      </w:r>
    </w:p>
  </w:footnote>
  <w:footnote w:type="continuationSeparator" w:id="1">
    <w:p w:rsidR="00227F32" w:rsidRDefault="00227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pPr>
      <w:pStyle w:val="Standard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611699"/>
    </w:sdtPr>
    <w:sdtContent>
      <w:p w:rsidR="00771E4F" w:rsidRDefault="00CF6E63">
        <w:pPr>
          <w:pStyle w:val="af1"/>
          <w:jc w:val="center"/>
        </w:pPr>
      </w:p>
    </w:sdtContent>
  </w:sdt>
  <w:p w:rsidR="00771E4F" w:rsidRDefault="00771E4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228"/>
    <w:multiLevelType w:val="multilevel"/>
    <w:tmpl w:val="69D6C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547BF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D0C479A"/>
    <w:multiLevelType w:val="multilevel"/>
    <w:tmpl w:val="610C6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1C85"/>
    <w:multiLevelType w:val="hybridMultilevel"/>
    <w:tmpl w:val="F6025B2C"/>
    <w:lvl w:ilvl="0" w:tplc="E32CA3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9757E"/>
    <w:multiLevelType w:val="multilevel"/>
    <w:tmpl w:val="A94EC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776414"/>
    <w:multiLevelType w:val="multilevel"/>
    <w:tmpl w:val="31D418B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A53C68"/>
    <w:multiLevelType w:val="hybridMultilevel"/>
    <w:tmpl w:val="C7825B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D445D"/>
    <w:multiLevelType w:val="multilevel"/>
    <w:tmpl w:val="C4BE57A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984E1A"/>
    <w:multiLevelType w:val="hybridMultilevel"/>
    <w:tmpl w:val="B5B674D0"/>
    <w:lvl w:ilvl="0" w:tplc="A4F60A76">
      <w:start w:val="24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68B7693"/>
    <w:multiLevelType w:val="multilevel"/>
    <w:tmpl w:val="85384A4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7427F6B"/>
    <w:multiLevelType w:val="multilevel"/>
    <w:tmpl w:val="1BD078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A721F1"/>
    <w:multiLevelType w:val="multilevel"/>
    <w:tmpl w:val="A8E2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0C24A8"/>
    <w:multiLevelType w:val="multilevel"/>
    <w:tmpl w:val="E7FC4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F366FA"/>
    <w:multiLevelType w:val="multilevel"/>
    <w:tmpl w:val="494EAC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BCD0EF8"/>
    <w:multiLevelType w:val="multilevel"/>
    <w:tmpl w:val="C160F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447C0"/>
    <w:multiLevelType w:val="multilevel"/>
    <w:tmpl w:val="AF606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33591E7D"/>
    <w:multiLevelType w:val="multilevel"/>
    <w:tmpl w:val="BE844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3D71DC"/>
    <w:multiLevelType w:val="multilevel"/>
    <w:tmpl w:val="CA12C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7648A7"/>
    <w:multiLevelType w:val="multilevel"/>
    <w:tmpl w:val="FF18D88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987C58"/>
    <w:multiLevelType w:val="multilevel"/>
    <w:tmpl w:val="37BA6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C02507"/>
    <w:multiLevelType w:val="multilevel"/>
    <w:tmpl w:val="35429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54430"/>
    <w:multiLevelType w:val="multilevel"/>
    <w:tmpl w:val="4524D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5954D3"/>
    <w:multiLevelType w:val="multilevel"/>
    <w:tmpl w:val="EA4E32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970F94"/>
    <w:multiLevelType w:val="multilevel"/>
    <w:tmpl w:val="C0864D3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3C62B04"/>
    <w:multiLevelType w:val="multilevel"/>
    <w:tmpl w:val="FCB2F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3532DB"/>
    <w:multiLevelType w:val="multilevel"/>
    <w:tmpl w:val="20DAB2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0371B"/>
    <w:multiLevelType w:val="multilevel"/>
    <w:tmpl w:val="B0B8069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AF6DC2"/>
    <w:multiLevelType w:val="hybridMultilevel"/>
    <w:tmpl w:val="F8DE063C"/>
    <w:lvl w:ilvl="0" w:tplc="B0DEA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98463D"/>
    <w:multiLevelType w:val="multilevel"/>
    <w:tmpl w:val="B3CE9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CD1AD9"/>
    <w:multiLevelType w:val="multilevel"/>
    <w:tmpl w:val="74345B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3C1B4C"/>
    <w:multiLevelType w:val="multilevel"/>
    <w:tmpl w:val="F0441EEA"/>
    <w:lvl w:ilvl="0">
      <w:start w:val="1"/>
      <w:numFmt w:val="decimal"/>
      <w:lvlText w:val="3.4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81511C"/>
    <w:multiLevelType w:val="multilevel"/>
    <w:tmpl w:val="E752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BF6223"/>
    <w:multiLevelType w:val="multilevel"/>
    <w:tmpl w:val="B66E4A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8810C7"/>
    <w:multiLevelType w:val="multilevel"/>
    <w:tmpl w:val="AC1054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>
    <w:nsid w:val="6DB5072B"/>
    <w:multiLevelType w:val="multilevel"/>
    <w:tmpl w:val="522492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BF78F0"/>
    <w:multiLevelType w:val="multilevel"/>
    <w:tmpl w:val="AB1CBCA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565FB2"/>
    <w:multiLevelType w:val="multilevel"/>
    <w:tmpl w:val="70804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9175A0"/>
    <w:multiLevelType w:val="multilevel"/>
    <w:tmpl w:val="30FA6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8151A4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4"/>
  </w:num>
  <w:num w:numId="2">
    <w:abstractNumId w:val="21"/>
  </w:num>
  <w:num w:numId="3">
    <w:abstractNumId w:val="19"/>
  </w:num>
  <w:num w:numId="4">
    <w:abstractNumId w:val="13"/>
  </w:num>
  <w:num w:numId="5">
    <w:abstractNumId w:val="10"/>
  </w:num>
  <w:num w:numId="6">
    <w:abstractNumId w:val="24"/>
  </w:num>
  <w:num w:numId="7">
    <w:abstractNumId w:val="22"/>
  </w:num>
  <w:num w:numId="8">
    <w:abstractNumId w:val="39"/>
  </w:num>
  <w:num w:numId="9">
    <w:abstractNumId w:val="23"/>
  </w:num>
  <w:num w:numId="10">
    <w:abstractNumId w:val="27"/>
  </w:num>
  <w:num w:numId="11">
    <w:abstractNumId w:val="38"/>
  </w:num>
  <w:num w:numId="12">
    <w:abstractNumId w:val="32"/>
  </w:num>
  <w:num w:numId="13">
    <w:abstractNumId w:val="15"/>
  </w:num>
  <w:num w:numId="14">
    <w:abstractNumId w:val="12"/>
  </w:num>
  <w:num w:numId="15">
    <w:abstractNumId w:val="31"/>
  </w:num>
  <w:num w:numId="16">
    <w:abstractNumId w:val="36"/>
  </w:num>
  <w:num w:numId="17">
    <w:abstractNumId w:val="5"/>
  </w:num>
  <w:num w:numId="18">
    <w:abstractNumId w:val="18"/>
  </w:num>
  <w:num w:numId="19">
    <w:abstractNumId w:val="2"/>
  </w:num>
  <w:num w:numId="20">
    <w:abstractNumId w:val="11"/>
  </w:num>
  <w:num w:numId="21">
    <w:abstractNumId w:val="0"/>
  </w:num>
  <w:num w:numId="22">
    <w:abstractNumId w:val="16"/>
  </w:num>
  <w:num w:numId="23">
    <w:abstractNumId w:val="30"/>
  </w:num>
  <w:num w:numId="24">
    <w:abstractNumId w:val="26"/>
  </w:num>
  <w:num w:numId="25">
    <w:abstractNumId w:val="33"/>
  </w:num>
  <w:num w:numId="26">
    <w:abstractNumId w:val="4"/>
  </w:num>
  <w:num w:numId="27">
    <w:abstractNumId w:val="3"/>
  </w:num>
  <w:num w:numId="28">
    <w:abstractNumId w:val="40"/>
  </w:num>
  <w:num w:numId="29">
    <w:abstractNumId w:val="6"/>
  </w:num>
  <w:num w:numId="30">
    <w:abstractNumId w:val="35"/>
  </w:num>
  <w:num w:numId="31">
    <w:abstractNumId w:val="20"/>
  </w:num>
  <w:num w:numId="32">
    <w:abstractNumId w:val="25"/>
  </w:num>
  <w:num w:numId="33">
    <w:abstractNumId w:val="37"/>
  </w:num>
  <w:num w:numId="34">
    <w:abstractNumId w:val="8"/>
  </w:num>
  <w:num w:numId="35">
    <w:abstractNumId w:val="17"/>
  </w:num>
  <w:num w:numId="36">
    <w:abstractNumId w:val="1"/>
  </w:num>
  <w:num w:numId="37">
    <w:abstractNumId w:val="28"/>
  </w:num>
  <w:num w:numId="38">
    <w:abstractNumId w:val="7"/>
  </w:num>
  <w:num w:numId="39">
    <w:abstractNumId w:val="9"/>
  </w:num>
  <w:num w:numId="40">
    <w:abstractNumId w:val="14"/>
  </w:num>
  <w:num w:numId="41">
    <w:abstractNumId w:val="29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24EB8"/>
    <w:rsid w:val="0000387A"/>
    <w:rsid w:val="0000653D"/>
    <w:rsid w:val="00012D23"/>
    <w:rsid w:val="00026550"/>
    <w:rsid w:val="00037BC3"/>
    <w:rsid w:val="000439D8"/>
    <w:rsid w:val="00044395"/>
    <w:rsid w:val="000461FA"/>
    <w:rsid w:val="0005563D"/>
    <w:rsid w:val="0006340F"/>
    <w:rsid w:val="0006723D"/>
    <w:rsid w:val="000710CC"/>
    <w:rsid w:val="000760F8"/>
    <w:rsid w:val="000826D7"/>
    <w:rsid w:val="00097188"/>
    <w:rsid w:val="000A6796"/>
    <w:rsid w:val="000A69BE"/>
    <w:rsid w:val="000B2C43"/>
    <w:rsid w:val="000B39CF"/>
    <w:rsid w:val="000C54F0"/>
    <w:rsid w:val="000D5FA9"/>
    <w:rsid w:val="000D7E91"/>
    <w:rsid w:val="000E1614"/>
    <w:rsid w:val="000F2C98"/>
    <w:rsid w:val="00104BB5"/>
    <w:rsid w:val="0011458C"/>
    <w:rsid w:val="0011606B"/>
    <w:rsid w:val="001236AE"/>
    <w:rsid w:val="00132722"/>
    <w:rsid w:val="00133519"/>
    <w:rsid w:val="00133723"/>
    <w:rsid w:val="00134A72"/>
    <w:rsid w:val="00140A40"/>
    <w:rsid w:val="00142E0D"/>
    <w:rsid w:val="00153378"/>
    <w:rsid w:val="001615F7"/>
    <w:rsid w:val="001627B5"/>
    <w:rsid w:val="00167E49"/>
    <w:rsid w:val="001931A4"/>
    <w:rsid w:val="001A7F31"/>
    <w:rsid w:val="001C0E43"/>
    <w:rsid w:val="001C4C04"/>
    <w:rsid w:val="001C66BB"/>
    <w:rsid w:val="001D6F27"/>
    <w:rsid w:val="001E20C7"/>
    <w:rsid w:val="001E4392"/>
    <w:rsid w:val="001E4F42"/>
    <w:rsid w:val="00210ACB"/>
    <w:rsid w:val="00215E2C"/>
    <w:rsid w:val="002169EE"/>
    <w:rsid w:val="00220AF9"/>
    <w:rsid w:val="0022189F"/>
    <w:rsid w:val="002251FE"/>
    <w:rsid w:val="0022573B"/>
    <w:rsid w:val="00227F32"/>
    <w:rsid w:val="00231505"/>
    <w:rsid w:val="00231E08"/>
    <w:rsid w:val="00244D97"/>
    <w:rsid w:val="00247540"/>
    <w:rsid w:val="00252827"/>
    <w:rsid w:val="002553F0"/>
    <w:rsid w:val="00257B53"/>
    <w:rsid w:val="00262D21"/>
    <w:rsid w:val="002755F0"/>
    <w:rsid w:val="002761F7"/>
    <w:rsid w:val="002769DF"/>
    <w:rsid w:val="002847EB"/>
    <w:rsid w:val="002860E1"/>
    <w:rsid w:val="00286558"/>
    <w:rsid w:val="002B1145"/>
    <w:rsid w:val="002D4C39"/>
    <w:rsid w:val="002E00C9"/>
    <w:rsid w:val="002E6C25"/>
    <w:rsid w:val="002F6463"/>
    <w:rsid w:val="00303333"/>
    <w:rsid w:val="0032013E"/>
    <w:rsid w:val="0032530A"/>
    <w:rsid w:val="00326ADD"/>
    <w:rsid w:val="003329AF"/>
    <w:rsid w:val="00332E96"/>
    <w:rsid w:val="003431C4"/>
    <w:rsid w:val="003533FA"/>
    <w:rsid w:val="00360E69"/>
    <w:rsid w:val="003618D0"/>
    <w:rsid w:val="00371475"/>
    <w:rsid w:val="00374CF8"/>
    <w:rsid w:val="00381BC0"/>
    <w:rsid w:val="003842A0"/>
    <w:rsid w:val="003862C8"/>
    <w:rsid w:val="00394446"/>
    <w:rsid w:val="003949E3"/>
    <w:rsid w:val="003955D5"/>
    <w:rsid w:val="003B2EBC"/>
    <w:rsid w:val="003C1488"/>
    <w:rsid w:val="003C5F06"/>
    <w:rsid w:val="003D2932"/>
    <w:rsid w:val="003E4437"/>
    <w:rsid w:val="003E5F12"/>
    <w:rsid w:val="00403F42"/>
    <w:rsid w:val="00406455"/>
    <w:rsid w:val="00411A1D"/>
    <w:rsid w:val="004163D4"/>
    <w:rsid w:val="004174F0"/>
    <w:rsid w:val="00425927"/>
    <w:rsid w:val="00427153"/>
    <w:rsid w:val="00436C3D"/>
    <w:rsid w:val="00444239"/>
    <w:rsid w:val="00454345"/>
    <w:rsid w:val="004559F7"/>
    <w:rsid w:val="00485568"/>
    <w:rsid w:val="00490029"/>
    <w:rsid w:val="00497013"/>
    <w:rsid w:val="004A7AE8"/>
    <w:rsid w:val="004C2C4D"/>
    <w:rsid w:val="004C3BCC"/>
    <w:rsid w:val="004D375F"/>
    <w:rsid w:val="004E19CA"/>
    <w:rsid w:val="004E2243"/>
    <w:rsid w:val="004F22A2"/>
    <w:rsid w:val="005031D9"/>
    <w:rsid w:val="00513589"/>
    <w:rsid w:val="00526355"/>
    <w:rsid w:val="00526EC2"/>
    <w:rsid w:val="00540C88"/>
    <w:rsid w:val="00545558"/>
    <w:rsid w:val="00551C75"/>
    <w:rsid w:val="005561F8"/>
    <w:rsid w:val="00566778"/>
    <w:rsid w:val="00571883"/>
    <w:rsid w:val="00571999"/>
    <w:rsid w:val="00580809"/>
    <w:rsid w:val="005914F9"/>
    <w:rsid w:val="005A2E89"/>
    <w:rsid w:val="005C0448"/>
    <w:rsid w:val="005D4DAA"/>
    <w:rsid w:val="005E0DA4"/>
    <w:rsid w:val="0061297F"/>
    <w:rsid w:val="0061422D"/>
    <w:rsid w:val="00617547"/>
    <w:rsid w:val="0062672C"/>
    <w:rsid w:val="006325A2"/>
    <w:rsid w:val="0063365D"/>
    <w:rsid w:val="00636444"/>
    <w:rsid w:val="00645578"/>
    <w:rsid w:val="006529F4"/>
    <w:rsid w:val="00654F41"/>
    <w:rsid w:val="00655385"/>
    <w:rsid w:val="006624D3"/>
    <w:rsid w:val="00665326"/>
    <w:rsid w:val="006669B1"/>
    <w:rsid w:val="00667388"/>
    <w:rsid w:val="00673E25"/>
    <w:rsid w:val="00674133"/>
    <w:rsid w:val="00681BB5"/>
    <w:rsid w:val="00692F2A"/>
    <w:rsid w:val="006948E8"/>
    <w:rsid w:val="0069579F"/>
    <w:rsid w:val="006B1BA4"/>
    <w:rsid w:val="006B24E3"/>
    <w:rsid w:val="006C0FB2"/>
    <w:rsid w:val="006C40C4"/>
    <w:rsid w:val="006C66B8"/>
    <w:rsid w:val="006C66D6"/>
    <w:rsid w:val="006D5649"/>
    <w:rsid w:val="006E0D88"/>
    <w:rsid w:val="00714899"/>
    <w:rsid w:val="00735412"/>
    <w:rsid w:val="00741CF4"/>
    <w:rsid w:val="00744877"/>
    <w:rsid w:val="00753CE8"/>
    <w:rsid w:val="00756468"/>
    <w:rsid w:val="00765E24"/>
    <w:rsid w:val="00771E4F"/>
    <w:rsid w:val="007809F5"/>
    <w:rsid w:val="00787E22"/>
    <w:rsid w:val="00791059"/>
    <w:rsid w:val="00796496"/>
    <w:rsid w:val="007B2562"/>
    <w:rsid w:val="007B7062"/>
    <w:rsid w:val="007C0F50"/>
    <w:rsid w:val="007C1A92"/>
    <w:rsid w:val="007C76F7"/>
    <w:rsid w:val="007D0FAC"/>
    <w:rsid w:val="007D3A7A"/>
    <w:rsid w:val="007E5629"/>
    <w:rsid w:val="007F0F27"/>
    <w:rsid w:val="007F199E"/>
    <w:rsid w:val="007F1A01"/>
    <w:rsid w:val="0082538F"/>
    <w:rsid w:val="00826BF0"/>
    <w:rsid w:val="008319EC"/>
    <w:rsid w:val="00845657"/>
    <w:rsid w:val="008459AB"/>
    <w:rsid w:val="0085083C"/>
    <w:rsid w:val="00855E9E"/>
    <w:rsid w:val="00860B47"/>
    <w:rsid w:val="008612EC"/>
    <w:rsid w:val="00861644"/>
    <w:rsid w:val="0087061C"/>
    <w:rsid w:val="00887CB0"/>
    <w:rsid w:val="008968C8"/>
    <w:rsid w:val="008A5F8A"/>
    <w:rsid w:val="008B6727"/>
    <w:rsid w:val="008B6EAD"/>
    <w:rsid w:val="008B7CD7"/>
    <w:rsid w:val="008C463A"/>
    <w:rsid w:val="008E16EE"/>
    <w:rsid w:val="008E3357"/>
    <w:rsid w:val="00900E78"/>
    <w:rsid w:val="009102CD"/>
    <w:rsid w:val="00914079"/>
    <w:rsid w:val="0094536D"/>
    <w:rsid w:val="009561C9"/>
    <w:rsid w:val="00973654"/>
    <w:rsid w:val="00974EA7"/>
    <w:rsid w:val="00975E3E"/>
    <w:rsid w:val="009801E1"/>
    <w:rsid w:val="00985105"/>
    <w:rsid w:val="00994ACC"/>
    <w:rsid w:val="009A1B95"/>
    <w:rsid w:val="009B07BB"/>
    <w:rsid w:val="009B3570"/>
    <w:rsid w:val="009B4AB3"/>
    <w:rsid w:val="009B6F6D"/>
    <w:rsid w:val="009C19EA"/>
    <w:rsid w:val="009D084D"/>
    <w:rsid w:val="009F09F2"/>
    <w:rsid w:val="00A0391B"/>
    <w:rsid w:val="00A17EDF"/>
    <w:rsid w:val="00A21DB3"/>
    <w:rsid w:val="00A32C9C"/>
    <w:rsid w:val="00A44C19"/>
    <w:rsid w:val="00A463C4"/>
    <w:rsid w:val="00A71875"/>
    <w:rsid w:val="00A72196"/>
    <w:rsid w:val="00A73135"/>
    <w:rsid w:val="00A80CC9"/>
    <w:rsid w:val="00A90EA4"/>
    <w:rsid w:val="00A94D3E"/>
    <w:rsid w:val="00AA0D7E"/>
    <w:rsid w:val="00AA2B76"/>
    <w:rsid w:val="00AA6AC1"/>
    <w:rsid w:val="00AB1C50"/>
    <w:rsid w:val="00AB2BCC"/>
    <w:rsid w:val="00AB506F"/>
    <w:rsid w:val="00AC30E9"/>
    <w:rsid w:val="00AC4AFC"/>
    <w:rsid w:val="00AD1041"/>
    <w:rsid w:val="00AE41B0"/>
    <w:rsid w:val="00AF23A8"/>
    <w:rsid w:val="00AF23BE"/>
    <w:rsid w:val="00AF5238"/>
    <w:rsid w:val="00B03383"/>
    <w:rsid w:val="00B1003A"/>
    <w:rsid w:val="00B16E8F"/>
    <w:rsid w:val="00B264E5"/>
    <w:rsid w:val="00B372FB"/>
    <w:rsid w:val="00B57DEF"/>
    <w:rsid w:val="00B60D98"/>
    <w:rsid w:val="00B703BC"/>
    <w:rsid w:val="00B70630"/>
    <w:rsid w:val="00B74548"/>
    <w:rsid w:val="00B8300E"/>
    <w:rsid w:val="00B873DA"/>
    <w:rsid w:val="00B93966"/>
    <w:rsid w:val="00BA002D"/>
    <w:rsid w:val="00BA4809"/>
    <w:rsid w:val="00BC2FB8"/>
    <w:rsid w:val="00BC6BCE"/>
    <w:rsid w:val="00BD3DFB"/>
    <w:rsid w:val="00BD7AC9"/>
    <w:rsid w:val="00BF3394"/>
    <w:rsid w:val="00BF3D4F"/>
    <w:rsid w:val="00BF77AD"/>
    <w:rsid w:val="00C00811"/>
    <w:rsid w:val="00C05FEB"/>
    <w:rsid w:val="00C15050"/>
    <w:rsid w:val="00C24843"/>
    <w:rsid w:val="00C305FF"/>
    <w:rsid w:val="00C37204"/>
    <w:rsid w:val="00C41D6E"/>
    <w:rsid w:val="00C4286C"/>
    <w:rsid w:val="00C52D1F"/>
    <w:rsid w:val="00C575C3"/>
    <w:rsid w:val="00C607E9"/>
    <w:rsid w:val="00C60CA9"/>
    <w:rsid w:val="00C636DE"/>
    <w:rsid w:val="00C64691"/>
    <w:rsid w:val="00C654C0"/>
    <w:rsid w:val="00C725AB"/>
    <w:rsid w:val="00C72DD8"/>
    <w:rsid w:val="00C75C8D"/>
    <w:rsid w:val="00C77C1F"/>
    <w:rsid w:val="00C84875"/>
    <w:rsid w:val="00C855F0"/>
    <w:rsid w:val="00C91756"/>
    <w:rsid w:val="00CA3945"/>
    <w:rsid w:val="00CA6A3B"/>
    <w:rsid w:val="00CD586C"/>
    <w:rsid w:val="00CD633C"/>
    <w:rsid w:val="00CF19E1"/>
    <w:rsid w:val="00CF6E63"/>
    <w:rsid w:val="00D067B5"/>
    <w:rsid w:val="00D13070"/>
    <w:rsid w:val="00D14918"/>
    <w:rsid w:val="00D30948"/>
    <w:rsid w:val="00D3141A"/>
    <w:rsid w:val="00D40FE4"/>
    <w:rsid w:val="00D4373C"/>
    <w:rsid w:val="00D50A9E"/>
    <w:rsid w:val="00D527FD"/>
    <w:rsid w:val="00D64FE0"/>
    <w:rsid w:val="00D670A2"/>
    <w:rsid w:val="00D67EE6"/>
    <w:rsid w:val="00D722AD"/>
    <w:rsid w:val="00D81E05"/>
    <w:rsid w:val="00D841DF"/>
    <w:rsid w:val="00D85795"/>
    <w:rsid w:val="00D91B7A"/>
    <w:rsid w:val="00D95C18"/>
    <w:rsid w:val="00D97906"/>
    <w:rsid w:val="00DA0BEF"/>
    <w:rsid w:val="00DA7F9B"/>
    <w:rsid w:val="00DB00A7"/>
    <w:rsid w:val="00DB2F0E"/>
    <w:rsid w:val="00DB3EFA"/>
    <w:rsid w:val="00DC28D3"/>
    <w:rsid w:val="00DC47D7"/>
    <w:rsid w:val="00DC5398"/>
    <w:rsid w:val="00DC5BDC"/>
    <w:rsid w:val="00DC60EF"/>
    <w:rsid w:val="00DC6CB7"/>
    <w:rsid w:val="00DD4D2F"/>
    <w:rsid w:val="00E00267"/>
    <w:rsid w:val="00E13E8D"/>
    <w:rsid w:val="00E20B3D"/>
    <w:rsid w:val="00E70E4F"/>
    <w:rsid w:val="00E83F96"/>
    <w:rsid w:val="00E84A59"/>
    <w:rsid w:val="00EB0A32"/>
    <w:rsid w:val="00EB35A8"/>
    <w:rsid w:val="00EC0F92"/>
    <w:rsid w:val="00EC4BB4"/>
    <w:rsid w:val="00EC5AD0"/>
    <w:rsid w:val="00EC6609"/>
    <w:rsid w:val="00ED29DE"/>
    <w:rsid w:val="00EE7A12"/>
    <w:rsid w:val="00EF4B31"/>
    <w:rsid w:val="00EF58DE"/>
    <w:rsid w:val="00F13031"/>
    <w:rsid w:val="00F17521"/>
    <w:rsid w:val="00F24EB8"/>
    <w:rsid w:val="00F25E0A"/>
    <w:rsid w:val="00F32040"/>
    <w:rsid w:val="00F34132"/>
    <w:rsid w:val="00F44661"/>
    <w:rsid w:val="00F50A66"/>
    <w:rsid w:val="00F547C9"/>
    <w:rsid w:val="00F62721"/>
    <w:rsid w:val="00F63FDC"/>
    <w:rsid w:val="00F7680F"/>
    <w:rsid w:val="00F77476"/>
    <w:rsid w:val="00F82552"/>
    <w:rsid w:val="00F91E4C"/>
    <w:rsid w:val="00F92D44"/>
    <w:rsid w:val="00F92E73"/>
    <w:rsid w:val="00F96763"/>
    <w:rsid w:val="00FB3DD6"/>
    <w:rsid w:val="00FD0325"/>
    <w:rsid w:val="00FF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412"/>
    <w:rPr>
      <w:color w:val="000000"/>
    </w:rPr>
  </w:style>
  <w:style w:type="paragraph" w:styleId="1">
    <w:name w:val="heading 1"/>
    <w:basedOn w:val="a"/>
    <w:link w:val="10"/>
    <w:uiPriority w:val="1"/>
    <w:qFormat/>
    <w:rsid w:val="00EC0F9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7354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354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735412"/>
    <w:pPr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735412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73541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35412"/>
    <w:pPr>
      <w:spacing w:after="54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735412"/>
    <w:pPr>
      <w:spacing w:after="370"/>
      <w:ind w:left="5840" w:right="3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aliases w:val="Абзац списка нумерованный"/>
    <w:basedOn w:val="a"/>
    <w:link w:val="a9"/>
    <w:qFormat/>
    <w:rsid w:val="0061422D"/>
    <w:pPr>
      <w:ind w:left="720"/>
      <w:contextualSpacing/>
    </w:pPr>
  </w:style>
  <w:style w:type="paragraph" w:customStyle="1" w:styleId="printj">
    <w:name w:val="printj"/>
    <w:basedOn w:val="a"/>
    <w:rsid w:val="00F50A66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0B39C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0"/>
    <w:uiPriority w:val="99"/>
    <w:rsid w:val="003E4437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a">
    <w:name w:val="Normal (Web)"/>
    <w:basedOn w:val="a"/>
    <w:uiPriority w:val="99"/>
    <w:qFormat/>
    <w:rsid w:val="003E4437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3E4437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Подпись к таблице_"/>
    <w:basedOn w:val="a0"/>
    <w:link w:val="ac"/>
    <w:rsid w:val="003B2EB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3B2EBC"/>
    <w:pPr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C66B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66B8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rsid w:val="00655385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Заголовок №2_"/>
    <w:basedOn w:val="a0"/>
    <w:link w:val="24"/>
    <w:rsid w:val="0065538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rsid w:val="00655385"/>
    <w:rPr>
      <w:rFonts w:ascii="Times New Roman" w:eastAsia="Times New Roman" w:hAnsi="Times New Roman" w:cs="Times New Roman"/>
      <w:i/>
      <w:iCs/>
      <w:color w:val="auto"/>
      <w:sz w:val="16"/>
      <w:szCs w:val="16"/>
    </w:rPr>
  </w:style>
  <w:style w:type="paragraph" w:customStyle="1" w:styleId="24">
    <w:name w:val="Заголовок №2"/>
    <w:basedOn w:val="a"/>
    <w:link w:val="23"/>
    <w:rsid w:val="00655385"/>
    <w:pPr>
      <w:outlineLvl w:val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16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69EE"/>
    <w:rPr>
      <w:color w:val="000000"/>
    </w:rPr>
  </w:style>
  <w:style w:type="paragraph" w:styleId="af1">
    <w:name w:val="header"/>
    <w:basedOn w:val="a"/>
    <w:link w:val="af2"/>
    <w:uiPriority w:val="99"/>
    <w:unhideWhenUsed/>
    <w:rsid w:val="002169E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2169EE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1"/>
    <w:rsid w:val="00EC0F9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a9">
    <w:name w:val="Абзац списка Знак"/>
    <w:aliases w:val="Абзац списка нумерованный Знак"/>
    <w:link w:val="a8"/>
    <w:locked/>
    <w:rsid w:val="00DB2F0E"/>
    <w:rPr>
      <w:color w:val="000000"/>
    </w:rPr>
  </w:style>
  <w:style w:type="character" w:styleId="af3">
    <w:name w:val="Hyperlink"/>
    <w:basedOn w:val="a0"/>
    <w:uiPriority w:val="99"/>
    <w:unhideWhenUsed/>
    <w:rsid w:val="006669B1"/>
    <w:rPr>
      <w:color w:val="0563C1" w:themeColor="hyperlink"/>
      <w:u w:val="single"/>
    </w:rPr>
  </w:style>
  <w:style w:type="paragraph" w:customStyle="1" w:styleId="Standard">
    <w:name w:val="Standard"/>
    <w:rsid w:val="00381BC0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Cs w:val="22"/>
      <w:lang w:bidi="ar-SA"/>
    </w:rPr>
  </w:style>
  <w:style w:type="paragraph" w:styleId="af4">
    <w:name w:val="No Spacing"/>
    <w:link w:val="af5"/>
    <w:uiPriority w:val="1"/>
    <w:qFormat/>
    <w:rsid w:val="00153378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6">
    <w:name w:val="Цветовое выделение для Нормальный"/>
    <w:qFormat/>
    <w:rsid w:val="00153378"/>
  </w:style>
  <w:style w:type="character" w:customStyle="1" w:styleId="14">
    <w:name w:val="Гиперссылка1"/>
    <w:basedOn w:val="a0"/>
    <w:rsid w:val="00C91756"/>
  </w:style>
  <w:style w:type="character" w:customStyle="1" w:styleId="af5">
    <w:name w:val="Без интервала Знак"/>
    <w:link w:val="af4"/>
    <w:uiPriority w:val="1"/>
    <w:locked/>
    <w:rsid w:val="00E70E4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msonormalbullet1gif">
    <w:name w:val="msonormal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1gif">
    <w:name w:val="msonormalbullet2gif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2gif">
    <w:name w:val="msonormalbullet2gifbullet2gifbullet2gifbullet2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3gif">
    <w:name w:val="msonormalbullet2gif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B1F-93E8-404E-A48B-869DBA5F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Я</cp:lastModifiedBy>
  <cp:revision>68</cp:revision>
  <cp:lastPrinted>2025-03-12T13:38:00Z</cp:lastPrinted>
  <dcterms:created xsi:type="dcterms:W3CDTF">2024-07-15T11:22:00Z</dcterms:created>
  <dcterms:modified xsi:type="dcterms:W3CDTF">2025-03-12T13:39:00Z</dcterms:modified>
</cp:coreProperties>
</file>