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30" w:rsidRPr="00DF1830" w:rsidRDefault="00DF1830" w:rsidP="00DF1830">
      <w:pPr>
        <w:pStyle w:val="a7"/>
        <w:jc w:val="center"/>
        <w:rPr>
          <w:rFonts w:ascii="Times New Roman" w:eastAsia="Calibri" w:hAnsi="Times New Roman" w:cs="Times New Roman"/>
          <w:b/>
        </w:rPr>
      </w:pPr>
      <w:r w:rsidRPr="00DF1830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504825" cy="56197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830" w:rsidRPr="00DF1830" w:rsidRDefault="00DF1830" w:rsidP="00326484">
      <w:pPr>
        <w:pStyle w:val="a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DF1830">
        <w:rPr>
          <w:rFonts w:ascii="Times New Roman" w:hAnsi="Times New Roman" w:cs="Times New Roman"/>
          <w:sz w:val="28"/>
          <w:szCs w:val="28"/>
        </w:rPr>
        <w:t>РЕСПУБЛИКА</w:t>
      </w:r>
      <w:r w:rsid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 xml:space="preserve"> КРЫМ</w:t>
      </w:r>
    </w:p>
    <w:p w:rsidR="00DF1830" w:rsidRPr="00DF1830" w:rsidRDefault="00DF1830" w:rsidP="0032648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РАЗДОЛЬНЕНСКИЙ</w:t>
      </w:r>
      <w:r w:rsid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F1830" w:rsidRPr="00DF1830" w:rsidRDefault="00DF1830" w:rsidP="0032648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sz w:val="28"/>
          <w:szCs w:val="28"/>
          <w:lang w:eastAsia="uk-UA"/>
        </w:rPr>
        <w:t>ЗИМИНСКИЙ</w:t>
      </w:r>
      <w:r w:rsidR="0032648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 СЕЛЬСКИЙ</w:t>
      </w:r>
      <w:r w:rsidR="0032648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 СОВЕТ</w:t>
      </w:r>
    </w:p>
    <w:p w:rsidR="00DF1830" w:rsidRPr="00DF1830" w:rsidRDefault="00326484" w:rsidP="0032648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12 </w:t>
      </w:r>
      <w:r w:rsidR="00DF1830" w:rsidRPr="00DF1830">
        <w:rPr>
          <w:rFonts w:ascii="Times New Roman" w:hAnsi="Times New Roman" w:cs="Times New Roman"/>
          <w:sz w:val="28"/>
          <w:szCs w:val="28"/>
          <w:lang w:eastAsia="uk-UA"/>
        </w:rPr>
        <w:t>-е заседание  3  созыва</w:t>
      </w:r>
    </w:p>
    <w:p w:rsidR="00DF1830" w:rsidRPr="00DF1830" w:rsidRDefault="00DF1830" w:rsidP="0032648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РЕШЕНИЕ №    </w:t>
      </w:r>
      <w:r w:rsidR="00326484">
        <w:rPr>
          <w:rFonts w:ascii="Times New Roman" w:hAnsi="Times New Roman" w:cs="Times New Roman"/>
          <w:sz w:val="28"/>
          <w:szCs w:val="28"/>
        </w:rPr>
        <w:t>81</w:t>
      </w:r>
      <w:r w:rsidRPr="00DF1830">
        <w:rPr>
          <w:rFonts w:ascii="Times New Roman" w:hAnsi="Times New Roman" w:cs="Times New Roman"/>
          <w:sz w:val="28"/>
          <w:szCs w:val="28"/>
        </w:rPr>
        <w:t xml:space="preserve"> -3/25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830" w:rsidRPr="00DF1830" w:rsidRDefault="00326484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23 июня</w:t>
      </w:r>
      <w:r w:rsidR="00DF1830" w:rsidRPr="00DF1830">
        <w:rPr>
          <w:rFonts w:ascii="Times New Roman" w:hAnsi="Times New Roman" w:cs="Times New Roman"/>
          <w:sz w:val="28"/>
          <w:szCs w:val="28"/>
        </w:rPr>
        <w:t xml:space="preserve">  2025года</w:t>
      </w:r>
      <w:r w:rsidR="00DF1830" w:rsidRPr="00DF1830">
        <w:rPr>
          <w:rFonts w:ascii="Times New Roman" w:hAnsi="Times New Roman" w:cs="Times New Roman"/>
          <w:sz w:val="28"/>
          <w:szCs w:val="28"/>
        </w:rPr>
        <w:tab/>
      </w:r>
      <w:r w:rsidR="00DF1830" w:rsidRPr="00DF1830">
        <w:rPr>
          <w:rFonts w:ascii="Times New Roman" w:hAnsi="Times New Roman" w:cs="Times New Roman"/>
          <w:sz w:val="28"/>
          <w:szCs w:val="28"/>
        </w:rPr>
        <w:tab/>
      </w:r>
      <w:r w:rsidR="00DF1830" w:rsidRPr="00DF1830">
        <w:rPr>
          <w:rFonts w:ascii="Times New Roman" w:hAnsi="Times New Roman" w:cs="Times New Roman"/>
          <w:sz w:val="28"/>
          <w:szCs w:val="28"/>
        </w:rPr>
        <w:tab/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83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>имино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830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решение </w:t>
      </w:r>
      <w:proofErr w:type="spellStart"/>
      <w:r w:rsidRPr="00DF1830">
        <w:rPr>
          <w:rFonts w:ascii="Times New Roman" w:hAnsi="Times New Roman" w:cs="Times New Roman"/>
          <w:i/>
          <w:sz w:val="28"/>
          <w:szCs w:val="28"/>
        </w:rPr>
        <w:t>Зиминского</w:t>
      </w:r>
      <w:proofErr w:type="spellEnd"/>
      <w:r w:rsidRPr="00DF1830">
        <w:rPr>
          <w:rFonts w:ascii="Times New Roman" w:hAnsi="Times New Roman" w:cs="Times New Roman"/>
          <w:i/>
          <w:sz w:val="28"/>
          <w:szCs w:val="28"/>
        </w:rPr>
        <w:t xml:space="preserve"> сельского совета от 09.03.2023         № 436-2/23 «Об утверждении Положения о комиссии по соблюдению требований к служебному поведению лиц, замещающих   муниципальные   должности </w:t>
      </w:r>
      <w:proofErr w:type="spellStart"/>
      <w:r w:rsidRPr="00DF1830">
        <w:rPr>
          <w:rFonts w:ascii="Times New Roman" w:hAnsi="Times New Roman" w:cs="Times New Roman"/>
          <w:i/>
          <w:sz w:val="28"/>
          <w:szCs w:val="28"/>
        </w:rPr>
        <w:t>Зиминского</w:t>
      </w:r>
      <w:proofErr w:type="spellEnd"/>
      <w:r w:rsidRPr="00DF1830">
        <w:rPr>
          <w:rFonts w:ascii="Times New Roman" w:hAnsi="Times New Roman" w:cs="Times New Roman"/>
          <w:i/>
          <w:sz w:val="28"/>
          <w:szCs w:val="28"/>
        </w:rPr>
        <w:t xml:space="preserve"> сельского совета </w:t>
      </w:r>
      <w:proofErr w:type="spellStart"/>
      <w:r w:rsidRPr="00DF1830">
        <w:rPr>
          <w:rFonts w:ascii="Times New Roman" w:hAnsi="Times New Roman" w:cs="Times New Roman"/>
          <w:i/>
          <w:sz w:val="28"/>
          <w:szCs w:val="28"/>
        </w:rPr>
        <w:t>Раздольненского</w:t>
      </w:r>
      <w:proofErr w:type="spellEnd"/>
      <w:r w:rsidRPr="00DF1830">
        <w:rPr>
          <w:rFonts w:ascii="Times New Roman" w:hAnsi="Times New Roman" w:cs="Times New Roman"/>
          <w:i/>
          <w:sz w:val="28"/>
          <w:szCs w:val="28"/>
        </w:rPr>
        <w:t xml:space="preserve"> района Республики Крым и урегулированию конфликта интересов»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F1830" w:rsidRDefault="00326484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1830" w:rsidRPr="00DF183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 от 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Крым от  22.07.2014 № 36-ЗРК «О противодействии  коррупции в Республике Крым», Указом Главы Республики Крым от 04.08.2014 № 174-У «О комиссиях по соблюдению требований к служебному поведению</w:t>
      </w:r>
      <w:proofErr w:type="gramEnd"/>
      <w:r w:rsidR="00DF1830" w:rsidRPr="00DF1830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Крым и урегулированию конфликта интересов»,</w:t>
      </w:r>
      <w:r w:rsidR="00DF1830" w:rsidRPr="00DF1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830"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DF1830" w:rsidRPr="00DF1830">
        <w:rPr>
          <w:rFonts w:ascii="Times New Roman" w:hAnsi="Times New Roman" w:cs="Times New Roman"/>
          <w:color w:val="000000"/>
          <w:sz w:val="28"/>
          <w:szCs w:val="28"/>
        </w:rPr>
        <w:t>Зиминское</w:t>
      </w:r>
      <w:proofErr w:type="spellEnd"/>
      <w:r w:rsidR="00DF1830"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сельское поселение </w:t>
      </w:r>
      <w:proofErr w:type="spellStart"/>
      <w:r w:rsidR="00DF1830" w:rsidRPr="00DF1830">
        <w:rPr>
          <w:rFonts w:ascii="Times New Roman" w:hAnsi="Times New Roman" w:cs="Times New Roman"/>
          <w:color w:val="000000"/>
          <w:sz w:val="28"/>
          <w:szCs w:val="28"/>
        </w:rPr>
        <w:t>Раздольненского</w:t>
      </w:r>
      <w:proofErr w:type="spellEnd"/>
      <w:r w:rsidR="00DF1830"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Крым,</w:t>
      </w:r>
      <w:proofErr w:type="gramStart"/>
      <w:r w:rsidR="00DF1830" w:rsidRPr="00DF18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F1830" w:rsidRPr="00DF18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F1830" w:rsidRPr="00DF1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830" w:rsidRPr="00DF1830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DF1830" w:rsidRPr="00DF1830">
        <w:rPr>
          <w:rFonts w:ascii="Times New Roman" w:hAnsi="Times New Roman" w:cs="Times New Roman"/>
          <w:sz w:val="28"/>
          <w:szCs w:val="28"/>
        </w:rPr>
        <w:t xml:space="preserve"> сельский совет    </w:t>
      </w:r>
      <w:r w:rsidR="00DF1830" w:rsidRPr="00DF1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6484" w:rsidRPr="00DF1830" w:rsidRDefault="00326484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 решение  от 09.03.2023 № 436-2/23  «Об  утверждении </w:t>
      </w:r>
      <w:bookmarkEnd w:id="0"/>
      <w:r w:rsidR="007D54C1" w:rsidRPr="00DF183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"http://www.elabugacity.ru/DOCUME~1/Admin/LOCALS~1/Temp/276737.rtf" \l "sub_1000" </w:instrText>
      </w:r>
      <w:r w:rsidR="007D54C1" w:rsidRPr="00DF183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proofErr w:type="gramStart"/>
      <w:r w:rsidRPr="00DF1830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proofErr w:type="gramEnd"/>
      <w:r w:rsidR="007D54C1" w:rsidRPr="00DF183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о комиссии по соблюдению требований к служебному поведению </w:t>
      </w:r>
      <w:r w:rsidRPr="00DF1830">
        <w:rPr>
          <w:rFonts w:ascii="Times New Roman" w:hAnsi="Times New Roman" w:cs="Times New Roman"/>
          <w:bCs/>
          <w:color w:val="000000"/>
          <w:sz w:val="28"/>
          <w:szCs w:val="28"/>
        </w:rPr>
        <w:t>лиц, замещающих</w:t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муниципальные  </w:t>
      </w:r>
      <w:r w:rsidRPr="00DF1830">
        <w:rPr>
          <w:rFonts w:ascii="Times New Roman" w:hAnsi="Times New Roman" w:cs="Times New Roman"/>
          <w:sz w:val="28"/>
          <w:szCs w:val="28"/>
        </w:rPr>
        <w:t xml:space="preserve">должности </w:t>
      </w:r>
      <w:proofErr w:type="spellStart"/>
      <w:r w:rsidRPr="00DF1830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>сельского</w:t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DF1830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DF1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урегулированию конфликта интересов»</w:t>
      </w:r>
      <w:r w:rsidRPr="00DF1830">
        <w:rPr>
          <w:rFonts w:ascii="Times New Roman" w:hAnsi="Times New Roman" w:cs="Times New Roman"/>
          <w:sz w:val="28"/>
          <w:szCs w:val="28"/>
        </w:rPr>
        <w:t>: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  п.4.1  части 4  Положения  дополнить  п.п. </w:t>
      </w:r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>"</w:t>
      </w:r>
      <w:proofErr w:type="spellStart"/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>д</w:t>
      </w:r>
      <w:proofErr w:type="spellEnd"/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>"</w:t>
      </w:r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следующего содержания: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  <w:lang w:eastAsia="uk-UA"/>
        </w:rPr>
        <w:t>"</w:t>
      </w:r>
      <w:proofErr w:type="spell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д</w:t>
      </w:r>
      <w:proofErr w:type="spellEnd"/>
      <w:r w:rsidRPr="00DF1830">
        <w:rPr>
          <w:rFonts w:ascii="Times New Roman" w:hAnsi="Times New Roman" w:cs="Times New Roman"/>
          <w:sz w:val="28"/>
          <w:szCs w:val="28"/>
          <w:lang w:eastAsia="uk-UA"/>
        </w:rPr>
        <w:t>"</w:t>
      </w:r>
      <w:r w:rsidRPr="00DF1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) уведомление  лица, замещающего муниципальную должность о возникновении независящих от него обстоятельств, препятствующих соблюдению         требований к служебному поведению и (или) требований об урегулировании конфликта интересов</w:t>
      </w:r>
      <w:proofErr w:type="gramStart"/>
      <w:r w:rsidRPr="00DF1830">
        <w:rPr>
          <w:rFonts w:ascii="Times New Roman" w:hAnsi="Times New Roman" w:cs="Times New Roman"/>
          <w:bCs/>
          <w:color w:val="000000"/>
          <w:sz w:val="28"/>
          <w:szCs w:val="28"/>
        </w:rPr>
        <w:t>.»;</w:t>
      </w:r>
      <w:proofErr w:type="gramEnd"/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 абзац  1    п.4.2.1   части 4 Положения  изложить в следующей редакции: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sz w:val="28"/>
          <w:szCs w:val="28"/>
          <w:lang w:eastAsia="uk-UA"/>
        </w:rPr>
        <w:t>«Уведомления, указанные в абзаце третьем подпункта "б" и подпункте "</w:t>
      </w:r>
      <w:proofErr w:type="spell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д</w:t>
      </w:r>
      <w:proofErr w:type="spellEnd"/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"  пункта 4.1 настоящего Положения, рассматривается должностным лицом, ответственным </w:t>
      </w:r>
      <w:r w:rsidRPr="00DF183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за работу по профилактике коррупционных и иных правонарушений, которое осуществляет подготовку мотивированных  заключений по результатам рассмотрения уведомлений</w:t>
      </w:r>
      <w:proofErr w:type="gram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.»;</w:t>
      </w:r>
      <w:proofErr w:type="gramEnd"/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1.3. в абзаце 2  п.4.2.1 . части 4  Положения  </w:t>
      </w:r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слова «подпункте  "б"   пункта 4.1» заменить словами 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sz w:val="28"/>
          <w:szCs w:val="28"/>
          <w:lang w:eastAsia="uk-UA"/>
        </w:rPr>
        <w:t>«</w:t>
      </w:r>
      <w:proofErr w:type="gram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подпунктах</w:t>
      </w:r>
      <w:proofErr w:type="gramEnd"/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  "б"  и  "</w:t>
      </w:r>
      <w:proofErr w:type="spell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д</w:t>
      </w:r>
      <w:proofErr w:type="spellEnd"/>
      <w:r w:rsidRPr="00DF1830">
        <w:rPr>
          <w:rFonts w:ascii="Times New Roman" w:hAnsi="Times New Roman" w:cs="Times New Roman"/>
          <w:sz w:val="28"/>
          <w:szCs w:val="28"/>
          <w:lang w:eastAsia="uk-UA"/>
        </w:rPr>
        <w:t>"  пункта 4.1»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1.4. </w:t>
      </w:r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  4  дополнить   п. 4.19.1   Положения  следующего содержания: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« 4.19.1. По итогам рассмотрения вопроса, указанного в п.п. </w:t>
      </w:r>
      <w:r w:rsidRPr="00DF1830">
        <w:rPr>
          <w:rFonts w:ascii="Times New Roman" w:hAnsi="Times New Roman" w:cs="Times New Roman"/>
          <w:sz w:val="28"/>
          <w:szCs w:val="28"/>
          <w:lang w:eastAsia="uk-UA"/>
        </w:rPr>
        <w:t>"</w:t>
      </w:r>
      <w:proofErr w:type="spell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д</w:t>
      </w:r>
      <w:proofErr w:type="spellEnd"/>
      <w:r w:rsidRPr="00DF1830">
        <w:rPr>
          <w:rFonts w:ascii="Times New Roman" w:hAnsi="Times New Roman" w:cs="Times New Roman"/>
          <w:sz w:val="28"/>
          <w:szCs w:val="28"/>
          <w:lang w:eastAsia="uk-UA"/>
        </w:rPr>
        <w:t>"  п.</w:t>
      </w:r>
      <w:r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4.1 </w:t>
      </w:r>
      <w:r w:rsidRPr="00DF1830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лица, замещающего муниципальную должность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лица, замещающего муниципальную должность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1.5.  </w:t>
      </w:r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Часть  4  Положения   </w:t>
      </w:r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>дополнить п. 4.19.2  в следующей редакции: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sz w:val="28"/>
          <w:szCs w:val="28"/>
          <w:lang w:eastAsia="uk-UA"/>
        </w:rPr>
        <w:t>«4.19.2 . По итогам рассмотрения вопросов, указанных в подпунктах "а", "б", "г" и   "</w:t>
      </w:r>
      <w:proofErr w:type="spell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д</w:t>
      </w:r>
      <w:proofErr w:type="spellEnd"/>
      <w:r w:rsidRPr="00DF1830">
        <w:rPr>
          <w:rFonts w:ascii="Times New Roman" w:hAnsi="Times New Roman" w:cs="Times New Roman"/>
          <w:sz w:val="28"/>
          <w:szCs w:val="28"/>
          <w:lang w:eastAsia="uk-UA"/>
        </w:rPr>
        <w:t>"   пункта 4.1 настоящего Положения, и при наличии к тому оснований комиссия может принять иное решение, чем это предусмотрено пунктами 4.13-4.17 и  4.19-4.19.1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DF1830">
        <w:rPr>
          <w:rFonts w:ascii="Times New Roman" w:hAnsi="Times New Roman" w:cs="Times New Roman"/>
          <w:sz w:val="28"/>
          <w:szCs w:val="28"/>
          <w:lang w:eastAsia="uk-UA"/>
        </w:rPr>
        <w:t>.»;</w:t>
      </w:r>
      <w:proofErr w:type="gramEnd"/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18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1.6.  </w:t>
      </w:r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 к решению изложить в новой редакции</w:t>
      </w:r>
      <w:proofErr w:type="gramStart"/>
      <w:r w:rsidRPr="00DF18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DF1830">
        <w:rPr>
          <w:rFonts w:ascii="Times New Roman" w:hAnsi="Times New Roman" w:cs="Times New Roman"/>
          <w:bCs/>
          <w:color w:val="000000"/>
          <w:sz w:val="28"/>
          <w:szCs w:val="28"/>
        </w:rPr>
        <w:t>(прилагается).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1830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решение вступает в силу со дня обнародования.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1830">
        <w:rPr>
          <w:rFonts w:ascii="Times New Roman" w:hAnsi="Times New Roman" w:cs="Times New Roman"/>
          <w:sz w:val="28"/>
          <w:szCs w:val="28"/>
          <w:lang w:eastAsia="ar-SA"/>
        </w:rPr>
        <w:t xml:space="preserve">3. Обнародовать (опубликовать)  данное решение </w:t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 «Официальный  сайт </w:t>
      </w:r>
      <w:proofErr w:type="spellStart"/>
      <w:r w:rsidRPr="00DF1830">
        <w:rPr>
          <w:rFonts w:ascii="Times New Roman" w:hAnsi="Times New Roman" w:cs="Times New Roman"/>
          <w:color w:val="000000"/>
          <w:sz w:val="28"/>
          <w:szCs w:val="28"/>
        </w:rPr>
        <w:t>Зиминского</w:t>
      </w:r>
      <w:proofErr w:type="spellEnd"/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DF1830">
        <w:rPr>
          <w:rFonts w:ascii="Times New Roman" w:hAnsi="Times New Roman" w:cs="Times New Roman"/>
          <w:color w:val="000000"/>
          <w:sz w:val="28"/>
          <w:szCs w:val="28"/>
        </w:rPr>
        <w:t>Раздольненского</w:t>
      </w:r>
      <w:proofErr w:type="spellEnd"/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Крым»  </w:t>
      </w:r>
      <w:proofErr w:type="spellStart"/>
      <w:r w:rsidRPr="00DF1830">
        <w:rPr>
          <w:rFonts w:ascii="Times New Roman" w:hAnsi="Times New Roman" w:cs="Times New Roman"/>
          <w:color w:val="000000"/>
          <w:sz w:val="28"/>
          <w:szCs w:val="28"/>
        </w:rPr>
        <w:t>Эл№</w:t>
      </w:r>
      <w:proofErr w:type="spellEnd"/>
      <w:r w:rsidRPr="00DF1830">
        <w:rPr>
          <w:rFonts w:ascii="Times New Roman" w:hAnsi="Times New Roman" w:cs="Times New Roman"/>
          <w:color w:val="000000"/>
          <w:sz w:val="28"/>
          <w:szCs w:val="28"/>
        </w:rPr>
        <w:t xml:space="preserve"> ФС 77-87863 от 22.07.2024 (</w:t>
      </w:r>
      <w:r w:rsidRPr="00DF1830">
        <w:rPr>
          <w:rFonts w:ascii="Times New Roman" w:eastAsia="SimSun" w:hAnsi="Times New Roman" w:cs="Times New Roman"/>
          <w:sz w:val="28"/>
          <w:szCs w:val="28"/>
        </w:rPr>
        <w:t>http://зиминское-сп</w:t>
      </w:r>
      <w:proofErr w:type="gramStart"/>
      <w:r w:rsidRPr="00DF1830">
        <w:rPr>
          <w:rFonts w:ascii="Times New Roman" w:eastAsia="SimSun" w:hAnsi="Times New Roman" w:cs="Times New Roman"/>
          <w:sz w:val="28"/>
          <w:szCs w:val="28"/>
        </w:rPr>
        <w:t>.р</w:t>
      </w:r>
      <w:proofErr w:type="gramEnd"/>
      <w:r w:rsidRPr="00DF1830">
        <w:rPr>
          <w:rFonts w:ascii="Times New Roman" w:eastAsia="SimSun" w:hAnsi="Times New Roman" w:cs="Times New Roman"/>
          <w:sz w:val="28"/>
          <w:szCs w:val="28"/>
        </w:rPr>
        <w:t>ф</w:t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kern w:val="1"/>
          <w:sz w:val="28"/>
          <w:szCs w:val="28"/>
          <w:lang w:val="uk-UA" w:eastAsia="ar-SA"/>
        </w:rPr>
      </w:pP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DF1830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совет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 xml:space="preserve"> глава Администрации.</w:t>
      </w:r>
    </w:p>
    <w:p w:rsidR="00DF1830" w:rsidRPr="00DF1830" w:rsidRDefault="00DF1830" w:rsidP="00DF1830">
      <w:pPr>
        <w:pStyle w:val="a7"/>
        <w:jc w:val="both"/>
        <w:rPr>
          <w:rFonts w:ascii="Times New Roman" w:hAnsi="Times New Roman" w:cs="Times New Roman"/>
          <w:color w:val="000000"/>
          <w:szCs w:val="28"/>
        </w:rPr>
        <w:sectPr w:rsidR="00DF1830" w:rsidRPr="00DF1830" w:rsidSect="00DF1830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  <w:proofErr w:type="spellStart"/>
      <w:r w:rsidRPr="00DF1830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Pr="00DF1830">
        <w:rPr>
          <w:rFonts w:ascii="Times New Roman" w:hAnsi="Times New Roman" w:cs="Times New Roman"/>
          <w:sz w:val="28"/>
          <w:szCs w:val="28"/>
        </w:rPr>
        <w:t>С.</w:t>
      </w:r>
      <w:r w:rsidRPr="00DF1830">
        <w:rPr>
          <w:rFonts w:ascii="Times New Roman" w:hAnsi="Times New Roman" w:cs="Times New Roman"/>
          <w:color w:val="000000"/>
          <w:sz w:val="28"/>
          <w:szCs w:val="28"/>
        </w:rPr>
        <w:t>В.Канцелярук</w:t>
      </w:r>
      <w:proofErr w:type="spellEnd"/>
    </w:p>
    <w:p w:rsidR="00DF1830" w:rsidRPr="00DF1830" w:rsidRDefault="00DF1830" w:rsidP="00326484">
      <w:pPr>
        <w:pStyle w:val="a7"/>
        <w:jc w:val="right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DF1830" w:rsidRPr="00DF1830" w:rsidRDefault="00DF1830" w:rsidP="003264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1830">
        <w:rPr>
          <w:rFonts w:ascii="Times New Roman" w:hAnsi="Times New Roman" w:cs="Times New Roman"/>
          <w:sz w:val="24"/>
          <w:szCs w:val="24"/>
        </w:rPr>
        <w:t>Приложение    2</w:t>
      </w:r>
    </w:p>
    <w:p w:rsidR="00326484" w:rsidRDefault="00DF1830" w:rsidP="003264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1830">
        <w:rPr>
          <w:rFonts w:ascii="Times New Roman" w:hAnsi="Times New Roman" w:cs="Times New Roman"/>
          <w:sz w:val="24"/>
          <w:szCs w:val="24"/>
        </w:rPr>
        <w:t xml:space="preserve">к решению 51-го  внеочередного заседания </w:t>
      </w:r>
    </w:p>
    <w:p w:rsidR="00DF1830" w:rsidRPr="00DF1830" w:rsidRDefault="00DF1830" w:rsidP="003264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F183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DF1830">
        <w:rPr>
          <w:rFonts w:ascii="Times New Roman" w:hAnsi="Times New Roman" w:cs="Times New Roman"/>
          <w:sz w:val="24"/>
          <w:szCs w:val="24"/>
        </w:rPr>
        <w:t xml:space="preserve">  сельского совета </w:t>
      </w:r>
      <w:r w:rsidRPr="00DF183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F1830">
        <w:rPr>
          <w:rFonts w:ascii="Times New Roman" w:hAnsi="Times New Roman" w:cs="Times New Roman"/>
          <w:sz w:val="24"/>
          <w:szCs w:val="24"/>
        </w:rPr>
        <w:t>- го</w:t>
      </w:r>
      <w:r w:rsidRPr="00DF18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1830">
        <w:rPr>
          <w:rFonts w:ascii="Times New Roman" w:hAnsi="Times New Roman" w:cs="Times New Roman"/>
          <w:sz w:val="24"/>
          <w:szCs w:val="24"/>
          <w:lang w:val="uk-UA"/>
        </w:rPr>
        <w:t>созыва</w:t>
      </w:r>
      <w:proofErr w:type="spellEnd"/>
    </w:p>
    <w:p w:rsidR="00DF1830" w:rsidRPr="00DF1830" w:rsidRDefault="00DF1830" w:rsidP="003264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1830">
        <w:rPr>
          <w:rFonts w:ascii="Times New Roman" w:hAnsi="Times New Roman" w:cs="Times New Roman"/>
          <w:sz w:val="24"/>
          <w:szCs w:val="24"/>
        </w:rPr>
        <w:t xml:space="preserve">                                 от 09.03.2023     № 436-2/23</w:t>
      </w:r>
    </w:p>
    <w:p w:rsidR="00DF1830" w:rsidRPr="00DF1830" w:rsidRDefault="00DF1830" w:rsidP="00326484">
      <w:pPr>
        <w:pStyle w:val="a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1830">
        <w:rPr>
          <w:rFonts w:ascii="Times New Roman" w:hAnsi="Times New Roman" w:cs="Times New Roman"/>
          <w:sz w:val="24"/>
          <w:szCs w:val="24"/>
        </w:rPr>
        <w:t xml:space="preserve">                                  в редакции решения от </w:t>
      </w:r>
      <w:r w:rsidR="00326484">
        <w:rPr>
          <w:rFonts w:ascii="Times New Roman" w:hAnsi="Times New Roman" w:cs="Times New Roman"/>
          <w:sz w:val="24"/>
          <w:szCs w:val="24"/>
        </w:rPr>
        <w:t>23.06.</w:t>
      </w:r>
      <w:r w:rsidRPr="00DF1830">
        <w:rPr>
          <w:rFonts w:ascii="Times New Roman" w:hAnsi="Times New Roman" w:cs="Times New Roman"/>
          <w:sz w:val="24"/>
          <w:szCs w:val="24"/>
        </w:rPr>
        <w:t xml:space="preserve">2025    № </w:t>
      </w:r>
      <w:r w:rsidR="00326484">
        <w:rPr>
          <w:rFonts w:ascii="Times New Roman" w:hAnsi="Times New Roman" w:cs="Times New Roman"/>
          <w:sz w:val="24"/>
          <w:szCs w:val="24"/>
        </w:rPr>
        <w:t>81-3/25</w:t>
      </w:r>
    </w:p>
    <w:p w:rsidR="00DF1830" w:rsidRPr="00DF1830" w:rsidRDefault="00DF1830" w:rsidP="00326484">
      <w:pPr>
        <w:pStyle w:val="a7"/>
        <w:jc w:val="right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DF1830" w:rsidRPr="00326484" w:rsidRDefault="00DF1830" w:rsidP="00326484">
      <w:pPr>
        <w:pStyle w:val="a7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2648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Состав</w:t>
      </w:r>
    </w:p>
    <w:p w:rsidR="00DF1830" w:rsidRPr="00326484" w:rsidRDefault="00DF1830" w:rsidP="00326484">
      <w:pPr>
        <w:pStyle w:val="a7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2648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комиссии по соблюдению требований к служебному поведению лиц, замещающих</w:t>
      </w:r>
      <w:r w:rsidRPr="00326484">
        <w:rPr>
          <w:rFonts w:ascii="Times New Roman" w:hAnsi="Times New Roman" w:cs="Times New Roman"/>
          <w:i/>
          <w:sz w:val="24"/>
          <w:szCs w:val="24"/>
        </w:rPr>
        <w:t xml:space="preserve"> муниципальные должности </w:t>
      </w:r>
      <w:proofErr w:type="spellStart"/>
      <w:r w:rsidRPr="00326484">
        <w:rPr>
          <w:rFonts w:ascii="Times New Roman" w:hAnsi="Times New Roman" w:cs="Times New Roman"/>
          <w:i/>
          <w:sz w:val="24"/>
          <w:szCs w:val="24"/>
        </w:rPr>
        <w:t>Зиминского</w:t>
      </w:r>
      <w:proofErr w:type="spellEnd"/>
      <w:r w:rsidRPr="00326484">
        <w:rPr>
          <w:rFonts w:ascii="Times New Roman" w:hAnsi="Times New Roman" w:cs="Times New Roman"/>
          <w:i/>
          <w:sz w:val="24"/>
          <w:szCs w:val="24"/>
        </w:rPr>
        <w:t xml:space="preserve"> сельского совета</w:t>
      </w:r>
      <w:r w:rsidRPr="0032648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26484">
        <w:rPr>
          <w:rFonts w:ascii="Times New Roman" w:hAnsi="Times New Roman" w:cs="Times New Roman"/>
          <w:i/>
          <w:sz w:val="24"/>
          <w:szCs w:val="24"/>
        </w:rPr>
        <w:t>Раздольненского</w:t>
      </w:r>
      <w:proofErr w:type="spellEnd"/>
      <w:r w:rsidRPr="00326484">
        <w:rPr>
          <w:rFonts w:ascii="Times New Roman" w:hAnsi="Times New Roman" w:cs="Times New Roman"/>
          <w:i/>
          <w:sz w:val="24"/>
          <w:szCs w:val="24"/>
        </w:rPr>
        <w:t xml:space="preserve"> района Республики Крым</w:t>
      </w:r>
      <w:r w:rsidRPr="0032648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и урегулированию конфликта интересов</w:t>
      </w:r>
    </w:p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6485"/>
      </w:tblGrid>
      <w:tr w:rsidR="00DF1830" w:rsidRPr="00DF1830" w:rsidTr="00382C4F">
        <w:tc>
          <w:tcPr>
            <w:tcW w:w="817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6485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Капусняк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 Вадимович-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заместитель председателя </w:t>
            </w: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совета, депутат </w:t>
            </w: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сельского совета 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созыва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1830" w:rsidRPr="00DF1830" w:rsidTr="00382C4F">
        <w:tc>
          <w:tcPr>
            <w:tcW w:w="817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председателя комиссии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5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Перепел Юрий Викторович - депутат </w:t>
            </w: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сельского совета 3 созыва</w:t>
            </w:r>
          </w:p>
        </w:tc>
      </w:tr>
      <w:tr w:rsidR="00DF1830" w:rsidRPr="00DF1830" w:rsidTr="00382C4F">
        <w:tc>
          <w:tcPr>
            <w:tcW w:w="817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Секретарь комиссии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5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Школьнюк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Татьяна Андреевна - депутат </w:t>
            </w: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совета 3 созыва</w:t>
            </w:r>
          </w:p>
        </w:tc>
      </w:tr>
      <w:tr w:rsidR="00DF1830" w:rsidRPr="00DF1830" w:rsidTr="00382C4F">
        <w:tc>
          <w:tcPr>
            <w:tcW w:w="817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Члены комиссии</w:t>
            </w:r>
          </w:p>
        </w:tc>
        <w:tc>
          <w:tcPr>
            <w:tcW w:w="6485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Коваль Юрий Владимирович - депутат </w:t>
            </w: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сельского совета 3 созыва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1830" w:rsidRPr="00DF1830" w:rsidTr="00382C4F">
        <w:tc>
          <w:tcPr>
            <w:tcW w:w="817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5" w:type="dxa"/>
          </w:tcPr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26484">
              <w:rPr>
                <w:rFonts w:ascii="Times New Roman" w:hAnsi="Times New Roman" w:cs="Times New Roman"/>
                <w:bCs/>
                <w:sz w:val="24"/>
                <w:szCs w:val="24"/>
              </w:rPr>
              <w:t>Науменко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 </w:t>
            </w:r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депутат </w:t>
            </w:r>
            <w:proofErr w:type="spellStart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Зиминского</w:t>
            </w:r>
            <w:proofErr w:type="spellEnd"/>
            <w:r w:rsidRPr="003264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сельского совета 3 созыва</w:t>
            </w:r>
          </w:p>
          <w:p w:rsidR="00DF1830" w:rsidRPr="00326484" w:rsidRDefault="00DF1830" w:rsidP="00DF1830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tbl>
      <w:tblPr>
        <w:tblW w:w="9648" w:type="dxa"/>
        <w:tblLayout w:type="fixed"/>
        <w:tblLook w:val="0000"/>
      </w:tblPr>
      <w:tblGrid>
        <w:gridCol w:w="4248"/>
        <w:gridCol w:w="5358"/>
        <w:gridCol w:w="42"/>
      </w:tblGrid>
      <w:tr w:rsidR="00DF1830" w:rsidRPr="00DF1830" w:rsidTr="00382C4F">
        <w:tc>
          <w:tcPr>
            <w:tcW w:w="4248" w:type="dxa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b/>
                <w:szCs w:val="28"/>
                <w:lang w:eastAsia="ar-SA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</w:tr>
      <w:tr w:rsidR="00DF1830" w:rsidRPr="00DF1830" w:rsidTr="00382C4F">
        <w:tc>
          <w:tcPr>
            <w:tcW w:w="4248" w:type="dxa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</w:tr>
      <w:tr w:rsidR="00DF1830" w:rsidRPr="00DF1830" w:rsidTr="00382C4F">
        <w:tc>
          <w:tcPr>
            <w:tcW w:w="9648" w:type="dxa"/>
            <w:gridSpan w:val="3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b/>
                <w:szCs w:val="28"/>
                <w:lang w:eastAsia="ar-SA"/>
              </w:rPr>
            </w:pPr>
          </w:p>
        </w:tc>
      </w:tr>
      <w:tr w:rsidR="00DF1830" w:rsidRPr="00DF1830" w:rsidTr="00382C4F">
        <w:trPr>
          <w:gridAfter w:val="1"/>
          <w:wAfter w:w="42" w:type="dxa"/>
          <w:trHeight w:val="918"/>
        </w:trPr>
        <w:tc>
          <w:tcPr>
            <w:tcW w:w="4248" w:type="dxa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DF1830" w:rsidRPr="00DF1830" w:rsidTr="00382C4F">
        <w:tc>
          <w:tcPr>
            <w:tcW w:w="4248" w:type="dxa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</w:tr>
      <w:tr w:rsidR="00DF1830" w:rsidRPr="00DF1830" w:rsidTr="00382C4F">
        <w:trPr>
          <w:trHeight w:val="410"/>
        </w:trPr>
        <w:tc>
          <w:tcPr>
            <w:tcW w:w="4248" w:type="dxa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DF1830" w:rsidRPr="00DF1830" w:rsidRDefault="00DF1830" w:rsidP="00DF1830">
            <w:pPr>
              <w:pStyle w:val="a7"/>
              <w:rPr>
                <w:rFonts w:ascii="Times New Roman" w:hAnsi="Times New Roman" w:cs="Times New Roman"/>
                <w:szCs w:val="28"/>
                <w:lang w:eastAsia="ar-SA"/>
              </w:rPr>
            </w:pPr>
          </w:p>
        </w:tc>
      </w:tr>
    </w:tbl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DF1830" w:rsidRPr="00DF1830" w:rsidRDefault="00DF1830" w:rsidP="00DF1830">
      <w:pPr>
        <w:pStyle w:val="a7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FE31AC" w:rsidRPr="00DF1830" w:rsidRDefault="00FE31AC" w:rsidP="00DF1830">
      <w:pPr>
        <w:pStyle w:val="a7"/>
        <w:rPr>
          <w:rFonts w:ascii="Times New Roman" w:hAnsi="Times New Roman" w:cs="Times New Roman"/>
        </w:rPr>
      </w:pPr>
    </w:p>
    <w:sectPr w:rsidR="00FE31AC" w:rsidRPr="00DF1830" w:rsidSect="007666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830"/>
    <w:rsid w:val="00326484"/>
    <w:rsid w:val="007D54C1"/>
    <w:rsid w:val="00DF1830"/>
    <w:rsid w:val="00FE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Базовый"/>
    <w:rsid w:val="00DF1830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Normal (Web)"/>
    <w:basedOn w:val="a"/>
    <w:rsid w:val="00DF183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DF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18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2025-06-23T13:09:00Z</cp:lastPrinted>
  <dcterms:created xsi:type="dcterms:W3CDTF">2025-06-18T05:42:00Z</dcterms:created>
  <dcterms:modified xsi:type="dcterms:W3CDTF">2025-06-23T13:11:00Z</dcterms:modified>
</cp:coreProperties>
</file>